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header27.xml" ContentType="application/vnd.openxmlformats-officedocument.wordprocessingml.header+xml"/>
  <Override PartName="/word/footer25.xml" ContentType="application/vnd.openxmlformats-officedocument.wordprocessingml.foot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footer27.xml" ContentType="application/vnd.openxmlformats-officedocument.wordprocessingml.footer+xml"/>
  <Override PartName="/word/header30.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F2C" w:rsidRPr="006514FE" w:rsidRDefault="002344E9">
      <w:pPr>
        <w:pStyle w:val="BodyText"/>
        <w:ind w:left="1555"/>
      </w:pPr>
      <w:r w:rsidRPr="006514FE">
        <w:rPr>
          <w:noProof/>
          <w:lang w:val="en-GB" w:eastAsia="en-GB"/>
        </w:rPr>
        <w:drawing>
          <wp:inline distT="0" distB="0" distL="0" distR="0" wp14:anchorId="7A88B027" wp14:editId="68DAC90B">
            <wp:extent cx="6357750" cy="1052036"/>
            <wp:effectExtent l="0" t="0" r="0" b="0"/>
            <wp:docPr id="1" name="image1.png" descr="AML-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357750" cy="1052036"/>
                    </a:xfrm>
                    <a:prstGeom prst="rect">
                      <a:avLst/>
                    </a:prstGeom>
                  </pic:spPr>
                </pic:pic>
              </a:graphicData>
            </a:graphic>
          </wp:inline>
        </w:drawing>
      </w:r>
    </w:p>
    <w:p w:rsidR="00FC6F2C" w:rsidRPr="006514FE" w:rsidRDefault="00FC6F2C">
      <w:pPr>
        <w:pStyle w:val="BodyText"/>
      </w:pPr>
    </w:p>
    <w:p w:rsidR="00FC6F2C" w:rsidRPr="006514FE" w:rsidRDefault="00FC6F2C">
      <w:pPr>
        <w:pStyle w:val="BodyText"/>
        <w:spacing w:before="4"/>
      </w:pPr>
    </w:p>
    <w:p w:rsidR="00FC6F2C" w:rsidRPr="006514FE" w:rsidRDefault="00EC6BBB">
      <w:pPr>
        <w:pStyle w:val="BodyText"/>
      </w:pPr>
      <w:r>
        <w:tab/>
      </w:r>
      <w:r>
        <w:tab/>
        <w:t xml:space="preserve"> </w:t>
      </w:r>
      <w:r w:rsidR="005E16B6">
        <w:t>… October 2026</w:t>
      </w:r>
    </w:p>
    <w:p w:rsidR="00FC6F2C" w:rsidRPr="006514FE" w:rsidRDefault="00FC6F2C">
      <w:pPr>
        <w:pStyle w:val="BodyText"/>
        <w:spacing w:before="6"/>
      </w:pPr>
    </w:p>
    <w:p w:rsidR="00FC6F2C" w:rsidRPr="006514FE" w:rsidRDefault="002344E9">
      <w:pPr>
        <w:pStyle w:val="BodyText"/>
        <w:spacing w:before="90"/>
        <w:ind w:left="1540"/>
      </w:pPr>
      <w:r w:rsidRPr="006514FE">
        <w:t>Dear</w:t>
      </w:r>
      <w:r w:rsidRPr="006514FE">
        <w:rPr>
          <w:spacing w:val="-2"/>
        </w:rPr>
        <w:t xml:space="preserve"> </w:t>
      </w:r>
      <w:r w:rsidRPr="006514FE">
        <w:t>Sir/Madam</w:t>
      </w:r>
    </w:p>
    <w:p w:rsidR="00FC6F2C" w:rsidRPr="006514FE" w:rsidRDefault="00FC6F2C">
      <w:pPr>
        <w:pStyle w:val="BodyText"/>
        <w:spacing w:before="1"/>
      </w:pPr>
    </w:p>
    <w:p w:rsidR="00FC6F2C" w:rsidRDefault="002344E9" w:rsidP="00166E27">
      <w:pPr>
        <w:pStyle w:val="BodyText"/>
        <w:spacing w:line="276" w:lineRule="auto"/>
        <w:ind w:left="1540" w:right="1412"/>
        <w:jc w:val="both"/>
      </w:pPr>
      <w:r w:rsidRPr="006514FE">
        <w:t>Airports</w:t>
      </w:r>
      <w:r w:rsidRPr="006514FE">
        <w:rPr>
          <w:spacing w:val="14"/>
        </w:rPr>
        <w:t xml:space="preserve"> </w:t>
      </w:r>
      <w:r w:rsidRPr="006514FE">
        <w:t>of</w:t>
      </w:r>
      <w:r w:rsidRPr="006514FE">
        <w:rPr>
          <w:spacing w:val="13"/>
        </w:rPr>
        <w:t xml:space="preserve"> </w:t>
      </w:r>
      <w:r w:rsidRPr="006514FE">
        <w:t>Mauritius</w:t>
      </w:r>
      <w:r w:rsidRPr="006514FE">
        <w:rPr>
          <w:spacing w:val="15"/>
        </w:rPr>
        <w:t xml:space="preserve"> </w:t>
      </w:r>
      <w:r w:rsidRPr="006514FE">
        <w:t>Co</w:t>
      </w:r>
      <w:r w:rsidRPr="006514FE">
        <w:rPr>
          <w:spacing w:val="14"/>
        </w:rPr>
        <w:t xml:space="preserve"> </w:t>
      </w:r>
      <w:r w:rsidRPr="006514FE">
        <w:t>Ltd</w:t>
      </w:r>
      <w:r w:rsidRPr="006514FE">
        <w:rPr>
          <w:spacing w:val="15"/>
        </w:rPr>
        <w:t xml:space="preserve"> </w:t>
      </w:r>
      <w:r w:rsidRPr="006514FE">
        <w:t>(AML)</w:t>
      </w:r>
      <w:r w:rsidRPr="006514FE">
        <w:rPr>
          <w:spacing w:val="14"/>
        </w:rPr>
        <w:t xml:space="preserve"> </w:t>
      </w:r>
      <w:r w:rsidRPr="006514FE">
        <w:t>is</w:t>
      </w:r>
      <w:r w:rsidRPr="006514FE">
        <w:rPr>
          <w:spacing w:val="15"/>
        </w:rPr>
        <w:t xml:space="preserve"> </w:t>
      </w:r>
      <w:r w:rsidRPr="006514FE">
        <w:t>inviting</w:t>
      </w:r>
      <w:r w:rsidRPr="006514FE">
        <w:rPr>
          <w:spacing w:val="15"/>
        </w:rPr>
        <w:t xml:space="preserve"> </w:t>
      </w:r>
      <w:r w:rsidRPr="006514FE">
        <w:t>you</w:t>
      </w:r>
      <w:r w:rsidRPr="006514FE">
        <w:rPr>
          <w:spacing w:val="19"/>
        </w:rPr>
        <w:t xml:space="preserve"> </w:t>
      </w:r>
      <w:r w:rsidRPr="006514FE">
        <w:t>to</w:t>
      </w:r>
      <w:r w:rsidRPr="006514FE">
        <w:rPr>
          <w:spacing w:val="15"/>
        </w:rPr>
        <w:t xml:space="preserve"> </w:t>
      </w:r>
      <w:r w:rsidRPr="006514FE">
        <w:t>submit</w:t>
      </w:r>
      <w:r w:rsidRPr="006514FE">
        <w:rPr>
          <w:spacing w:val="18"/>
        </w:rPr>
        <w:t xml:space="preserve"> </w:t>
      </w:r>
      <w:r w:rsidRPr="006514FE">
        <w:t>your</w:t>
      </w:r>
      <w:r w:rsidRPr="006514FE">
        <w:rPr>
          <w:spacing w:val="13"/>
        </w:rPr>
        <w:t xml:space="preserve"> </w:t>
      </w:r>
      <w:r w:rsidRPr="006514FE">
        <w:t>bid</w:t>
      </w:r>
      <w:r w:rsidRPr="006514FE">
        <w:rPr>
          <w:spacing w:val="15"/>
        </w:rPr>
        <w:t xml:space="preserve"> </w:t>
      </w:r>
      <w:r w:rsidRPr="006514FE">
        <w:t>for</w:t>
      </w:r>
      <w:r w:rsidRPr="006514FE">
        <w:rPr>
          <w:spacing w:val="14"/>
        </w:rPr>
        <w:t xml:space="preserve"> </w:t>
      </w:r>
      <w:r w:rsidRPr="006514FE">
        <w:t>the</w:t>
      </w:r>
      <w:r w:rsidRPr="006514FE">
        <w:rPr>
          <w:spacing w:val="16"/>
        </w:rPr>
        <w:t xml:space="preserve"> </w:t>
      </w:r>
      <w:r w:rsidRPr="006514FE">
        <w:t>Provision</w:t>
      </w:r>
      <w:r w:rsidRPr="006514FE">
        <w:rPr>
          <w:spacing w:val="16"/>
        </w:rPr>
        <w:t xml:space="preserve"> </w:t>
      </w:r>
      <w:r w:rsidRPr="006514FE">
        <w:t>of</w:t>
      </w:r>
      <w:r w:rsidRPr="006514FE">
        <w:rPr>
          <w:spacing w:val="-57"/>
        </w:rPr>
        <w:t xml:space="preserve"> </w:t>
      </w:r>
      <w:r w:rsidRPr="006514FE">
        <w:t>General</w:t>
      </w:r>
      <w:r w:rsidRPr="006514FE">
        <w:rPr>
          <w:spacing w:val="2"/>
        </w:rPr>
        <w:t xml:space="preserve"> </w:t>
      </w:r>
      <w:r w:rsidRPr="006514FE">
        <w:t>Insurance</w:t>
      </w:r>
      <w:r w:rsidRPr="006514FE">
        <w:rPr>
          <w:spacing w:val="-1"/>
        </w:rPr>
        <w:t xml:space="preserve"> </w:t>
      </w:r>
      <w:r w:rsidRPr="006514FE">
        <w:t>Covers</w:t>
      </w:r>
      <w:r w:rsidR="00072AAC">
        <w:rPr>
          <w:spacing w:val="1"/>
        </w:rPr>
        <w:t xml:space="preserve">, </w:t>
      </w:r>
      <w:r w:rsidRPr="006514FE">
        <w:t>as described</w:t>
      </w:r>
      <w:r w:rsidRPr="006514FE">
        <w:rPr>
          <w:spacing w:val="-1"/>
        </w:rPr>
        <w:t xml:space="preserve"> </w:t>
      </w:r>
      <w:r w:rsidRPr="006514FE">
        <w:t>in this bidding</w:t>
      </w:r>
      <w:r w:rsidRPr="006514FE">
        <w:rPr>
          <w:spacing w:val="-2"/>
        </w:rPr>
        <w:t xml:space="preserve"> </w:t>
      </w:r>
      <w:r w:rsidRPr="006514FE">
        <w:t>document.</w:t>
      </w:r>
    </w:p>
    <w:p w:rsidR="00166E27" w:rsidRDefault="00166E27" w:rsidP="00166E27">
      <w:pPr>
        <w:pStyle w:val="BodyText"/>
        <w:spacing w:line="276" w:lineRule="auto"/>
        <w:ind w:left="1540" w:right="1412"/>
        <w:jc w:val="both"/>
      </w:pPr>
    </w:p>
    <w:p w:rsidR="00072AAC" w:rsidRDefault="00166E27" w:rsidP="00166E27">
      <w:pPr>
        <w:pStyle w:val="BodyText"/>
        <w:spacing w:line="276" w:lineRule="auto"/>
        <w:ind w:left="1540" w:right="1412"/>
        <w:jc w:val="both"/>
      </w:pPr>
      <w:r>
        <w:t xml:space="preserve">Bidders are hereby informed that, </w:t>
      </w:r>
      <w:r w:rsidRPr="00166E27">
        <w:t>AML</w:t>
      </w:r>
      <w:r w:rsidRPr="00166E27">
        <w:rPr>
          <w:spacing w:val="1"/>
        </w:rPr>
        <w:t xml:space="preserve"> </w:t>
      </w:r>
      <w:r w:rsidRPr="00166E27">
        <w:t>has</w:t>
      </w:r>
      <w:r w:rsidRPr="00166E27">
        <w:rPr>
          <w:spacing w:val="1"/>
        </w:rPr>
        <w:t xml:space="preserve"> </w:t>
      </w:r>
      <w:r w:rsidRPr="00166E27">
        <w:t>not</w:t>
      </w:r>
      <w:r w:rsidRPr="00166E27">
        <w:rPr>
          <w:spacing w:val="1"/>
        </w:rPr>
        <w:t xml:space="preserve"> </w:t>
      </w:r>
      <w:r w:rsidRPr="00166E27">
        <w:t>retained</w:t>
      </w:r>
      <w:r w:rsidRPr="00166E27">
        <w:rPr>
          <w:spacing w:val="1"/>
        </w:rPr>
        <w:t xml:space="preserve"> </w:t>
      </w:r>
      <w:r w:rsidRPr="00166E27">
        <w:t>the</w:t>
      </w:r>
      <w:r w:rsidRPr="00166E27">
        <w:rPr>
          <w:spacing w:val="1"/>
        </w:rPr>
        <w:t xml:space="preserve"> </w:t>
      </w:r>
      <w:r w:rsidRPr="00166E27">
        <w:t>services</w:t>
      </w:r>
      <w:r w:rsidRPr="00166E27">
        <w:rPr>
          <w:spacing w:val="1"/>
        </w:rPr>
        <w:t xml:space="preserve"> </w:t>
      </w:r>
      <w:r w:rsidRPr="00166E27">
        <w:t>of</w:t>
      </w:r>
      <w:r w:rsidRPr="00166E27">
        <w:rPr>
          <w:spacing w:val="1"/>
        </w:rPr>
        <w:t xml:space="preserve"> </w:t>
      </w:r>
      <w:r w:rsidRPr="00166E27">
        <w:t>any</w:t>
      </w:r>
      <w:r w:rsidRPr="00166E27">
        <w:rPr>
          <w:spacing w:val="1"/>
        </w:rPr>
        <w:t xml:space="preserve"> </w:t>
      </w:r>
      <w:r w:rsidRPr="00166E27">
        <w:t>Insurance</w:t>
      </w:r>
      <w:r w:rsidR="005E16B6">
        <w:rPr>
          <w:spacing w:val="1"/>
        </w:rPr>
        <w:t xml:space="preserve"> B</w:t>
      </w:r>
      <w:r w:rsidRPr="00166E27">
        <w:t>roker,</w:t>
      </w:r>
      <w:r w:rsidRPr="00166E27">
        <w:rPr>
          <w:spacing w:val="1"/>
        </w:rPr>
        <w:t xml:space="preserve"> </w:t>
      </w:r>
      <w:r w:rsidRPr="00166E27">
        <w:t>Consultant,</w:t>
      </w:r>
      <w:r w:rsidRPr="00166E27">
        <w:rPr>
          <w:spacing w:val="1"/>
        </w:rPr>
        <w:t xml:space="preserve"> </w:t>
      </w:r>
      <w:r w:rsidRPr="00166E27">
        <w:t>Administr</w:t>
      </w:r>
      <w:r w:rsidR="005E16B6">
        <w:t xml:space="preserve">ator or Agent. </w:t>
      </w:r>
    </w:p>
    <w:p w:rsidR="00072AAC" w:rsidRDefault="00072AAC" w:rsidP="00166E27">
      <w:pPr>
        <w:pStyle w:val="BodyText"/>
        <w:spacing w:line="276" w:lineRule="auto"/>
        <w:ind w:left="1540" w:right="1412"/>
        <w:jc w:val="both"/>
      </w:pPr>
    </w:p>
    <w:p w:rsidR="00166E27" w:rsidRPr="00767C11" w:rsidRDefault="005E16B6" w:rsidP="00166E27">
      <w:pPr>
        <w:pStyle w:val="BodyText"/>
        <w:spacing w:line="276" w:lineRule="auto"/>
        <w:ind w:left="1540" w:right="1412"/>
        <w:jc w:val="both"/>
      </w:pPr>
      <w:r>
        <w:t>Insurance broker</w:t>
      </w:r>
      <w:r w:rsidR="00166E27" w:rsidRPr="00166E27">
        <w:t>, Consultants, Administrators or Agents</w:t>
      </w:r>
      <w:r w:rsidR="00166E27" w:rsidRPr="00166E27">
        <w:rPr>
          <w:spacing w:val="1"/>
        </w:rPr>
        <w:t xml:space="preserve"> </w:t>
      </w:r>
      <w:r w:rsidR="00166E27" w:rsidRPr="00166E27">
        <w:t>are</w:t>
      </w:r>
      <w:r w:rsidR="00166E27" w:rsidRPr="00166E27">
        <w:rPr>
          <w:spacing w:val="10"/>
        </w:rPr>
        <w:t xml:space="preserve"> </w:t>
      </w:r>
      <w:r w:rsidR="00166E27" w:rsidRPr="00767C11">
        <w:t>not</w:t>
      </w:r>
      <w:r w:rsidR="00166E27" w:rsidRPr="00767C11">
        <w:rPr>
          <w:spacing w:val="12"/>
        </w:rPr>
        <w:t xml:space="preserve"> </w:t>
      </w:r>
      <w:r w:rsidR="00166E27" w:rsidRPr="00767C11">
        <w:t>eligible</w:t>
      </w:r>
      <w:r w:rsidR="00166E27" w:rsidRPr="00767C11">
        <w:rPr>
          <w:spacing w:val="10"/>
        </w:rPr>
        <w:t xml:space="preserve"> </w:t>
      </w:r>
      <w:r w:rsidR="00166E27" w:rsidRPr="00767C11">
        <w:t>to</w:t>
      </w:r>
      <w:r w:rsidR="00166E27" w:rsidRPr="00767C11">
        <w:rPr>
          <w:spacing w:val="12"/>
        </w:rPr>
        <w:t xml:space="preserve"> </w:t>
      </w:r>
      <w:r w:rsidR="00166E27" w:rsidRPr="00767C11">
        <w:t>bid</w:t>
      </w:r>
      <w:r w:rsidR="00166E27" w:rsidRPr="00767C11">
        <w:rPr>
          <w:spacing w:val="12"/>
        </w:rPr>
        <w:t xml:space="preserve"> </w:t>
      </w:r>
      <w:r w:rsidR="00166E27" w:rsidRPr="00767C11">
        <w:t>for</w:t>
      </w:r>
      <w:r w:rsidR="00166E27" w:rsidRPr="00767C11">
        <w:rPr>
          <w:spacing w:val="10"/>
        </w:rPr>
        <w:t xml:space="preserve"> </w:t>
      </w:r>
      <w:r w:rsidR="00166E27" w:rsidRPr="00767C11">
        <w:t>this</w:t>
      </w:r>
      <w:r w:rsidR="00166E27" w:rsidRPr="00767C11">
        <w:rPr>
          <w:spacing w:val="12"/>
        </w:rPr>
        <w:t xml:space="preserve"> </w:t>
      </w:r>
      <w:r w:rsidR="00166E27" w:rsidRPr="00767C11">
        <w:t>contract</w:t>
      </w:r>
      <w:r w:rsidR="00166E27" w:rsidRPr="00767C11">
        <w:rPr>
          <w:spacing w:val="16"/>
        </w:rPr>
        <w:t xml:space="preserve"> </w:t>
      </w:r>
      <w:r w:rsidR="00166E27" w:rsidRPr="00767C11">
        <w:t>and</w:t>
      </w:r>
      <w:r w:rsidR="00166E27" w:rsidRPr="00767C11">
        <w:rPr>
          <w:spacing w:val="13"/>
        </w:rPr>
        <w:t xml:space="preserve"> </w:t>
      </w:r>
      <w:r w:rsidR="00166E27" w:rsidRPr="00767C11">
        <w:t>their</w:t>
      </w:r>
      <w:r w:rsidR="00166E27" w:rsidRPr="00767C11">
        <w:rPr>
          <w:spacing w:val="11"/>
        </w:rPr>
        <w:t xml:space="preserve"> </w:t>
      </w:r>
      <w:r w:rsidR="00166E27" w:rsidRPr="00767C11">
        <w:t>bids</w:t>
      </w:r>
      <w:r w:rsidR="00166E27" w:rsidRPr="00767C11">
        <w:rPr>
          <w:spacing w:val="12"/>
        </w:rPr>
        <w:t xml:space="preserve"> </w:t>
      </w:r>
      <w:r w:rsidR="00166E27" w:rsidRPr="00767C11">
        <w:t>shall</w:t>
      </w:r>
      <w:r w:rsidR="00166E27" w:rsidRPr="00767C11">
        <w:rPr>
          <w:spacing w:val="12"/>
        </w:rPr>
        <w:t xml:space="preserve"> </w:t>
      </w:r>
      <w:r w:rsidR="00166E27" w:rsidRPr="00767C11">
        <w:t>be</w:t>
      </w:r>
      <w:r w:rsidR="00166E27" w:rsidRPr="00767C11">
        <w:rPr>
          <w:spacing w:val="10"/>
        </w:rPr>
        <w:t xml:space="preserve"> </w:t>
      </w:r>
      <w:r w:rsidR="00166E27" w:rsidRPr="00767C11">
        <w:t>rejected outright.</w:t>
      </w:r>
    </w:p>
    <w:p w:rsidR="00EB4C72" w:rsidRPr="00767C11" w:rsidRDefault="00EB4C72" w:rsidP="00166E27">
      <w:pPr>
        <w:pStyle w:val="BodyText"/>
        <w:spacing w:line="276" w:lineRule="auto"/>
        <w:ind w:left="1540" w:right="1412"/>
        <w:jc w:val="both"/>
      </w:pPr>
    </w:p>
    <w:p w:rsidR="00EB4C72" w:rsidRPr="00767C11" w:rsidRDefault="00EB4C72" w:rsidP="00AB066B">
      <w:pPr>
        <w:pStyle w:val="BodyText"/>
        <w:ind w:left="1560" w:right="1328" w:hanging="20"/>
        <w:jc w:val="both"/>
      </w:pPr>
      <w:r w:rsidRPr="00767C11">
        <w:t>You are kindly requested to submit the following documents together with your bid, but not limited to:</w:t>
      </w:r>
    </w:p>
    <w:p w:rsidR="00EB4C72" w:rsidRPr="00767C11" w:rsidRDefault="00EB4C72" w:rsidP="00EB4C72">
      <w:pPr>
        <w:pStyle w:val="BodyText"/>
        <w:jc w:val="both"/>
      </w:pPr>
    </w:p>
    <w:p w:rsidR="00EB4C72" w:rsidRPr="00767C11" w:rsidRDefault="00EB4C72" w:rsidP="00C43069">
      <w:pPr>
        <w:pStyle w:val="BodyText"/>
        <w:numPr>
          <w:ilvl w:val="0"/>
          <w:numId w:val="90"/>
        </w:numPr>
        <w:jc w:val="both"/>
      </w:pPr>
      <w:r w:rsidRPr="00767C11">
        <w:t>Duly signed Bid Submission Form</w:t>
      </w:r>
      <w:r w:rsidR="00051B44" w:rsidRPr="00767C11">
        <w:t>;</w:t>
      </w:r>
    </w:p>
    <w:p w:rsidR="00051B44" w:rsidRDefault="00051B44" w:rsidP="00C43069">
      <w:pPr>
        <w:pStyle w:val="BodyText"/>
        <w:numPr>
          <w:ilvl w:val="0"/>
          <w:numId w:val="90"/>
        </w:numPr>
        <w:jc w:val="both"/>
      </w:pPr>
      <w:r w:rsidRPr="00767C11">
        <w:t>The Form of Bid (in the format indicated</w:t>
      </w:r>
      <w:r>
        <w:t xml:space="preserve"> in Section III);</w:t>
      </w:r>
    </w:p>
    <w:p w:rsidR="00051B44" w:rsidRDefault="00051B44" w:rsidP="00C43069">
      <w:pPr>
        <w:pStyle w:val="BodyText"/>
        <w:numPr>
          <w:ilvl w:val="0"/>
          <w:numId w:val="90"/>
        </w:numPr>
        <w:jc w:val="both"/>
      </w:pPr>
      <w:r>
        <w:t>Bid Security;</w:t>
      </w:r>
    </w:p>
    <w:p w:rsidR="00051B44" w:rsidRDefault="00051B44" w:rsidP="00C43069">
      <w:pPr>
        <w:pStyle w:val="BodyText"/>
        <w:numPr>
          <w:ilvl w:val="0"/>
          <w:numId w:val="90"/>
        </w:numPr>
        <w:jc w:val="both"/>
      </w:pPr>
      <w:r>
        <w:t>Priced Activity Schedule;</w:t>
      </w:r>
    </w:p>
    <w:p w:rsidR="00051B44" w:rsidRDefault="00051B44" w:rsidP="00C43069">
      <w:pPr>
        <w:pStyle w:val="BodyText"/>
        <w:numPr>
          <w:ilvl w:val="0"/>
          <w:numId w:val="90"/>
        </w:numPr>
        <w:jc w:val="both"/>
      </w:pPr>
      <w:r>
        <w:t>Qualification Information Form and Documents;</w:t>
      </w:r>
    </w:p>
    <w:p w:rsidR="00051B44" w:rsidRDefault="00051B44" w:rsidP="00C43069">
      <w:pPr>
        <w:pStyle w:val="BodyText"/>
        <w:numPr>
          <w:ilvl w:val="0"/>
          <w:numId w:val="90"/>
        </w:numPr>
        <w:jc w:val="both"/>
      </w:pPr>
      <w:r>
        <w:t>Licence under the Insurance Act (as amended);</w:t>
      </w:r>
    </w:p>
    <w:p w:rsidR="00AB066B" w:rsidRDefault="00AB066B" w:rsidP="00AB066B">
      <w:pPr>
        <w:pStyle w:val="BodyText"/>
        <w:ind w:left="1540" w:right="1418"/>
        <w:jc w:val="both"/>
      </w:pPr>
    </w:p>
    <w:p w:rsidR="00FC6F2C" w:rsidRPr="006514FE" w:rsidRDefault="002344E9" w:rsidP="00AB066B">
      <w:pPr>
        <w:pStyle w:val="BodyText"/>
        <w:ind w:left="1540" w:right="1418"/>
        <w:jc w:val="both"/>
      </w:pPr>
      <w:r w:rsidRPr="006514FE">
        <w:t>We</w:t>
      </w:r>
      <w:r w:rsidRPr="006514FE">
        <w:rPr>
          <w:spacing w:val="42"/>
        </w:rPr>
        <w:t xml:space="preserve"> </w:t>
      </w:r>
      <w:r w:rsidRPr="006514FE">
        <w:t>commit</w:t>
      </w:r>
      <w:r w:rsidRPr="006514FE">
        <w:rPr>
          <w:spacing w:val="45"/>
        </w:rPr>
        <w:t xml:space="preserve"> </w:t>
      </w:r>
      <w:r w:rsidRPr="006514FE">
        <w:t>ourselves</w:t>
      </w:r>
      <w:r w:rsidRPr="006514FE">
        <w:rPr>
          <w:spacing w:val="44"/>
        </w:rPr>
        <w:t xml:space="preserve"> </w:t>
      </w:r>
      <w:r w:rsidRPr="006514FE">
        <w:t>to</w:t>
      </w:r>
      <w:r w:rsidRPr="006514FE">
        <w:rPr>
          <w:spacing w:val="44"/>
        </w:rPr>
        <w:t xml:space="preserve"> </w:t>
      </w:r>
      <w:r w:rsidRPr="006514FE">
        <w:t>maintain</w:t>
      </w:r>
      <w:r w:rsidRPr="006514FE">
        <w:rPr>
          <w:spacing w:val="44"/>
        </w:rPr>
        <w:t xml:space="preserve"> </w:t>
      </w:r>
      <w:r w:rsidRPr="006514FE">
        <w:t>the</w:t>
      </w:r>
      <w:r w:rsidRPr="006514FE">
        <w:rPr>
          <w:spacing w:val="43"/>
        </w:rPr>
        <w:t xml:space="preserve"> </w:t>
      </w:r>
      <w:r w:rsidRPr="006514FE">
        <w:t>highest</w:t>
      </w:r>
      <w:r w:rsidRPr="006514FE">
        <w:rPr>
          <w:spacing w:val="42"/>
        </w:rPr>
        <w:t xml:space="preserve"> </w:t>
      </w:r>
      <w:r w:rsidRPr="006514FE">
        <w:t>standard</w:t>
      </w:r>
      <w:r w:rsidRPr="006514FE">
        <w:rPr>
          <w:spacing w:val="43"/>
        </w:rPr>
        <w:t xml:space="preserve"> </w:t>
      </w:r>
      <w:r w:rsidRPr="006514FE">
        <w:t>of</w:t>
      </w:r>
      <w:r w:rsidRPr="006514FE">
        <w:rPr>
          <w:spacing w:val="43"/>
        </w:rPr>
        <w:t xml:space="preserve"> </w:t>
      </w:r>
      <w:r w:rsidRPr="006514FE">
        <w:t>integrity</w:t>
      </w:r>
      <w:r w:rsidRPr="006514FE">
        <w:rPr>
          <w:spacing w:val="39"/>
        </w:rPr>
        <w:t xml:space="preserve"> </w:t>
      </w:r>
      <w:r w:rsidRPr="006514FE">
        <w:t>and</w:t>
      </w:r>
      <w:r w:rsidRPr="006514FE">
        <w:rPr>
          <w:spacing w:val="44"/>
        </w:rPr>
        <w:t xml:space="preserve"> </w:t>
      </w:r>
      <w:r w:rsidRPr="006514FE">
        <w:t>ethical</w:t>
      </w:r>
      <w:r w:rsidRPr="006514FE">
        <w:rPr>
          <w:spacing w:val="44"/>
        </w:rPr>
        <w:t xml:space="preserve"> </w:t>
      </w:r>
      <w:r w:rsidRPr="006514FE">
        <w:t>principles</w:t>
      </w:r>
      <w:r w:rsidRPr="006514FE">
        <w:rPr>
          <w:spacing w:val="-57"/>
        </w:rPr>
        <w:t xml:space="preserve"> </w:t>
      </w:r>
      <w:r w:rsidRPr="006514FE">
        <w:t>during</w:t>
      </w:r>
      <w:r w:rsidRPr="006514FE">
        <w:rPr>
          <w:spacing w:val="-4"/>
        </w:rPr>
        <w:t xml:space="preserve"> </w:t>
      </w:r>
      <w:r w:rsidRPr="006514FE">
        <w:t>all stages of the</w:t>
      </w:r>
      <w:r w:rsidRPr="006514FE">
        <w:rPr>
          <w:spacing w:val="-1"/>
        </w:rPr>
        <w:t xml:space="preserve"> </w:t>
      </w:r>
      <w:r w:rsidRPr="006514FE">
        <w:t>procurement cycle.</w:t>
      </w:r>
    </w:p>
    <w:p w:rsidR="00FC6F2C" w:rsidRPr="006514FE" w:rsidRDefault="002344E9" w:rsidP="00166E27">
      <w:pPr>
        <w:pStyle w:val="BodyText"/>
        <w:spacing w:before="201"/>
        <w:ind w:left="1540"/>
        <w:jc w:val="both"/>
      </w:pPr>
      <w:r w:rsidRPr="006514FE">
        <w:t>We</w:t>
      </w:r>
      <w:r w:rsidRPr="006514FE">
        <w:rPr>
          <w:spacing w:val="-3"/>
        </w:rPr>
        <w:t xml:space="preserve"> </w:t>
      </w:r>
      <w:r w:rsidRPr="006514FE">
        <w:t>thank</w:t>
      </w:r>
      <w:r w:rsidRPr="006514FE">
        <w:rPr>
          <w:spacing w:val="-1"/>
        </w:rPr>
        <w:t xml:space="preserve"> </w:t>
      </w:r>
      <w:r w:rsidRPr="006514FE">
        <w:t>you</w:t>
      </w:r>
      <w:r w:rsidRPr="006514FE">
        <w:rPr>
          <w:spacing w:val="-2"/>
        </w:rPr>
        <w:t xml:space="preserve"> </w:t>
      </w:r>
      <w:r w:rsidRPr="006514FE">
        <w:t>for</w:t>
      </w:r>
      <w:r w:rsidRPr="006514FE">
        <w:rPr>
          <w:spacing w:val="1"/>
        </w:rPr>
        <w:t xml:space="preserve"> </w:t>
      </w:r>
      <w:r w:rsidRPr="006514FE">
        <w:t>your</w:t>
      </w:r>
      <w:r w:rsidRPr="006514FE">
        <w:rPr>
          <w:spacing w:val="-2"/>
        </w:rPr>
        <w:t xml:space="preserve"> </w:t>
      </w:r>
      <w:r w:rsidRPr="006514FE">
        <w:t>kind</w:t>
      </w:r>
      <w:r w:rsidRPr="006514FE">
        <w:rPr>
          <w:spacing w:val="-1"/>
        </w:rPr>
        <w:t xml:space="preserve"> </w:t>
      </w:r>
      <w:r w:rsidRPr="006514FE">
        <w:t>consideration.</w:t>
      </w:r>
    </w:p>
    <w:p w:rsidR="00FC6F2C" w:rsidRPr="006514FE" w:rsidRDefault="00FC6F2C">
      <w:pPr>
        <w:pStyle w:val="BodyText"/>
      </w:pPr>
    </w:p>
    <w:p w:rsidR="00FC6F2C" w:rsidRPr="006514FE" w:rsidRDefault="00FC6F2C">
      <w:pPr>
        <w:pStyle w:val="BodyText"/>
        <w:spacing w:before="5"/>
      </w:pPr>
    </w:p>
    <w:p w:rsidR="00FC6F2C" w:rsidRPr="006514FE" w:rsidRDefault="002344E9" w:rsidP="005538FB">
      <w:pPr>
        <w:pStyle w:val="BodyText"/>
        <w:ind w:left="1540"/>
      </w:pPr>
      <w:r w:rsidRPr="006514FE">
        <w:t>Yours</w:t>
      </w:r>
      <w:r w:rsidRPr="006514FE">
        <w:rPr>
          <w:spacing w:val="-1"/>
        </w:rPr>
        <w:t xml:space="preserve"> </w:t>
      </w:r>
      <w:r w:rsidRPr="006514FE">
        <w:t>faithfully</w:t>
      </w:r>
    </w:p>
    <w:p w:rsidR="005538FB" w:rsidRDefault="005538FB" w:rsidP="005538FB">
      <w:pPr>
        <w:pStyle w:val="BodyText"/>
        <w:ind w:firstLine="1560"/>
      </w:pPr>
    </w:p>
    <w:p w:rsidR="005C05D6" w:rsidRDefault="005C05D6" w:rsidP="005538FB">
      <w:pPr>
        <w:pStyle w:val="BodyText"/>
        <w:ind w:firstLine="1560"/>
      </w:pPr>
    </w:p>
    <w:p w:rsidR="005C05D6" w:rsidRDefault="005C05D6" w:rsidP="005538FB">
      <w:pPr>
        <w:pStyle w:val="BodyText"/>
        <w:ind w:firstLine="1560"/>
      </w:pPr>
    </w:p>
    <w:p w:rsidR="005C05D6" w:rsidRDefault="005C05D6" w:rsidP="005538FB">
      <w:pPr>
        <w:pStyle w:val="BodyText"/>
        <w:ind w:firstLine="1560"/>
      </w:pPr>
    </w:p>
    <w:p w:rsidR="00FC6F2C" w:rsidRPr="005538FB" w:rsidRDefault="00525F4B" w:rsidP="005538FB">
      <w:pPr>
        <w:pStyle w:val="BodyText"/>
        <w:ind w:firstLine="1560"/>
        <w:rPr>
          <w:b/>
        </w:rPr>
      </w:pPr>
      <w:r>
        <w:rPr>
          <w:b/>
        </w:rPr>
        <w:t>Chairperson</w:t>
      </w:r>
      <w:r w:rsidR="002344E9" w:rsidRPr="005538FB">
        <w:rPr>
          <w:b/>
          <w:spacing w:val="-6"/>
        </w:rPr>
        <w:t xml:space="preserve"> </w:t>
      </w:r>
      <w:r w:rsidR="002344E9" w:rsidRPr="005538FB">
        <w:rPr>
          <w:b/>
        </w:rPr>
        <w:t>Tender</w:t>
      </w:r>
      <w:r w:rsidR="002344E9" w:rsidRPr="005538FB">
        <w:rPr>
          <w:b/>
          <w:spacing w:val="-6"/>
        </w:rPr>
        <w:t xml:space="preserve"> </w:t>
      </w:r>
      <w:r w:rsidR="002344E9" w:rsidRPr="005538FB">
        <w:rPr>
          <w:b/>
        </w:rPr>
        <w:t>Committee</w:t>
      </w:r>
    </w:p>
    <w:p w:rsidR="00FC6F2C" w:rsidRPr="006514FE" w:rsidRDefault="00FC6F2C">
      <w:pPr>
        <w:rPr>
          <w:sz w:val="24"/>
          <w:szCs w:val="24"/>
        </w:rPr>
        <w:sectPr w:rsidR="00FC6F2C" w:rsidRPr="006514FE" w:rsidSect="00B746D6">
          <w:footerReference w:type="default" r:id="rId9"/>
          <w:type w:val="continuous"/>
          <w:pgSz w:w="12240" w:h="15840"/>
          <w:pgMar w:top="1500" w:right="20" w:bottom="280" w:left="260" w:header="720" w:footer="454" w:gutter="0"/>
          <w:cols w:space="720"/>
          <w:docGrid w:linePitch="299"/>
        </w:sectPr>
      </w:pPr>
    </w:p>
    <w:p w:rsidR="00FC6F2C" w:rsidRPr="006514FE" w:rsidRDefault="00BC462A">
      <w:pPr>
        <w:pStyle w:val="BodyText"/>
        <w:rPr>
          <w:b/>
        </w:rPr>
      </w:pPr>
      <w:r w:rsidRPr="006514FE">
        <w:rPr>
          <w:noProof/>
          <w:lang w:val="en-GB" w:eastAsia="en-GB"/>
        </w:rPr>
        <w:lastRenderedPageBreak/>
        <w:drawing>
          <wp:inline distT="0" distB="0" distL="0" distR="0" wp14:anchorId="2C5F9505" wp14:editId="69E4BB7A">
            <wp:extent cx="7292975" cy="1214328"/>
            <wp:effectExtent l="0" t="0" r="3175" b="5080"/>
            <wp:docPr id="9" name="image1.png" descr="AML-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8" cstate="print"/>
                    <a:stretch>
                      <a:fillRect/>
                    </a:stretch>
                  </pic:blipFill>
                  <pic:spPr>
                    <a:xfrm>
                      <a:off x="0" y="0"/>
                      <a:ext cx="7326841" cy="1219967"/>
                    </a:xfrm>
                    <a:prstGeom prst="rect">
                      <a:avLst/>
                    </a:prstGeom>
                  </pic:spPr>
                </pic:pic>
              </a:graphicData>
            </a:graphic>
          </wp:inline>
        </w:drawing>
      </w:r>
    </w:p>
    <w:p w:rsidR="00FC6F2C" w:rsidRPr="006514FE" w:rsidRDefault="00FC6F2C">
      <w:pPr>
        <w:pStyle w:val="BodyText"/>
        <w:rPr>
          <w:b/>
        </w:rPr>
      </w:pPr>
    </w:p>
    <w:p w:rsidR="00FC6F2C" w:rsidRPr="006514FE" w:rsidRDefault="00FC6F2C">
      <w:pPr>
        <w:pStyle w:val="BodyText"/>
        <w:rPr>
          <w:b/>
        </w:rPr>
      </w:pPr>
    </w:p>
    <w:p w:rsidR="00FC6F2C" w:rsidRPr="006514FE" w:rsidRDefault="00FC6F2C">
      <w:pPr>
        <w:pStyle w:val="BodyText"/>
        <w:spacing w:before="11"/>
        <w:rPr>
          <w:b/>
        </w:rPr>
      </w:pPr>
    </w:p>
    <w:p w:rsidR="00FC6F2C" w:rsidRPr="006514FE" w:rsidRDefault="00FC6F2C">
      <w:pPr>
        <w:pStyle w:val="BodyText"/>
        <w:ind w:left="865"/>
      </w:pPr>
    </w:p>
    <w:p w:rsidR="00FC6F2C" w:rsidRPr="006514FE" w:rsidRDefault="00FC6F2C">
      <w:pPr>
        <w:pStyle w:val="BodyText"/>
        <w:rPr>
          <w:b/>
        </w:rPr>
      </w:pPr>
    </w:p>
    <w:p w:rsidR="00FC6F2C" w:rsidRPr="006514FE" w:rsidRDefault="00FC6F2C">
      <w:pPr>
        <w:pStyle w:val="BodyText"/>
        <w:rPr>
          <w:b/>
        </w:rPr>
      </w:pPr>
    </w:p>
    <w:p w:rsidR="00FC6F2C" w:rsidRPr="006514FE" w:rsidRDefault="00FC6F2C">
      <w:pPr>
        <w:pStyle w:val="BodyText"/>
        <w:rPr>
          <w:b/>
        </w:rPr>
      </w:pPr>
    </w:p>
    <w:p w:rsidR="00BC462A" w:rsidRDefault="002344E9" w:rsidP="00167374">
      <w:pPr>
        <w:pStyle w:val="NoSpacing"/>
        <w:spacing w:line="276" w:lineRule="auto"/>
        <w:ind w:left="567" w:right="1328" w:firstLine="284"/>
        <w:jc w:val="center"/>
        <w:rPr>
          <w:b/>
          <w:sz w:val="68"/>
          <w:szCs w:val="68"/>
        </w:rPr>
      </w:pPr>
      <w:r w:rsidRPr="00FB00D7">
        <w:rPr>
          <w:b/>
          <w:sz w:val="68"/>
          <w:szCs w:val="68"/>
        </w:rPr>
        <w:t>Provision</w:t>
      </w:r>
      <w:r w:rsidRPr="00FB00D7">
        <w:rPr>
          <w:b/>
          <w:spacing w:val="1"/>
          <w:sz w:val="68"/>
          <w:szCs w:val="68"/>
        </w:rPr>
        <w:t xml:space="preserve"> </w:t>
      </w:r>
      <w:r w:rsidRPr="00FB00D7">
        <w:rPr>
          <w:b/>
          <w:sz w:val="68"/>
          <w:szCs w:val="68"/>
        </w:rPr>
        <w:t>of</w:t>
      </w:r>
      <w:r w:rsidRPr="00FB00D7">
        <w:rPr>
          <w:b/>
          <w:spacing w:val="-1"/>
          <w:sz w:val="68"/>
          <w:szCs w:val="68"/>
        </w:rPr>
        <w:t xml:space="preserve"> </w:t>
      </w:r>
      <w:r w:rsidRPr="00FB00D7">
        <w:rPr>
          <w:b/>
          <w:sz w:val="68"/>
          <w:szCs w:val="68"/>
        </w:rPr>
        <w:t>General</w:t>
      </w:r>
      <w:r w:rsidRPr="00FB00D7">
        <w:rPr>
          <w:b/>
          <w:spacing w:val="-1"/>
          <w:sz w:val="68"/>
          <w:szCs w:val="68"/>
        </w:rPr>
        <w:t xml:space="preserve"> </w:t>
      </w:r>
      <w:r w:rsidRPr="00FB00D7">
        <w:rPr>
          <w:b/>
          <w:sz w:val="68"/>
          <w:szCs w:val="68"/>
        </w:rPr>
        <w:t>Insurance</w:t>
      </w:r>
      <w:r w:rsidRPr="00FB00D7">
        <w:rPr>
          <w:b/>
          <w:spacing w:val="-1"/>
          <w:sz w:val="68"/>
          <w:szCs w:val="68"/>
        </w:rPr>
        <w:t xml:space="preserve"> </w:t>
      </w:r>
      <w:r w:rsidRPr="00FB00D7">
        <w:rPr>
          <w:b/>
          <w:sz w:val="68"/>
          <w:szCs w:val="68"/>
        </w:rPr>
        <w:t>Covers</w:t>
      </w:r>
    </w:p>
    <w:p w:rsidR="00BC462A" w:rsidRDefault="002344E9" w:rsidP="00BC462A">
      <w:pPr>
        <w:pStyle w:val="NoSpacing"/>
        <w:spacing w:line="276" w:lineRule="auto"/>
        <w:jc w:val="center"/>
        <w:rPr>
          <w:b/>
          <w:sz w:val="36"/>
          <w:szCs w:val="36"/>
        </w:rPr>
      </w:pPr>
      <w:r w:rsidRPr="00FC05A6">
        <w:rPr>
          <w:b/>
          <w:sz w:val="36"/>
          <w:szCs w:val="36"/>
        </w:rPr>
        <w:t>(L</w:t>
      </w:r>
      <w:r w:rsidRPr="00FC05A6">
        <w:rPr>
          <w:b/>
          <w:spacing w:val="-1"/>
          <w:sz w:val="36"/>
          <w:szCs w:val="36"/>
        </w:rPr>
        <w:t xml:space="preserve"> </w:t>
      </w:r>
      <w:r w:rsidRPr="00FC05A6">
        <w:rPr>
          <w:b/>
          <w:sz w:val="36"/>
          <w:szCs w:val="36"/>
        </w:rPr>
        <w:t>o</w:t>
      </w:r>
      <w:r w:rsidRPr="00FC05A6">
        <w:rPr>
          <w:b/>
          <w:spacing w:val="2"/>
          <w:sz w:val="36"/>
          <w:szCs w:val="36"/>
        </w:rPr>
        <w:t xml:space="preserve"> </w:t>
      </w:r>
      <w:r w:rsidRPr="00FC05A6">
        <w:rPr>
          <w:b/>
          <w:sz w:val="36"/>
          <w:szCs w:val="36"/>
        </w:rPr>
        <w:t>c</w:t>
      </w:r>
      <w:r w:rsidRPr="00FC05A6">
        <w:rPr>
          <w:b/>
          <w:spacing w:val="-3"/>
          <w:sz w:val="36"/>
          <w:szCs w:val="36"/>
        </w:rPr>
        <w:t xml:space="preserve"> </w:t>
      </w:r>
      <w:r w:rsidR="00641B83">
        <w:rPr>
          <w:b/>
          <w:sz w:val="36"/>
          <w:szCs w:val="36"/>
        </w:rPr>
        <w:t xml:space="preserve">a l   </w:t>
      </w:r>
      <w:r w:rsidRPr="00FC05A6">
        <w:rPr>
          <w:b/>
          <w:sz w:val="36"/>
          <w:szCs w:val="36"/>
        </w:rPr>
        <w:t>B</w:t>
      </w:r>
      <w:r w:rsidRPr="00FC05A6">
        <w:rPr>
          <w:b/>
          <w:spacing w:val="-1"/>
          <w:sz w:val="36"/>
          <w:szCs w:val="36"/>
        </w:rPr>
        <w:t xml:space="preserve"> </w:t>
      </w:r>
      <w:proofErr w:type="spellStart"/>
      <w:r w:rsidRPr="00FC05A6">
        <w:rPr>
          <w:b/>
          <w:sz w:val="36"/>
          <w:szCs w:val="36"/>
        </w:rPr>
        <w:t>i</w:t>
      </w:r>
      <w:proofErr w:type="spellEnd"/>
      <w:r w:rsidRPr="00FC05A6">
        <w:rPr>
          <w:b/>
          <w:sz w:val="36"/>
          <w:szCs w:val="36"/>
        </w:rPr>
        <w:t xml:space="preserve"> d</w:t>
      </w:r>
      <w:r w:rsidRPr="00FC05A6">
        <w:rPr>
          <w:b/>
          <w:spacing w:val="1"/>
          <w:sz w:val="36"/>
          <w:szCs w:val="36"/>
        </w:rPr>
        <w:t xml:space="preserve"> </w:t>
      </w:r>
      <w:proofErr w:type="spellStart"/>
      <w:r w:rsidRPr="00FC05A6">
        <w:rPr>
          <w:b/>
          <w:sz w:val="36"/>
          <w:szCs w:val="36"/>
        </w:rPr>
        <w:t>d</w:t>
      </w:r>
      <w:proofErr w:type="spellEnd"/>
      <w:r w:rsidRPr="00FC05A6">
        <w:rPr>
          <w:b/>
          <w:spacing w:val="-1"/>
          <w:sz w:val="36"/>
          <w:szCs w:val="36"/>
        </w:rPr>
        <w:t xml:space="preserve"> </w:t>
      </w:r>
      <w:r w:rsidRPr="00FC05A6">
        <w:rPr>
          <w:b/>
          <w:sz w:val="36"/>
          <w:szCs w:val="36"/>
        </w:rPr>
        <w:t>e r</w:t>
      </w:r>
      <w:r w:rsidRPr="00FC05A6">
        <w:rPr>
          <w:b/>
          <w:spacing w:val="-2"/>
          <w:sz w:val="36"/>
          <w:szCs w:val="36"/>
        </w:rPr>
        <w:t xml:space="preserve"> </w:t>
      </w:r>
      <w:r w:rsidRPr="00FC05A6">
        <w:rPr>
          <w:b/>
          <w:sz w:val="36"/>
          <w:szCs w:val="36"/>
        </w:rPr>
        <w:t>s</w:t>
      </w:r>
      <w:r w:rsidRPr="00FC05A6">
        <w:rPr>
          <w:b/>
          <w:sz w:val="36"/>
          <w:szCs w:val="36"/>
        </w:rPr>
        <w:tab/>
        <w:t>O</w:t>
      </w:r>
      <w:r w:rsidRPr="00FC05A6">
        <w:rPr>
          <w:b/>
          <w:spacing w:val="-4"/>
          <w:sz w:val="36"/>
          <w:szCs w:val="36"/>
        </w:rPr>
        <w:t xml:space="preserve"> </w:t>
      </w:r>
      <w:r w:rsidRPr="00FC05A6">
        <w:rPr>
          <w:b/>
          <w:sz w:val="36"/>
          <w:szCs w:val="36"/>
        </w:rPr>
        <w:t>N</w:t>
      </w:r>
      <w:r w:rsidRPr="00FC05A6">
        <w:rPr>
          <w:b/>
          <w:spacing w:val="-7"/>
          <w:sz w:val="36"/>
          <w:szCs w:val="36"/>
        </w:rPr>
        <w:t xml:space="preserve"> </w:t>
      </w:r>
      <w:r w:rsidRPr="00FC05A6">
        <w:rPr>
          <w:b/>
          <w:sz w:val="36"/>
          <w:szCs w:val="36"/>
        </w:rPr>
        <w:t>L</w:t>
      </w:r>
      <w:r w:rsidRPr="00FC05A6">
        <w:rPr>
          <w:b/>
          <w:spacing w:val="-2"/>
          <w:sz w:val="36"/>
          <w:szCs w:val="36"/>
        </w:rPr>
        <w:t xml:space="preserve"> </w:t>
      </w:r>
      <w:r w:rsidRPr="00FC05A6">
        <w:rPr>
          <w:b/>
          <w:sz w:val="36"/>
          <w:szCs w:val="36"/>
        </w:rPr>
        <w:t>Y)</w:t>
      </w:r>
    </w:p>
    <w:p w:rsidR="00BC462A" w:rsidRDefault="00BC462A" w:rsidP="00BC462A">
      <w:pPr>
        <w:pStyle w:val="NoSpacing"/>
        <w:spacing w:line="276" w:lineRule="auto"/>
        <w:jc w:val="center"/>
        <w:rPr>
          <w:b/>
          <w:sz w:val="68"/>
          <w:szCs w:val="68"/>
        </w:rPr>
      </w:pPr>
    </w:p>
    <w:p w:rsidR="00BC462A" w:rsidRPr="00BC462A" w:rsidRDefault="002344E9" w:rsidP="00BC462A">
      <w:pPr>
        <w:pStyle w:val="NoSpacing"/>
        <w:jc w:val="center"/>
        <w:rPr>
          <w:b/>
          <w:sz w:val="30"/>
          <w:szCs w:val="30"/>
        </w:rPr>
      </w:pPr>
      <w:r w:rsidRPr="00BC462A">
        <w:rPr>
          <w:b/>
          <w:sz w:val="30"/>
          <w:szCs w:val="30"/>
        </w:rPr>
        <w:t>Procurement Reference No:</w:t>
      </w:r>
      <w:r w:rsidR="00BC462A" w:rsidRPr="00BC462A">
        <w:rPr>
          <w:b/>
          <w:sz w:val="30"/>
          <w:szCs w:val="30"/>
        </w:rPr>
        <w:t xml:space="preserve"> </w:t>
      </w:r>
      <w:r w:rsidR="00563856" w:rsidRPr="00563856">
        <w:rPr>
          <w:b/>
          <w:sz w:val="30"/>
          <w:szCs w:val="30"/>
        </w:rPr>
        <w:t>OAB/OS/ADM/VB/CL/26/008 (</w:t>
      </w:r>
      <w:r w:rsidR="00D91DC2">
        <w:rPr>
          <w:b/>
          <w:sz w:val="30"/>
          <w:szCs w:val="30"/>
        </w:rPr>
        <w:t>11 Nov 26</w:t>
      </w:r>
      <w:r w:rsidR="00563856" w:rsidRPr="00563856">
        <w:rPr>
          <w:b/>
          <w:sz w:val="30"/>
          <w:szCs w:val="30"/>
        </w:rPr>
        <w:t>) TC</w:t>
      </w:r>
    </w:p>
    <w:p w:rsidR="00FC6F2C" w:rsidRPr="00BC462A" w:rsidRDefault="00FC6F2C" w:rsidP="00BC462A">
      <w:pPr>
        <w:pStyle w:val="NoSpacing"/>
      </w:pPr>
    </w:p>
    <w:p w:rsidR="00FC6F2C" w:rsidRDefault="00FC6F2C">
      <w:pPr>
        <w:pStyle w:val="BodyText"/>
        <w:rPr>
          <w:b/>
        </w:rPr>
      </w:pPr>
    </w:p>
    <w:p w:rsidR="003E7497" w:rsidRDefault="003E7497">
      <w:pPr>
        <w:pStyle w:val="BodyText"/>
        <w:rPr>
          <w:b/>
        </w:rPr>
      </w:pPr>
    </w:p>
    <w:p w:rsidR="003E7497" w:rsidRDefault="003E7497">
      <w:pPr>
        <w:pStyle w:val="BodyText"/>
        <w:rPr>
          <w:b/>
        </w:rPr>
      </w:pPr>
    </w:p>
    <w:p w:rsidR="003E7497" w:rsidRDefault="003E7497">
      <w:pPr>
        <w:pStyle w:val="BodyText"/>
        <w:rPr>
          <w:b/>
        </w:rPr>
      </w:pPr>
    </w:p>
    <w:p w:rsidR="003E7497" w:rsidRDefault="003E7497">
      <w:pPr>
        <w:pStyle w:val="BodyText"/>
        <w:rPr>
          <w:b/>
        </w:rPr>
      </w:pPr>
    </w:p>
    <w:p w:rsidR="003E7497" w:rsidRDefault="003E7497">
      <w:pPr>
        <w:pStyle w:val="BodyText"/>
        <w:rPr>
          <w:b/>
        </w:rPr>
      </w:pPr>
    </w:p>
    <w:p w:rsidR="003E7497" w:rsidRDefault="003E7497">
      <w:pPr>
        <w:pStyle w:val="BodyText"/>
        <w:rPr>
          <w:b/>
        </w:rPr>
      </w:pPr>
    </w:p>
    <w:p w:rsidR="00711E7E" w:rsidRPr="006514FE" w:rsidRDefault="00711E7E">
      <w:pPr>
        <w:pStyle w:val="BodyText"/>
        <w:rPr>
          <w:b/>
        </w:rPr>
      </w:pPr>
    </w:p>
    <w:p w:rsidR="00FC6F2C" w:rsidRPr="006514FE" w:rsidRDefault="00FC6F2C">
      <w:pPr>
        <w:pStyle w:val="BodyText"/>
        <w:rPr>
          <w:b/>
        </w:rPr>
      </w:pPr>
    </w:p>
    <w:p w:rsidR="00FC6F2C" w:rsidRPr="006514FE" w:rsidRDefault="00FC6F2C">
      <w:pPr>
        <w:pStyle w:val="BodyText"/>
        <w:spacing w:before="6"/>
        <w:rPr>
          <w:b/>
        </w:rPr>
      </w:pPr>
    </w:p>
    <w:p w:rsidR="00FC6F2C" w:rsidRPr="006514FE" w:rsidRDefault="002344E9">
      <w:pPr>
        <w:pStyle w:val="BodyText"/>
        <w:ind w:left="1540" w:right="6569"/>
      </w:pPr>
      <w:r w:rsidRPr="006514FE">
        <w:t>AIRPORTS</w:t>
      </w:r>
      <w:r w:rsidRPr="006514FE">
        <w:rPr>
          <w:spacing w:val="-3"/>
        </w:rPr>
        <w:t xml:space="preserve"> </w:t>
      </w:r>
      <w:r w:rsidRPr="006514FE">
        <w:t>OF</w:t>
      </w:r>
      <w:r w:rsidRPr="006514FE">
        <w:rPr>
          <w:spacing w:val="-4"/>
        </w:rPr>
        <w:t xml:space="preserve"> </w:t>
      </w:r>
      <w:r w:rsidRPr="006514FE">
        <w:t>MAURITIUS</w:t>
      </w:r>
      <w:r w:rsidRPr="006514FE">
        <w:rPr>
          <w:spacing w:val="-2"/>
        </w:rPr>
        <w:t xml:space="preserve"> </w:t>
      </w:r>
      <w:r w:rsidRPr="006514FE">
        <w:t>CO</w:t>
      </w:r>
      <w:r w:rsidRPr="006514FE">
        <w:rPr>
          <w:spacing w:val="-1"/>
        </w:rPr>
        <w:t xml:space="preserve"> </w:t>
      </w:r>
      <w:r w:rsidRPr="006514FE">
        <w:t>LTD</w:t>
      </w:r>
      <w:r w:rsidRPr="006514FE">
        <w:rPr>
          <w:spacing w:val="-57"/>
        </w:rPr>
        <w:t xml:space="preserve"> </w:t>
      </w:r>
      <w:r w:rsidRPr="006514FE">
        <w:t>AML</w:t>
      </w:r>
      <w:r w:rsidRPr="006514FE">
        <w:rPr>
          <w:spacing w:val="-7"/>
        </w:rPr>
        <w:t xml:space="preserve"> </w:t>
      </w:r>
      <w:r w:rsidRPr="006514FE">
        <w:t>CORPORATE</w:t>
      </w:r>
      <w:r w:rsidRPr="006514FE">
        <w:rPr>
          <w:spacing w:val="-1"/>
        </w:rPr>
        <w:t xml:space="preserve"> </w:t>
      </w:r>
      <w:r w:rsidRPr="006514FE">
        <w:t>OFFICE</w:t>
      </w:r>
    </w:p>
    <w:p w:rsidR="00FC6F2C" w:rsidRPr="006514FE" w:rsidRDefault="002344E9">
      <w:pPr>
        <w:pStyle w:val="BodyText"/>
        <w:ind w:left="1540" w:right="6891"/>
      </w:pPr>
      <w:r w:rsidRPr="006514FE">
        <w:t>SSR</w:t>
      </w:r>
      <w:r w:rsidRPr="006514FE">
        <w:rPr>
          <w:spacing w:val="-6"/>
        </w:rPr>
        <w:t xml:space="preserve"> </w:t>
      </w:r>
      <w:r w:rsidRPr="006514FE">
        <w:t>INTERNATIONAL</w:t>
      </w:r>
      <w:r w:rsidRPr="006514FE">
        <w:rPr>
          <w:spacing w:val="-6"/>
        </w:rPr>
        <w:t xml:space="preserve"> </w:t>
      </w:r>
      <w:r w:rsidRPr="006514FE">
        <w:t>AIRPORT</w:t>
      </w:r>
      <w:r w:rsidRPr="006514FE">
        <w:rPr>
          <w:spacing w:val="-57"/>
        </w:rPr>
        <w:t xml:space="preserve"> </w:t>
      </w:r>
      <w:r w:rsidRPr="006514FE">
        <w:t>PLAINE</w:t>
      </w:r>
      <w:r w:rsidRPr="006514FE">
        <w:rPr>
          <w:spacing w:val="-1"/>
        </w:rPr>
        <w:t xml:space="preserve"> </w:t>
      </w:r>
      <w:r w:rsidRPr="006514FE">
        <w:t>MAGNIEN</w:t>
      </w:r>
    </w:p>
    <w:p w:rsidR="00FC6F2C" w:rsidRPr="006514FE" w:rsidRDefault="002344E9">
      <w:pPr>
        <w:pStyle w:val="BodyText"/>
        <w:ind w:left="1540"/>
      </w:pPr>
      <w:r w:rsidRPr="006514FE">
        <w:t>TEL</w:t>
      </w:r>
      <w:r w:rsidRPr="006514FE">
        <w:rPr>
          <w:spacing w:val="-4"/>
        </w:rPr>
        <w:t xml:space="preserve"> </w:t>
      </w:r>
      <w:r w:rsidRPr="006514FE">
        <w:t>603-6000</w:t>
      </w:r>
    </w:p>
    <w:p w:rsidR="00FC6F2C" w:rsidRPr="006514FE" w:rsidRDefault="002344E9">
      <w:pPr>
        <w:pStyle w:val="BodyText"/>
        <w:ind w:left="1540" w:right="8740"/>
      </w:pPr>
      <w:r w:rsidRPr="006514FE">
        <w:t>VAT 20175768</w:t>
      </w:r>
      <w:r w:rsidRPr="006514FE">
        <w:rPr>
          <w:spacing w:val="1"/>
        </w:rPr>
        <w:t xml:space="preserve"> </w:t>
      </w:r>
      <w:r w:rsidRPr="006514FE">
        <w:t>BRN</w:t>
      </w:r>
      <w:r w:rsidRPr="006514FE">
        <w:rPr>
          <w:spacing w:val="-14"/>
        </w:rPr>
        <w:t xml:space="preserve"> </w:t>
      </w:r>
      <w:r w:rsidRPr="006514FE">
        <w:t>C07019799</w:t>
      </w:r>
    </w:p>
    <w:p w:rsidR="00FC6F2C" w:rsidRPr="006514FE" w:rsidRDefault="00FC6F2C">
      <w:pPr>
        <w:pStyle w:val="BodyText"/>
        <w:spacing w:before="3"/>
      </w:pPr>
    </w:p>
    <w:p w:rsidR="00FC6F2C" w:rsidRPr="006514FE" w:rsidRDefault="002344E9" w:rsidP="00282895">
      <w:pPr>
        <w:spacing w:before="91"/>
        <w:ind w:left="1540"/>
      </w:pPr>
      <w:r w:rsidRPr="006514FE">
        <w:rPr>
          <w:sz w:val="24"/>
          <w:szCs w:val="24"/>
        </w:rPr>
        <w:t>Email:</w:t>
      </w:r>
      <w:r w:rsidRPr="006514FE">
        <w:rPr>
          <w:spacing w:val="-4"/>
          <w:sz w:val="24"/>
          <w:szCs w:val="24"/>
        </w:rPr>
        <w:t xml:space="preserve"> </w:t>
      </w:r>
      <w:hyperlink r:id="rId10">
        <w:r w:rsidRPr="006514FE">
          <w:rPr>
            <w:color w:val="0000FF"/>
            <w:sz w:val="24"/>
            <w:szCs w:val="24"/>
            <w:u w:val="single" w:color="0000FF"/>
          </w:rPr>
          <w:t>tendercommittee@aml.aero</w:t>
        </w:r>
      </w:hyperlink>
    </w:p>
    <w:p w:rsidR="00FC6F2C" w:rsidRPr="006514FE" w:rsidRDefault="00FC6F2C">
      <w:pPr>
        <w:jc w:val="center"/>
        <w:rPr>
          <w:sz w:val="24"/>
          <w:szCs w:val="24"/>
        </w:rPr>
        <w:sectPr w:rsidR="00FC6F2C" w:rsidRPr="006514FE">
          <w:pgSz w:w="12240" w:h="15840"/>
          <w:pgMar w:top="1500" w:right="20" w:bottom="280" w:left="260" w:header="720" w:footer="720" w:gutter="0"/>
          <w:cols w:space="720"/>
        </w:sectPr>
      </w:pPr>
    </w:p>
    <w:p w:rsidR="00FC6F2C" w:rsidRPr="006514FE" w:rsidRDefault="00E135CA">
      <w:pPr>
        <w:spacing w:before="75"/>
        <w:ind w:left="1540"/>
        <w:rPr>
          <w:sz w:val="24"/>
          <w:szCs w:val="24"/>
        </w:rPr>
      </w:pPr>
      <w:r w:rsidRPr="006514FE">
        <w:rPr>
          <w:noProof/>
          <w:sz w:val="24"/>
          <w:szCs w:val="24"/>
          <w:lang w:val="en-GB" w:eastAsia="en-GB"/>
        </w:rPr>
        <w:lastRenderedPageBreak/>
        <mc:AlternateContent>
          <mc:Choice Requires="wps">
            <w:drawing>
              <wp:anchor distT="0" distB="0" distL="0" distR="0" simplePos="0" relativeHeight="487588864" behindDoc="1" locked="0" layoutInCell="1" allowOverlap="1" wp14:anchorId="06F92F49" wp14:editId="2097AF94">
                <wp:simplePos x="0" y="0"/>
                <wp:positionH relativeFrom="page">
                  <wp:posOffset>1125220</wp:posOffset>
                </wp:positionH>
                <wp:positionV relativeFrom="paragraph">
                  <wp:posOffset>208915</wp:posOffset>
                </wp:positionV>
                <wp:extent cx="5752465" cy="6350"/>
                <wp:effectExtent l="0" t="0" r="0" b="0"/>
                <wp:wrapTopAndBottom/>
                <wp:docPr id="268"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76A38" id="Rectangle 77" o:spid="_x0000_s1026" style="position:absolute;margin-left:88.6pt;margin-top:16.45pt;width:452.95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5H+eQIAAPw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" fillcolor="black" stroked="f">
                <w10:wrap type="topAndBottom" anchorx="page"/>
              </v:rect>
            </w:pict>
          </mc:Fallback>
        </mc:AlternateContent>
      </w:r>
      <w:r w:rsidR="002344E9" w:rsidRPr="006514FE">
        <w:rPr>
          <w:sz w:val="24"/>
          <w:szCs w:val="24"/>
        </w:rPr>
        <w:t>iii</w:t>
      </w:r>
    </w:p>
    <w:p w:rsidR="00FC6F2C" w:rsidRPr="006514FE" w:rsidRDefault="00FC6F2C">
      <w:pPr>
        <w:pStyle w:val="BodyText"/>
      </w:pPr>
    </w:p>
    <w:p w:rsidR="00FC6F2C" w:rsidRPr="006514FE" w:rsidRDefault="00FC6F2C">
      <w:pPr>
        <w:pStyle w:val="BodyText"/>
      </w:pPr>
    </w:p>
    <w:p w:rsidR="00FC6F2C" w:rsidRPr="00FC05A6" w:rsidRDefault="002344E9">
      <w:pPr>
        <w:spacing w:before="247"/>
        <w:ind w:left="116"/>
        <w:jc w:val="center"/>
        <w:rPr>
          <w:b/>
          <w:sz w:val="40"/>
          <w:szCs w:val="40"/>
        </w:rPr>
      </w:pPr>
      <w:r w:rsidRPr="00FC05A6">
        <w:rPr>
          <w:b/>
          <w:sz w:val="40"/>
          <w:szCs w:val="40"/>
        </w:rPr>
        <w:t>Table</w:t>
      </w:r>
      <w:r w:rsidRPr="00FC05A6">
        <w:rPr>
          <w:b/>
          <w:spacing w:val="-3"/>
          <w:sz w:val="40"/>
          <w:szCs w:val="40"/>
        </w:rPr>
        <w:t xml:space="preserve"> </w:t>
      </w:r>
      <w:r w:rsidRPr="00FC05A6">
        <w:rPr>
          <w:b/>
          <w:sz w:val="40"/>
          <w:szCs w:val="40"/>
        </w:rPr>
        <w:t>of</w:t>
      </w:r>
      <w:r w:rsidRPr="00FC05A6">
        <w:rPr>
          <w:b/>
          <w:spacing w:val="-2"/>
          <w:sz w:val="40"/>
          <w:szCs w:val="40"/>
        </w:rPr>
        <w:t xml:space="preserve"> </w:t>
      </w:r>
      <w:r w:rsidRPr="00FC05A6">
        <w:rPr>
          <w:b/>
          <w:sz w:val="40"/>
          <w:szCs w:val="40"/>
        </w:rPr>
        <w:t>Contents</w:t>
      </w:r>
    </w:p>
    <w:sdt>
      <w:sdtPr>
        <w:rPr>
          <w:b w:val="0"/>
          <w:bCs w:val="0"/>
        </w:rPr>
        <w:id w:val="-704866891"/>
        <w:docPartObj>
          <w:docPartGallery w:val="Table of Contents"/>
          <w:docPartUnique/>
        </w:docPartObj>
      </w:sdtPr>
      <w:sdtEndPr/>
      <w:sdtContent>
        <w:p w:rsidR="00FC6F2C" w:rsidRPr="00316C45" w:rsidRDefault="002D463A">
          <w:pPr>
            <w:pStyle w:val="TOC1"/>
            <w:tabs>
              <w:tab w:val="right" w:leader="dot" w:pos="10542"/>
            </w:tabs>
            <w:spacing w:before="789"/>
          </w:pPr>
          <w:hyperlink w:anchor="_bookmark0" w:history="1">
            <w:r w:rsidR="002344E9" w:rsidRPr="00316C45">
              <w:t>Part</w:t>
            </w:r>
            <w:r w:rsidR="002344E9" w:rsidRPr="00316C45">
              <w:rPr>
                <w:spacing w:val="-1"/>
              </w:rPr>
              <w:t xml:space="preserve"> </w:t>
            </w:r>
            <w:r w:rsidR="002344E9" w:rsidRPr="00316C45">
              <w:t>I</w:t>
            </w:r>
            <w:r w:rsidR="002344E9" w:rsidRPr="00316C45">
              <w:rPr>
                <w:spacing w:val="-1"/>
              </w:rPr>
              <w:t xml:space="preserve"> </w:t>
            </w:r>
            <w:r w:rsidR="002344E9" w:rsidRPr="00316C45">
              <w:t>– Bidding Procedures</w:t>
            </w:r>
            <w:r w:rsidR="002344E9" w:rsidRPr="00316C45">
              <w:tab/>
            </w:r>
          </w:hyperlink>
          <w:r w:rsidR="00D819B0" w:rsidRPr="00316C45">
            <w:t>4</w:t>
          </w:r>
        </w:p>
        <w:p w:rsidR="00FC6F2C" w:rsidRPr="00316C45" w:rsidRDefault="002D463A">
          <w:pPr>
            <w:pStyle w:val="TOC2"/>
            <w:tabs>
              <w:tab w:val="right" w:leader="dot" w:pos="10541"/>
            </w:tabs>
            <w:spacing w:line="274" w:lineRule="exact"/>
          </w:pPr>
          <w:hyperlink w:anchor="_bookmark1" w:history="1">
            <w:r w:rsidR="002344E9" w:rsidRPr="00316C45">
              <w:t>Section</w:t>
            </w:r>
            <w:r w:rsidR="002344E9" w:rsidRPr="00316C45">
              <w:rPr>
                <w:spacing w:val="1"/>
              </w:rPr>
              <w:t xml:space="preserve"> </w:t>
            </w:r>
            <w:r w:rsidR="002344E9" w:rsidRPr="00316C45">
              <w:t>I.</w:t>
            </w:r>
            <w:r w:rsidR="002344E9" w:rsidRPr="00316C45">
              <w:rPr>
                <w:spacing w:val="64"/>
              </w:rPr>
              <w:t xml:space="preserve"> </w:t>
            </w:r>
            <w:r w:rsidR="002344E9" w:rsidRPr="00316C45">
              <w:t>Instructions to Bidders</w:t>
            </w:r>
            <w:r w:rsidR="002344E9" w:rsidRPr="00316C45">
              <w:tab/>
            </w:r>
            <w:r w:rsidR="002D49D6" w:rsidRPr="00316C45">
              <w:t>7</w:t>
            </w:r>
          </w:hyperlink>
        </w:p>
        <w:p w:rsidR="00FC6F2C" w:rsidRPr="00316C45" w:rsidRDefault="002D463A">
          <w:pPr>
            <w:pStyle w:val="TOC2"/>
            <w:tabs>
              <w:tab w:val="right" w:leader="dot" w:pos="10541"/>
            </w:tabs>
          </w:pPr>
          <w:hyperlink w:anchor="_bookmark2" w:history="1">
            <w:r w:rsidR="002344E9" w:rsidRPr="00316C45">
              <w:t>Section</w:t>
            </w:r>
            <w:r w:rsidR="002344E9" w:rsidRPr="00316C45">
              <w:rPr>
                <w:spacing w:val="1"/>
              </w:rPr>
              <w:t xml:space="preserve"> </w:t>
            </w:r>
            <w:r w:rsidR="002344E9" w:rsidRPr="00316C45">
              <w:t>II.  Bidding</w:t>
            </w:r>
            <w:r w:rsidR="002344E9" w:rsidRPr="00316C45">
              <w:rPr>
                <w:spacing w:val="-3"/>
              </w:rPr>
              <w:t xml:space="preserve"> </w:t>
            </w:r>
            <w:r w:rsidR="002344E9" w:rsidRPr="00316C45">
              <w:t>Data</w:t>
            </w:r>
            <w:r w:rsidR="002344E9" w:rsidRPr="00316C45">
              <w:rPr>
                <w:spacing w:val="1"/>
              </w:rPr>
              <w:t xml:space="preserve"> </w:t>
            </w:r>
            <w:r w:rsidR="002344E9" w:rsidRPr="00316C45">
              <w:t>Sheet</w:t>
            </w:r>
            <w:r w:rsidR="002344E9" w:rsidRPr="00316C45">
              <w:tab/>
              <w:t>2</w:t>
            </w:r>
            <w:r w:rsidR="00E432EC">
              <w:t>5</w:t>
            </w:r>
          </w:hyperlink>
        </w:p>
        <w:p w:rsidR="00FC6F2C" w:rsidRPr="00316C45" w:rsidRDefault="002D463A">
          <w:pPr>
            <w:pStyle w:val="TOC2"/>
            <w:tabs>
              <w:tab w:val="right" w:leader="dot" w:pos="10541"/>
            </w:tabs>
          </w:pPr>
          <w:hyperlink w:anchor="_TOC_250000" w:history="1">
            <w:r w:rsidR="002344E9" w:rsidRPr="00316C45">
              <w:t>Section</w:t>
            </w:r>
            <w:r w:rsidR="002344E9" w:rsidRPr="00316C45">
              <w:rPr>
                <w:spacing w:val="1"/>
              </w:rPr>
              <w:t xml:space="preserve"> </w:t>
            </w:r>
            <w:r w:rsidR="002344E9" w:rsidRPr="00316C45">
              <w:t>III.</w:t>
            </w:r>
            <w:r w:rsidR="002344E9" w:rsidRPr="00316C45">
              <w:rPr>
                <w:spacing w:val="62"/>
              </w:rPr>
              <w:t xml:space="preserve"> </w:t>
            </w:r>
            <w:r w:rsidR="002344E9" w:rsidRPr="00316C45">
              <w:t>Bidding</w:t>
            </w:r>
            <w:r w:rsidR="002344E9" w:rsidRPr="00316C45">
              <w:rPr>
                <w:spacing w:val="-1"/>
              </w:rPr>
              <w:t xml:space="preserve"> </w:t>
            </w:r>
            <w:r w:rsidR="002344E9" w:rsidRPr="00316C45">
              <w:t>Forms</w:t>
            </w:r>
            <w:r w:rsidR="002344E9" w:rsidRPr="00316C45">
              <w:tab/>
            </w:r>
            <w:r w:rsidR="002D49D6" w:rsidRPr="00316C45">
              <w:t>3</w:t>
            </w:r>
          </w:hyperlink>
          <w:r w:rsidR="00E432EC">
            <w:t>1</w:t>
          </w:r>
        </w:p>
        <w:p w:rsidR="00FC6F2C" w:rsidRPr="00316C45" w:rsidRDefault="002D463A">
          <w:pPr>
            <w:pStyle w:val="TOC1"/>
            <w:tabs>
              <w:tab w:val="right" w:leader="dot" w:pos="10541"/>
            </w:tabs>
          </w:pPr>
          <w:hyperlink w:anchor="_bookmark5" w:history="1">
            <w:r w:rsidR="002344E9" w:rsidRPr="00316C45">
              <w:t>Part</w:t>
            </w:r>
            <w:r w:rsidR="002344E9" w:rsidRPr="00316C45">
              <w:rPr>
                <w:spacing w:val="-1"/>
              </w:rPr>
              <w:t xml:space="preserve"> </w:t>
            </w:r>
            <w:r w:rsidR="002344E9" w:rsidRPr="00316C45">
              <w:t>II</w:t>
            </w:r>
            <w:r w:rsidR="002344E9" w:rsidRPr="00316C45">
              <w:rPr>
                <w:spacing w:val="-1"/>
              </w:rPr>
              <w:t xml:space="preserve"> </w:t>
            </w:r>
            <w:r w:rsidR="002344E9" w:rsidRPr="00316C45">
              <w:t>– Activity Schedule</w:t>
            </w:r>
            <w:r w:rsidR="002344E9" w:rsidRPr="00316C45">
              <w:tab/>
            </w:r>
            <w:r w:rsidR="00E432EC">
              <w:t>38</w:t>
            </w:r>
          </w:hyperlink>
        </w:p>
        <w:p w:rsidR="00FC6F2C" w:rsidRPr="00316C45" w:rsidRDefault="002D463A">
          <w:pPr>
            <w:pStyle w:val="TOC2"/>
            <w:tabs>
              <w:tab w:val="right" w:leader="dot" w:pos="10541"/>
            </w:tabs>
            <w:spacing w:line="274" w:lineRule="exact"/>
          </w:pPr>
          <w:hyperlink w:anchor="_bookmark6" w:history="1">
            <w:r w:rsidR="002344E9" w:rsidRPr="00316C45">
              <w:t>Section</w:t>
            </w:r>
            <w:r w:rsidR="002344E9" w:rsidRPr="00316C45">
              <w:rPr>
                <w:spacing w:val="1"/>
              </w:rPr>
              <w:t xml:space="preserve"> </w:t>
            </w:r>
            <w:r w:rsidR="002344E9" w:rsidRPr="00316C45">
              <w:t>IV.  Activity</w:t>
            </w:r>
            <w:r w:rsidR="002344E9" w:rsidRPr="00316C45">
              <w:rPr>
                <w:spacing w:val="-5"/>
              </w:rPr>
              <w:t xml:space="preserve"> </w:t>
            </w:r>
            <w:r w:rsidR="002344E9" w:rsidRPr="00316C45">
              <w:t>Schedule</w:t>
            </w:r>
            <w:r w:rsidR="002344E9" w:rsidRPr="00316C45">
              <w:tab/>
            </w:r>
            <w:r w:rsidR="00E432EC">
              <w:t>39</w:t>
            </w:r>
          </w:hyperlink>
        </w:p>
        <w:p w:rsidR="00FC6F2C" w:rsidRPr="00316C45" w:rsidRDefault="002D463A">
          <w:pPr>
            <w:pStyle w:val="TOC1"/>
            <w:tabs>
              <w:tab w:val="right" w:leader="dot" w:pos="10541"/>
            </w:tabs>
          </w:pPr>
          <w:hyperlink w:anchor="_bookmark8" w:history="1">
            <w:r w:rsidR="002344E9" w:rsidRPr="00316C45">
              <w:t>Part</w:t>
            </w:r>
            <w:r w:rsidR="002344E9" w:rsidRPr="00316C45">
              <w:rPr>
                <w:spacing w:val="-1"/>
              </w:rPr>
              <w:t xml:space="preserve"> </w:t>
            </w:r>
            <w:r w:rsidR="002344E9" w:rsidRPr="00316C45">
              <w:t>III – Conditions of Contract</w:t>
            </w:r>
            <w:r w:rsidR="002344E9" w:rsidRPr="00316C45">
              <w:rPr>
                <w:spacing w:val="-1"/>
              </w:rPr>
              <w:t xml:space="preserve"> </w:t>
            </w:r>
            <w:r w:rsidR="002344E9" w:rsidRPr="00316C45">
              <w:t>and Contract</w:t>
            </w:r>
            <w:r w:rsidR="002344E9" w:rsidRPr="00316C45">
              <w:rPr>
                <w:spacing w:val="1"/>
              </w:rPr>
              <w:t xml:space="preserve"> </w:t>
            </w:r>
            <w:r w:rsidR="002344E9" w:rsidRPr="00316C45">
              <w:t>Forms</w:t>
            </w:r>
            <w:r w:rsidR="002344E9" w:rsidRPr="00316C45">
              <w:tab/>
            </w:r>
          </w:hyperlink>
          <w:r w:rsidR="00E432EC">
            <w:t>58</w:t>
          </w:r>
        </w:p>
        <w:p w:rsidR="00FC6F2C" w:rsidRPr="00316C45" w:rsidRDefault="002D463A">
          <w:pPr>
            <w:pStyle w:val="TOC2"/>
            <w:tabs>
              <w:tab w:val="right" w:leader="dot" w:pos="10541"/>
            </w:tabs>
            <w:spacing w:line="274" w:lineRule="exact"/>
          </w:pPr>
          <w:hyperlink w:anchor="_bookmark9" w:history="1">
            <w:r w:rsidR="002344E9" w:rsidRPr="00316C45">
              <w:t>Section</w:t>
            </w:r>
            <w:r w:rsidR="002344E9" w:rsidRPr="00316C45">
              <w:rPr>
                <w:spacing w:val="-1"/>
              </w:rPr>
              <w:t xml:space="preserve"> </w:t>
            </w:r>
            <w:r w:rsidR="002D49D6" w:rsidRPr="00316C45">
              <w:t>V</w:t>
            </w:r>
            <w:r w:rsidR="002344E9" w:rsidRPr="00316C45">
              <w:t>.  General Conditions of Contract</w:t>
            </w:r>
            <w:r w:rsidR="002344E9" w:rsidRPr="00316C45">
              <w:tab/>
            </w:r>
            <w:r w:rsidR="00E432EC">
              <w:t>59</w:t>
            </w:r>
          </w:hyperlink>
        </w:p>
        <w:p w:rsidR="00FC6F2C" w:rsidRPr="00316C45" w:rsidRDefault="002D463A">
          <w:pPr>
            <w:pStyle w:val="TOC2"/>
            <w:tabs>
              <w:tab w:val="right" w:leader="dot" w:pos="10541"/>
            </w:tabs>
          </w:pPr>
          <w:hyperlink w:anchor="_bookmark59" w:history="1">
            <w:r w:rsidR="002344E9" w:rsidRPr="00316C45">
              <w:t>Section</w:t>
            </w:r>
            <w:r w:rsidR="002344E9" w:rsidRPr="00316C45">
              <w:rPr>
                <w:spacing w:val="-1"/>
              </w:rPr>
              <w:t xml:space="preserve"> </w:t>
            </w:r>
            <w:r w:rsidR="002D49D6" w:rsidRPr="00316C45">
              <w:t>VI</w:t>
            </w:r>
            <w:r w:rsidR="002344E9" w:rsidRPr="00316C45">
              <w:t>.  Special Conditions of Contract</w:t>
            </w:r>
            <w:r w:rsidR="002344E9" w:rsidRPr="00316C45">
              <w:tab/>
            </w:r>
            <w:r w:rsidR="00C93D53" w:rsidRPr="00316C45">
              <w:t>7</w:t>
            </w:r>
          </w:hyperlink>
          <w:r w:rsidR="00E432EC">
            <w:t>6</w:t>
          </w:r>
        </w:p>
        <w:p w:rsidR="00FC6F2C" w:rsidRPr="006514FE" w:rsidRDefault="002D463A">
          <w:pPr>
            <w:pStyle w:val="TOC2"/>
            <w:tabs>
              <w:tab w:val="right" w:leader="dot" w:pos="10541"/>
            </w:tabs>
          </w:pPr>
          <w:hyperlink w:anchor="_bookmark60" w:history="1">
            <w:r w:rsidR="002344E9" w:rsidRPr="00316C45">
              <w:t>Section</w:t>
            </w:r>
            <w:r w:rsidR="002344E9" w:rsidRPr="00316C45">
              <w:rPr>
                <w:spacing w:val="-1"/>
              </w:rPr>
              <w:t xml:space="preserve"> </w:t>
            </w:r>
            <w:r w:rsidR="00BD7C8E" w:rsidRPr="00316C45">
              <w:t>VI</w:t>
            </w:r>
            <w:r w:rsidR="002344E9" w:rsidRPr="00316C45">
              <w:t>I.  Contract Forms</w:t>
            </w:r>
            <w:r w:rsidR="002344E9" w:rsidRPr="00316C45">
              <w:tab/>
            </w:r>
            <w:r w:rsidR="00E432EC">
              <w:t>7</w:t>
            </w:r>
            <w:r w:rsidR="00C93D53" w:rsidRPr="00316C45">
              <w:t>8</w:t>
            </w:r>
          </w:hyperlink>
        </w:p>
      </w:sdtContent>
    </w:sdt>
    <w:p w:rsidR="00FC6F2C" w:rsidRPr="006514FE" w:rsidRDefault="00FC6F2C">
      <w:pPr>
        <w:rPr>
          <w:sz w:val="24"/>
          <w:szCs w:val="24"/>
        </w:rPr>
        <w:sectPr w:rsidR="00FC6F2C" w:rsidRPr="006514FE" w:rsidSect="00577485">
          <w:pgSz w:w="12240" w:h="15840"/>
          <w:pgMar w:top="640" w:right="20" w:bottom="280" w:left="260" w:header="720" w:footer="567" w:gutter="0"/>
          <w:cols w:space="720"/>
          <w:docGrid w:linePitch="299"/>
        </w:sectPr>
      </w:pPr>
    </w:p>
    <w:p w:rsidR="00FC6F2C" w:rsidRPr="006514FE" w:rsidRDefault="00E135CA">
      <w:pPr>
        <w:pStyle w:val="BodyText"/>
      </w:pPr>
      <w:r w:rsidRPr="006514FE">
        <w:rPr>
          <w:noProof/>
          <w:lang w:val="en-GB" w:eastAsia="en-GB"/>
        </w:rPr>
        <w:lastRenderedPageBreak/>
        <mc:AlternateContent>
          <mc:Choice Requires="wps">
            <w:drawing>
              <wp:anchor distT="0" distB="0" distL="114300" distR="114300" simplePos="0" relativeHeight="15730176" behindDoc="0" locked="0" layoutInCell="1" allowOverlap="1" wp14:anchorId="7637931C" wp14:editId="4D138AEA">
                <wp:simplePos x="0" y="0"/>
                <wp:positionH relativeFrom="page">
                  <wp:posOffset>1143000</wp:posOffset>
                </wp:positionH>
                <wp:positionV relativeFrom="page">
                  <wp:posOffset>585470</wp:posOffset>
                </wp:positionV>
                <wp:extent cx="5715635" cy="6350"/>
                <wp:effectExtent l="0" t="0" r="0" b="0"/>
                <wp:wrapNone/>
                <wp:docPr id="26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6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86B84" id="Rectangle 76" o:spid="_x0000_s1026" style="position:absolute;margin-left:90pt;margin-top:46.1pt;width:450.05pt;height:.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PY0eAIAAPw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" fillcolor="black" stroked="f">
                <w10:wrap anchorx="page" anchory="page"/>
              </v:rect>
            </w:pict>
          </mc:Fallback>
        </mc:AlternateContent>
      </w: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Default="00FC6F2C">
      <w:pPr>
        <w:pStyle w:val="BodyText"/>
      </w:pPr>
    </w:p>
    <w:p w:rsidR="00FC05A6" w:rsidRDefault="00FC05A6">
      <w:pPr>
        <w:pStyle w:val="BodyText"/>
      </w:pPr>
    </w:p>
    <w:p w:rsidR="00FC05A6" w:rsidRDefault="00FC05A6">
      <w:pPr>
        <w:pStyle w:val="BodyText"/>
      </w:pPr>
    </w:p>
    <w:p w:rsidR="00FC05A6" w:rsidRDefault="00FC05A6">
      <w:pPr>
        <w:pStyle w:val="BodyText"/>
      </w:pPr>
    </w:p>
    <w:p w:rsidR="00FC05A6" w:rsidRDefault="00FC05A6">
      <w:pPr>
        <w:pStyle w:val="BodyText"/>
      </w:pPr>
    </w:p>
    <w:p w:rsidR="00FC05A6" w:rsidRDefault="00FC05A6">
      <w:pPr>
        <w:pStyle w:val="BodyText"/>
      </w:pPr>
    </w:p>
    <w:p w:rsidR="00FC05A6" w:rsidRDefault="00FC05A6">
      <w:pPr>
        <w:pStyle w:val="BodyText"/>
      </w:pPr>
    </w:p>
    <w:p w:rsidR="00FC05A6" w:rsidRDefault="00FC05A6">
      <w:pPr>
        <w:pStyle w:val="BodyText"/>
      </w:pPr>
    </w:p>
    <w:p w:rsidR="00FC05A6" w:rsidRDefault="00FC05A6">
      <w:pPr>
        <w:pStyle w:val="BodyText"/>
      </w:pPr>
    </w:p>
    <w:p w:rsidR="00FC05A6" w:rsidRDefault="00FC05A6">
      <w:pPr>
        <w:pStyle w:val="BodyText"/>
      </w:pPr>
    </w:p>
    <w:p w:rsidR="00FC05A6" w:rsidRDefault="00FC05A6">
      <w:pPr>
        <w:pStyle w:val="BodyText"/>
      </w:pPr>
    </w:p>
    <w:p w:rsidR="00FC05A6" w:rsidRPr="006514FE" w:rsidRDefault="00FC05A6">
      <w:pPr>
        <w:pStyle w:val="BodyText"/>
      </w:pPr>
    </w:p>
    <w:p w:rsidR="00FC6F2C" w:rsidRPr="006514FE" w:rsidRDefault="00FC6F2C">
      <w:pPr>
        <w:pStyle w:val="BodyText"/>
      </w:pPr>
    </w:p>
    <w:p w:rsidR="00FC6F2C" w:rsidRPr="00FC05A6" w:rsidRDefault="002344E9">
      <w:pPr>
        <w:pStyle w:val="Heading1"/>
        <w:spacing w:before="424"/>
        <w:rPr>
          <w:sz w:val="72"/>
          <w:szCs w:val="72"/>
        </w:rPr>
      </w:pPr>
      <w:bookmarkStart w:id="0" w:name="_bookmark0"/>
      <w:bookmarkEnd w:id="0"/>
      <w:r w:rsidRPr="00FC05A6">
        <w:rPr>
          <w:sz w:val="72"/>
          <w:szCs w:val="72"/>
        </w:rPr>
        <w:t>Part</w:t>
      </w:r>
      <w:r w:rsidRPr="00FC05A6">
        <w:rPr>
          <w:spacing w:val="-3"/>
          <w:sz w:val="72"/>
          <w:szCs w:val="72"/>
        </w:rPr>
        <w:t xml:space="preserve"> </w:t>
      </w:r>
      <w:r w:rsidRPr="00FC05A6">
        <w:rPr>
          <w:sz w:val="72"/>
          <w:szCs w:val="72"/>
        </w:rPr>
        <w:t>I</w:t>
      </w:r>
      <w:r w:rsidRPr="00FC05A6">
        <w:rPr>
          <w:spacing w:val="-2"/>
          <w:sz w:val="72"/>
          <w:szCs w:val="72"/>
        </w:rPr>
        <w:t xml:space="preserve"> </w:t>
      </w:r>
      <w:r w:rsidRPr="00FC05A6">
        <w:rPr>
          <w:sz w:val="72"/>
          <w:szCs w:val="72"/>
        </w:rPr>
        <w:t>– Bidding</w:t>
      </w:r>
      <w:r w:rsidRPr="00FC05A6">
        <w:rPr>
          <w:spacing w:val="-1"/>
          <w:sz w:val="72"/>
          <w:szCs w:val="72"/>
        </w:rPr>
        <w:t xml:space="preserve"> </w:t>
      </w:r>
      <w:r w:rsidRPr="00FC05A6">
        <w:rPr>
          <w:sz w:val="72"/>
          <w:szCs w:val="72"/>
        </w:rPr>
        <w:t>Procedure</w:t>
      </w:r>
    </w:p>
    <w:p w:rsidR="00FC6F2C" w:rsidRPr="006514FE" w:rsidRDefault="00FC6F2C">
      <w:pPr>
        <w:rPr>
          <w:sz w:val="24"/>
          <w:szCs w:val="24"/>
        </w:rPr>
        <w:sectPr w:rsidR="00FC6F2C" w:rsidRPr="006514FE" w:rsidSect="00B746D6">
          <w:headerReference w:type="default" r:id="rId11"/>
          <w:pgSz w:w="12240" w:h="15840"/>
          <w:pgMar w:top="940" w:right="20" w:bottom="280" w:left="260" w:header="722" w:footer="567" w:gutter="0"/>
          <w:cols w:space="720"/>
          <w:docGrid w:linePitch="299"/>
        </w:sectPr>
      </w:pPr>
    </w:p>
    <w:p w:rsidR="00FC6F2C" w:rsidRPr="006514FE" w:rsidRDefault="00FC6F2C">
      <w:pPr>
        <w:pStyle w:val="BodyText"/>
        <w:spacing w:before="1"/>
        <w:rPr>
          <w:b/>
        </w:rPr>
      </w:pPr>
    </w:p>
    <w:p w:rsidR="00FC6F2C" w:rsidRPr="006514FE" w:rsidRDefault="00E135CA">
      <w:pPr>
        <w:pStyle w:val="BodyText"/>
        <w:spacing w:line="20" w:lineRule="exact"/>
        <w:ind w:left="1511"/>
      </w:pPr>
      <w:r w:rsidRPr="006514FE">
        <w:rPr>
          <w:noProof/>
          <w:lang w:val="en-GB" w:eastAsia="en-GB"/>
        </w:rPr>
        <mc:AlternateContent>
          <mc:Choice Requires="wpg">
            <w:drawing>
              <wp:inline distT="0" distB="0" distL="0" distR="0" wp14:anchorId="01C502A9" wp14:editId="7E03C417">
                <wp:extent cx="5925185" cy="6350"/>
                <wp:effectExtent l="635" t="3175" r="0" b="0"/>
                <wp:docPr id="265"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6350"/>
                          <a:chOff x="0" y="0"/>
                          <a:chExt cx="9331" cy="10"/>
                        </a:xfrm>
                      </wpg:grpSpPr>
                      <wps:wsp>
                        <wps:cNvPr id="266" name="Rectangle 75"/>
                        <wps:cNvSpPr>
                          <a:spLocks noChangeArrowheads="1"/>
                        </wps:cNvSpPr>
                        <wps:spPr bwMode="auto">
                          <a:xfrm>
                            <a:off x="0" y="0"/>
                            <a:ext cx="9331"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670FE7E" id="Group 74" o:spid="_x0000_s1026" style="width:466.55pt;height:.5pt;mso-position-horizontal-relative:char;mso-position-vertical-relative:line" coordsize="933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">
                <v:rect id="Rectangle 75" o:spid="_x0000_s1027" style="position:absolute;width:9331;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" fillcolor="black" stroked="f"/>
                <w10:anchorlock/>
              </v:group>
            </w:pict>
          </mc:Fallback>
        </mc:AlternateContent>
      </w:r>
    </w:p>
    <w:p w:rsidR="00FC6F2C" w:rsidRPr="006514FE" w:rsidRDefault="00FC6F2C">
      <w:pPr>
        <w:pStyle w:val="BodyText"/>
        <w:rPr>
          <w:b/>
        </w:rPr>
      </w:pPr>
    </w:p>
    <w:p w:rsidR="00FC6F2C" w:rsidRPr="00FC05A6" w:rsidRDefault="002344E9">
      <w:pPr>
        <w:pStyle w:val="Heading2"/>
        <w:spacing w:before="218"/>
        <w:ind w:left="389"/>
        <w:rPr>
          <w:sz w:val="28"/>
          <w:szCs w:val="28"/>
        </w:rPr>
      </w:pPr>
      <w:bookmarkStart w:id="1" w:name="_bookmark1"/>
      <w:bookmarkEnd w:id="1"/>
      <w:r w:rsidRPr="0054722D">
        <w:rPr>
          <w:sz w:val="28"/>
          <w:szCs w:val="28"/>
        </w:rPr>
        <w:t>Section</w:t>
      </w:r>
      <w:r w:rsidRPr="0054722D">
        <w:rPr>
          <w:spacing w:val="-1"/>
          <w:sz w:val="28"/>
          <w:szCs w:val="28"/>
        </w:rPr>
        <w:t xml:space="preserve"> </w:t>
      </w:r>
      <w:r w:rsidRPr="0054722D">
        <w:rPr>
          <w:sz w:val="28"/>
          <w:szCs w:val="28"/>
        </w:rPr>
        <w:t>I.</w:t>
      </w:r>
      <w:r w:rsidRPr="0054722D">
        <w:rPr>
          <w:spacing w:val="88"/>
          <w:sz w:val="28"/>
          <w:szCs w:val="28"/>
        </w:rPr>
        <w:t xml:space="preserve"> </w:t>
      </w:r>
      <w:r w:rsidRPr="0054722D">
        <w:rPr>
          <w:sz w:val="28"/>
          <w:szCs w:val="28"/>
        </w:rPr>
        <w:t>Instructions</w:t>
      </w:r>
      <w:r w:rsidRPr="0054722D">
        <w:rPr>
          <w:spacing w:val="-2"/>
          <w:sz w:val="28"/>
          <w:szCs w:val="28"/>
        </w:rPr>
        <w:t xml:space="preserve"> </w:t>
      </w:r>
      <w:r w:rsidRPr="0054722D">
        <w:rPr>
          <w:sz w:val="28"/>
          <w:szCs w:val="28"/>
        </w:rPr>
        <w:t>to Bidders</w:t>
      </w:r>
    </w:p>
    <w:p w:rsidR="00FC6F2C" w:rsidRPr="00FC05A6" w:rsidRDefault="002344E9">
      <w:pPr>
        <w:pStyle w:val="Heading4"/>
        <w:spacing w:before="275"/>
        <w:jc w:val="center"/>
      </w:pPr>
      <w:r w:rsidRPr="00FC05A6">
        <w:t>Table</w:t>
      </w:r>
      <w:r w:rsidRPr="00FC05A6">
        <w:rPr>
          <w:spacing w:val="-3"/>
        </w:rPr>
        <w:t xml:space="preserve"> </w:t>
      </w:r>
      <w:r w:rsidRPr="00FC05A6">
        <w:t>of</w:t>
      </w:r>
      <w:r w:rsidRPr="00FC05A6">
        <w:rPr>
          <w:spacing w:val="-2"/>
        </w:rPr>
        <w:t xml:space="preserve"> </w:t>
      </w:r>
      <w:r w:rsidRPr="00FC05A6">
        <w:t>Clauses</w:t>
      </w:r>
    </w:p>
    <w:p w:rsidR="00FC6F2C" w:rsidRPr="006514FE" w:rsidRDefault="002344E9" w:rsidP="00A3584C">
      <w:pPr>
        <w:pStyle w:val="Heading5"/>
        <w:numPr>
          <w:ilvl w:val="0"/>
          <w:numId w:val="44"/>
        </w:numPr>
        <w:tabs>
          <w:tab w:val="left" w:pos="1894"/>
          <w:tab w:val="left" w:leader="dot" w:pos="10421"/>
        </w:tabs>
        <w:spacing w:before="241" w:line="274" w:lineRule="exact"/>
      </w:pPr>
      <w:r w:rsidRPr="006514FE">
        <w:t>General</w:t>
      </w:r>
      <w:r w:rsidRPr="006514FE">
        <w:tab/>
        <w:t>7</w:t>
      </w:r>
    </w:p>
    <w:p w:rsidR="00FC6F2C" w:rsidRPr="00797B76" w:rsidRDefault="002344E9" w:rsidP="00F567DA">
      <w:pPr>
        <w:pStyle w:val="ListParagraph"/>
        <w:numPr>
          <w:ilvl w:val="1"/>
          <w:numId w:val="44"/>
        </w:numPr>
        <w:tabs>
          <w:tab w:val="left" w:pos="2891"/>
          <w:tab w:val="left" w:pos="2892"/>
          <w:tab w:val="left" w:leader="dot" w:pos="10421"/>
        </w:tabs>
        <w:spacing w:line="274" w:lineRule="exact"/>
        <w:ind w:hanging="579"/>
        <w:rPr>
          <w:sz w:val="24"/>
          <w:szCs w:val="24"/>
        </w:rPr>
      </w:pPr>
      <w:r w:rsidRPr="006514FE">
        <w:rPr>
          <w:sz w:val="24"/>
          <w:szCs w:val="24"/>
        </w:rPr>
        <w:t>Scope</w:t>
      </w:r>
      <w:r w:rsidRPr="006514FE">
        <w:rPr>
          <w:spacing w:val="-2"/>
          <w:sz w:val="24"/>
          <w:szCs w:val="24"/>
        </w:rPr>
        <w:t xml:space="preserve"> </w:t>
      </w:r>
      <w:r w:rsidRPr="006514FE">
        <w:rPr>
          <w:sz w:val="24"/>
          <w:szCs w:val="24"/>
        </w:rPr>
        <w:t>of</w:t>
      </w:r>
      <w:r w:rsidRPr="006514FE">
        <w:rPr>
          <w:spacing w:val="-1"/>
          <w:sz w:val="24"/>
          <w:szCs w:val="24"/>
        </w:rPr>
        <w:t xml:space="preserve"> </w:t>
      </w:r>
      <w:r w:rsidRPr="006514FE">
        <w:rPr>
          <w:sz w:val="24"/>
          <w:szCs w:val="24"/>
        </w:rPr>
        <w:t>Bid</w:t>
      </w:r>
      <w:r w:rsidRPr="006514FE">
        <w:rPr>
          <w:sz w:val="24"/>
          <w:szCs w:val="24"/>
        </w:rPr>
        <w:tab/>
        <w:t>7</w:t>
      </w:r>
    </w:p>
    <w:p w:rsidR="00AF1A7A" w:rsidRDefault="00797B76" w:rsidP="00F567DA">
      <w:pPr>
        <w:pStyle w:val="BodyText"/>
        <w:tabs>
          <w:tab w:val="left" w:pos="2891"/>
          <w:tab w:val="left" w:leader="dot" w:pos="10421"/>
        </w:tabs>
        <w:ind w:left="2171" w:firstLine="97"/>
      </w:pPr>
      <w:r>
        <w:t>2.</w:t>
      </w:r>
      <w:r w:rsidR="002344E9" w:rsidRPr="006514FE">
        <w:tab/>
      </w:r>
      <w:r w:rsidR="00AF1A7A" w:rsidRPr="00AF1A7A">
        <w:t>Public Entities Related to Bidding Documents and to Challenge and Appeal</w:t>
      </w:r>
      <w:r w:rsidR="00AF1A7A">
        <w:tab/>
        <w:t>7</w:t>
      </w:r>
    </w:p>
    <w:p w:rsidR="00FC6F2C" w:rsidRPr="006514FE" w:rsidRDefault="00AF1A7A" w:rsidP="00F567DA">
      <w:pPr>
        <w:pStyle w:val="BodyText"/>
        <w:tabs>
          <w:tab w:val="left" w:pos="2891"/>
          <w:tab w:val="left" w:leader="dot" w:pos="10421"/>
        </w:tabs>
        <w:ind w:left="2171" w:firstLine="97"/>
      </w:pPr>
      <w:r>
        <w:t>3.</w:t>
      </w:r>
      <w:r>
        <w:tab/>
      </w:r>
      <w:r w:rsidR="002344E9" w:rsidRPr="006514FE">
        <w:t>Corrupt</w:t>
      </w:r>
      <w:r w:rsidR="002344E9" w:rsidRPr="006514FE">
        <w:rPr>
          <w:spacing w:val="-2"/>
        </w:rPr>
        <w:t xml:space="preserve"> </w:t>
      </w:r>
      <w:r w:rsidR="002344E9" w:rsidRPr="006514FE">
        <w:t>or</w:t>
      </w:r>
      <w:r w:rsidR="002344E9" w:rsidRPr="006514FE">
        <w:rPr>
          <w:spacing w:val="-1"/>
        </w:rPr>
        <w:t xml:space="preserve"> </w:t>
      </w:r>
      <w:r w:rsidR="002344E9" w:rsidRPr="006514FE">
        <w:t>Fraudulent</w:t>
      </w:r>
      <w:r w:rsidR="002344E9" w:rsidRPr="006514FE">
        <w:rPr>
          <w:spacing w:val="-2"/>
        </w:rPr>
        <w:t xml:space="preserve"> </w:t>
      </w:r>
      <w:r w:rsidR="009C4E6D">
        <w:t>Practices</w:t>
      </w:r>
      <w:r w:rsidR="009C4E6D">
        <w:tab/>
      </w:r>
      <w:r>
        <w:t>7</w:t>
      </w:r>
    </w:p>
    <w:p w:rsidR="00FC6F2C" w:rsidRPr="00AF1A7A" w:rsidRDefault="00AF1A7A" w:rsidP="00F567DA">
      <w:pPr>
        <w:tabs>
          <w:tab w:val="left" w:pos="2891"/>
          <w:tab w:val="left" w:pos="2892"/>
          <w:tab w:val="left" w:leader="dot" w:pos="10421"/>
        </w:tabs>
        <w:ind w:left="2171" w:firstLine="97"/>
        <w:rPr>
          <w:sz w:val="24"/>
          <w:szCs w:val="24"/>
        </w:rPr>
      </w:pPr>
      <w:r>
        <w:rPr>
          <w:sz w:val="24"/>
          <w:szCs w:val="24"/>
        </w:rPr>
        <w:t>4.</w:t>
      </w:r>
      <w:r>
        <w:rPr>
          <w:sz w:val="24"/>
          <w:szCs w:val="24"/>
        </w:rPr>
        <w:tab/>
      </w:r>
      <w:r w:rsidR="002344E9" w:rsidRPr="00AF1A7A">
        <w:rPr>
          <w:sz w:val="24"/>
          <w:szCs w:val="24"/>
        </w:rPr>
        <w:t>Eligible</w:t>
      </w:r>
      <w:r w:rsidR="002344E9" w:rsidRPr="00AF1A7A">
        <w:rPr>
          <w:spacing w:val="-2"/>
          <w:sz w:val="24"/>
          <w:szCs w:val="24"/>
        </w:rPr>
        <w:t xml:space="preserve"> </w:t>
      </w:r>
      <w:r w:rsidR="002344E9" w:rsidRPr="00AF1A7A">
        <w:rPr>
          <w:sz w:val="24"/>
          <w:szCs w:val="24"/>
        </w:rPr>
        <w:t>Bidders</w:t>
      </w:r>
      <w:r w:rsidR="002344E9" w:rsidRPr="00AF1A7A">
        <w:rPr>
          <w:sz w:val="24"/>
          <w:szCs w:val="24"/>
        </w:rPr>
        <w:tab/>
      </w:r>
      <w:r w:rsidR="00752F3D">
        <w:rPr>
          <w:sz w:val="24"/>
          <w:szCs w:val="24"/>
        </w:rPr>
        <w:t>8</w:t>
      </w:r>
    </w:p>
    <w:p w:rsidR="00FC6F2C" w:rsidRPr="00AF1A7A" w:rsidRDefault="002344E9" w:rsidP="00F567DA">
      <w:pPr>
        <w:pStyle w:val="ListParagraph"/>
        <w:numPr>
          <w:ilvl w:val="0"/>
          <w:numId w:val="99"/>
        </w:numPr>
        <w:tabs>
          <w:tab w:val="left" w:pos="2891"/>
          <w:tab w:val="left" w:pos="2892"/>
          <w:tab w:val="left" w:leader="dot" w:pos="10301"/>
        </w:tabs>
        <w:ind w:left="2977" w:hanging="709"/>
        <w:rPr>
          <w:sz w:val="24"/>
          <w:szCs w:val="24"/>
        </w:rPr>
      </w:pPr>
      <w:r w:rsidRPr="00AF1A7A">
        <w:rPr>
          <w:sz w:val="24"/>
          <w:szCs w:val="24"/>
        </w:rPr>
        <w:t>Qualification</w:t>
      </w:r>
      <w:r w:rsidRPr="00AF1A7A">
        <w:rPr>
          <w:spacing w:val="-2"/>
          <w:sz w:val="24"/>
          <w:szCs w:val="24"/>
        </w:rPr>
        <w:t xml:space="preserve"> </w:t>
      </w:r>
      <w:r w:rsidRPr="00AF1A7A">
        <w:rPr>
          <w:sz w:val="24"/>
          <w:szCs w:val="24"/>
        </w:rPr>
        <w:t>of</w:t>
      </w:r>
      <w:r w:rsidRPr="00AF1A7A">
        <w:rPr>
          <w:spacing w:val="-2"/>
          <w:sz w:val="24"/>
          <w:szCs w:val="24"/>
        </w:rPr>
        <w:t xml:space="preserve"> </w:t>
      </w:r>
      <w:r w:rsidRPr="00AF1A7A">
        <w:rPr>
          <w:sz w:val="24"/>
          <w:szCs w:val="24"/>
        </w:rPr>
        <w:t>the Bidder</w:t>
      </w:r>
      <w:proofErr w:type="gramStart"/>
      <w:r w:rsidRPr="00AF1A7A">
        <w:rPr>
          <w:sz w:val="24"/>
          <w:szCs w:val="24"/>
        </w:rPr>
        <w:tab/>
      </w:r>
      <w:r w:rsidR="00752F3D">
        <w:rPr>
          <w:sz w:val="24"/>
          <w:szCs w:val="24"/>
        </w:rPr>
        <w:t xml:space="preserve">  9</w:t>
      </w:r>
      <w:proofErr w:type="gramEnd"/>
    </w:p>
    <w:p w:rsidR="00FC6F2C" w:rsidRPr="00AF1A7A" w:rsidRDefault="002344E9" w:rsidP="00F567DA">
      <w:pPr>
        <w:pStyle w:val="ListParagraph"/>
        <w:numPr>
          <w:ilvl w:val="0"/>
          <w:numId w:val="99"/>
        </w:numPr>
        <w:tabs>
          <w:tab w:val="left" w:pos="2891"/>
          <w:tab w:val="left" w:leader="dot" w:pos="10301"/>
        </w:tabs>
        <w:ind w:left="2977" w:hanging="709"/>
        <w:rPr>
          <w:sz w:val="24"/>
          <w:szCs w:val="24"/>
        </w:rPr>
      </w:pPr>
      <w:r w:rsidRPr="00AF1A7A">
        <w:rPr>
          <w:sz w:val="24"/>
          <w:szCs w:val="24"/>
        </w:rPr>
        <w:t>Conflict</w:t>
      </w:r>
      <w:r w:rsidRPr="00AF1A7A">
        <w:rPr>
          <w:spacing w:val="-2"/>
          <w:sz w:val="24"/>
          <w:szCs w:val="24"/>
        </w:rPr>
        <w:t xml:space="preserve"> </w:t>
      </w:r>
      <w:r w:rsidRPr="00AF1A7A">
        <w:rPr>
          <w:sz w:val="24"/>
          <w:szCs w:val="24"/>
        </w:rPr>
        <w:t>of</w:t>
      </w:r>
      <w:r w:rsidRPr="00AF1A7A">
        <w:rPr>
          <w:spacing w:val="-1"/>
          <w:sz w:val="24"/>
          <w:szCs w:val="24"/>
        </w:rPr>
        <w:t xml:space="preserve"> </w:t>
      </w:r>
      <w:r w:rsidRPr="00AF1A7A">
        <w:rPr>
          <w:sz w:val="24"/>
          <w:szCs w:val="24"/>
        </w:rPr>
        <w:t>Interest</w:t>
      </w:r>
      <w:r w:rsidRPr="00AF1A7A">
        <w:rPr>
          <w:sz w:val="24"/>
          <w:szCs w:val="24"/>
        </w:rPr>
        <w:tab/>
        <w:t>1</w:t>
      </w:r>
      <w:r w:rsidR="00752F3D">
        <w:rPr>
          <w:sz w:val="24"/>
          <w:szCs w:val="24"/>
        </w:rPr>
        <w:t>2</w:t>
      </w:r>
    </w:p>
    <w:p w:rsidR="00FC6F2C" w:rsidRPr="006514FE" w:rsidRDefault="00F567DA" w:rsidP="00F567DA">
      <w:pPr>
        <w:pStyle w:val="ListParagraph"/>
        <w:numPr>
          <w:ilvl w:val="0"/>
          <w:numId w:val="99"/>
        </w:numPr>
        <w:tabs>
          <w:tab w:val="left" w:pos="2891"/>
          <w:tab w:val="left" w:pos="2892"/>
          <w:tab w:val="left" w:leader="dot" w:pos="10301"/>
        </w:tabs>
        <w:spacing w:before="1"/>
        <w:ind w:hanging="263"/>
        <w:rPr>
          <w:sz w:val="24"/>
          <w:szCs w:val="24"/>
        </w:rPr>
      </w:pPr>
      <w:r>
        <w:rPr>
          <w:sz w:val="24"/>
          <w:szCs w:val="24"/>
        </w:rPr>
        <w:t xml:space="preserve">      </w:t>
      </w:r>
      <w:r w:rsidR="002344E9" w:rsidRPr="006514FE">
        <w:rPr>
          <w:sz w:val="24"/>
          <w:szCs w:val="24"/>
        </w:rPr>
        <w:t>Cost</w:t>
      </w:r>
      <w:r w:rsidR="002344E9" w:rsidRPr="006514FE">
        <w:rPr>
          <w:spacing w:val="-1"/>
          <w:sz w:val="24"/>
          <w:szCs w:val="24"/>
        </w:rPr>
        <w:t xml:space="preserve"> </w:t>
      </w:r>
      <w:r w:rsidR="002344E9" w:rsidRPr="006514FE">
        <w:rPr>
          <w:sz w:val="24"/>
          <w:szCs w:val="24"/>
        </w:rPr>
        <w:t>of Bidding</w:t>
      </w:r>
      <w:r w:rsidR="002344E9" w:rsidRPr="006514FE">
        <w:rPr>
          <w:sz w:val="24"/>
          <w:szCs w:val="24"/>
        </w:rPr>
        <w:tab/>
        <w:t>1</w:t>
      </w:r>
      <w:r w:rsidR="00752F3D">
        <w:rPr>
          <w:sz w:val="24"/>
          <w:szCs w:val="24"/>
        </w:rPr>
        <w:t>2</w:t>
      </w:r>
    </w:p>
    <w:p w:rsidR="00FC6F2C" w:rsidRPr="006514FE" w:rsidRDefault="00785C55" w:rsidP="00785C55">
      <w:pPr>
        <w:pStyle w:val="ListParagraph"/>
        <w:numPr>
          <w:ilvl w:val="0"/>
          <w:numId w:val="99"/>
        </w:numPr>
        <w:tabs>
          <w:tab w:val="left" w:pos="2891"/>
          <w:tab w:val="left" w:pos="2892"/>
          <w:tab w:val="left" w:leader="dot" w:pos="10301"/>
        </w:tabs>
        <w:ind w:hanging="263"/>
        <w:rPr>
          <w:sz w:val="24"/>
          <w:szCs w:val="24"/>
        </w:rPr>
      </w:pPr>
      <w:r>
        <w:rPr>
          <w:sz w:val="24"/>
          <w:szCs w:val="24"/>
        </w:rPr>
        <w:t xml:space="preserve">      </w:t>
      </w:r>
      <w:r w:rsidR="002344E9" w:rsidRPr="006514FE">
        <w:rPr>
          <w:sz w:val="24"/>
          <w:szCs w:val="24"/>
        </w:rPr>
        <w:t>Site</w:t>
      </w:r>
      <w:r w:rsidR="002344E9" w:rsidRPr="006514FE">
        <w:rPr>
          <w:spacing w:val="-2"/>
          <w:sz w:val="24"/>
          <w:szCs w:val="24"/>
        </w:rPr>
        <w:t xml:space="preserve"> </w:t>
      </w:r>
      <w:r w:rsidR="002344E9" w:rsidRPr="006514FE">
        <w:rPr>
          <w:sz w:val="24"/>
          <w:szCs w:val="24"/>
        </w:rPr>
        <w:t>Visit/Pre-bid</w:t>
      </w:r>
      <w:r w:rsidR="002344E9" w:rsidRPr="006514FE">
        <w:rPr>
          <w:spacing w:val="-1"/>
          <w:sz w:val="24"/>
          <w:szCs w:val="24"/>
        </w:rPr>
        <w:t xml:space="preserve"> </w:t>
      </w:r>
      <w:r w:rsidR="002344E9" w:rsidRPr="006514FE">
        <w:rPr>
          <w:sz w:val="24"/>
          <w:szCs w:val="24"/>
        </w:rPr>
        <w:t>Meeting</w:t>
      </w:r>
      <w:r w:rsidR="002344E9" w:rsidRPr="006514FE">
        <w:rPr>
          <w:sz w:val="24"/>
          <w:szCs w:val="24"/>
        </w:rPr>
        <w:tab/>
        <w:t>13</w:t>
      </w:r>
    </w:p>
    <w:p w:rsidR="00FC6F2C" w:rsidRPr="006514FE" w:rsidRDefault="002344E9" w:rsidP="00785C55">
      <w:pPr>
        <w:pStyle w:val="Heading5"/>
        <w:numPr>
          <w:ilvl w:val="0"/>
          <w:numId w:val="44"/>
        </w:numPr>
        <w:tabs>
          <w:tab w:val="left" w:pos="1882"/>
          <w:tab w:val="left" w:leader="dot" w:pos="10301"/>
        </w:tabs>
        <w:spacing w:before="245" w:line="274" w:lineRule="exact"/>
      </w:pPr>
      <w:r w:rsidRPr="006514FE">
        <w:t>Bidding</w:t>
      </w:r>
      <w:r w:rsidRPr="006514FE">
        <w:rPr>
          <w:spacing w:val="-3"/>
        </w:rPr>
        <w:t xml:space="preserve"> </w:t>
      </w:r>
      <w:r w:rsidRPr="006514FE">
        <w:t>Documents</w:t>
      </w:r>
      <w:r w:rsidRPr="006514FE">
        <w:tab/>
        <w:t>1</w:t>
      </w:r>
      <w:r w:rsidR="00752F3D">
        <w:t>3</w:t>
      </w:r>
    </w:p>
    <w:p w:rsidR="00FC6F2C" w:rsidRPr="00785C55" w:rsidRDefault="00617582" w:rsidP="00617582">
      <w:pPr>
        <w:pStyle w:val="ListParagraph"/>
        <w:numPr>
          <w:ilvl w:val="0"/>
          <w:numId w:val="99"/>
        </w:numPr>
        <w:tabs>
          <w:tab w:val="left" w:pos="2891"/>
          <w:tab w:val="left" w:pos="2892"/>
          <w:tab w:val="left" w:leader="dot" w:pos="10301"/>
        </w:tabs>
        <w:spacing w:line="274" w:lineRule="exact"/>
        <w:ind w:hanging="263"/>
        <w:rPr>
          <w:sz w:val="24"/>
          <w:szCs w:val="24"/>
        </w:rPr>
      </w:pPr>
      <w:r>
        <w:rPr>
          <w:sz w:val="24"/>
          <w:szCs w:val="24"/>
        </w:rPr>
        <w:t xml:space="preserve">      </w:t>
      </w:r>
      <w:r w:rsidR="002344E9" w:rsidRPr="00785C55">
        <w:rPr>
          <w:sz w:val="24"/>
          <w:szCs w:val="24"/>
        </w:rPr>
        <w:t>Content</w:t>
      </w:r>
      <w:r w:rsidR="002344E9" w:rsidRPr="00785C55">
        <w:rPr>
          <w:spacing w:val="-1"/>
          <w:sz w:val="24"/>
          <w:szCs w:val="24"/>
        </w:rPr>
        <w:t xml:space="preserve"> </w:t>
      </w:r>
      <w:r w:rsidR="002344E9" w:rsidRPr="00785C55">
        <w:rPr>
          <w:sz w:val="24"/>
          <w:szCs w:val="24"/>
        </w:rPr>
        <w:t>of</w:t>
      </w:r>
      <w:r w:rsidR="002344E9" w:rsidRPr="00785C55">
        <w:rPr>
          <w:spacing w:val="-1"/>
          <w:sz w:val="24"/>
          <w:szCs w:val="24"/>
        </w:rPr>
        <w:t xml:space="preserve"> </w:t>
      </w:r>
      <w:r w:rsidR="002344E9" w:rsidRPr="00785C55">
        <w:rPr>
          <w:sz w:val="24"/>
          <w:szCs w:val="24"/>
        </w:rPr>
        <w:t>Bidding</w:t>
      </w:r>
      <w:r w:rsidR="002344E9" w:rsidRPr="00785C55">
        <w:rPr>
          <w:spacing w:val="-2"/>
          <w:sz w:val="24"/>
          <w:szCs w:val="24"/>
        </w:rPr>
        <w:t xml:space="preserve"> </w:t>
      </w:r>
      <w:r w:rsidR="002344E9" w:rsidRPr="00785C55">
        <w:rPr>
          <w:sz w:val="24"/>
          <w:szCs w:val="24"/>
        </w:rPr>
        <w:t>Documents</w:t>
      </w:r>
      <w:r w:rsidR="002344E9" w:rsidRPr="00785C55">
        <w:rPr>
          <w:sz w:val="24"/>
          <w:szCs w:val="24"/>
        </w:rPr>
        <w:tab/>
        <w:t>1</w:t>
      </w:r>
      <w:r w:rsidR="00752F3D">
        <w:rPr>
          <w:sz w:val="24"/>
          <w:szCs w:val="24"/>
        </w:rPr>
        <w:t>3</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Clarification</w:t>
      </w:r>
      <w:r w:rsidR="002344E9" w:rsidRPr="006514FE">
        <w:rPr>
          <w:spacing w:val="-2"/>
          <w:sz w:val="24"/>
          <w:szCs w:val="24"/>
        </w:rPr>
        <w:t xml:space="preserve"> </w:t>
      </w:r>
      <w:r w:rsidR="002344E9" w:rsidRPr="006514FE">
        <w:rPr>
          <w:sz w:val="24"/>
          <w:szCs w:val="24"/>
        </w:rPr>
        <w:t>of</w:t>
      </w:r>
      <w:r w:rsidR="002344E9" w:rsidRPr="006514FE">
        <w:rPr>
          <w:spacing w:val="-2"/>
          <w:sz w:val="24"/>
          <w:szCs w:val="24"/>
        </w:rPr>
        <w:t xml:space="preserve"> </w:t>
      </w:r>
      <w:r w:rsidR="002344E9" w:rsidRPr="006514FE">
        <w:rPr>
          <w:sz w:val="24"/>
          <w:szCs w:val="24"/>
        </w:rPr>
        <w:t>Bidding</w:t>
      </w:r>
      <w:r w:rsidR="002344E9" w:rsidRPr="006514FE">
        <w:rPr>
          <w:spacing w:val="-2"/>
          <w:sz w:val="24"/>
          <w:szCs w:val="24"/>
        </w:rPr>
        <w:t xml:space="preserve"> </w:t>
      </w:r>
      <w:r w:rsidR="002344E9" w:rsidRPr="006514FE">
        <w:rPr>
          <w:sz w:val="24"/>
          <w:szCs w:val="24"/>
        </w:rPr>
        <w:t>Documents</w:t>
      </w:r>
      <w:r w:rsidR="002344E9" w:rsidRPr="006514FE">
        <w:rPr>
          <w:sz w:val="24"/>
          <w:szCs w:val="24"/>
        </w:rPr>
        <w:tab/>
        <w:t>1</w:t>
      </w:r>
      <w:r w:rsidR="00752F3D">
        <w:rPr>
          <w:sz w:val="24"/>
          <w:szCs w:val="24"/>
        </w:rPr>
        <w:t>3</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Amendment</w:t>
      </w:r>
      <w:r w:rsidR="002344E9" w:rsidRPr="006514FE">
        <w:rPr>
          <w:spacing w:val="-1"/>
          <w:sz w:val="24"/>
          <w:szCs w:val="24"/>
        </w:rPr>
        <w:t xml:space="preserve"> </w:t>
      </w:r>
      <w:r w:rsidR="002344E9" w:rsidRPr="006514FE">
        <w:rPr>
          <w:sz w:val="24"/>
          <w:szCs w:val="24"/>
        </w:rPr>
        <w:t>of</w:t>
      </w:r>
      <w:r w:rsidR="002344E9" w:rsidRPr="006514FE">
        <w:rPr>
          <w:spacing w:val="-1"/>
          <w:sz w:val="24"/>
          <w:szCs w:val="24"/>
        </w:rPr>
        <w:t xml:space="preserve"> </w:t>
      </w:r>
      <w:r w:rsidR="002344E9" w:rsidRPr="006514FE">
        <w:rPr>
          <w:sz w:val="24"/>
          <w:szCs w:val="24"/>
        </w:rPr>
        <w:t>Bidding</w:t>
      </w:r>
      <w:r w:rsidR="002344E9" w:rsidRPr="006514FE">
        <w:rPr>
          <w:spacing w:val="-2"/>
          <w:sz w:val="24"/>
          <w:szCs w:val="24"/>
        </w:rPr>
        <w:t xml:space="preserve"> </w:t>
      </w:r>
      <w:r w:rsidR="002344E9" w:rsidRPr="006514FE">
        <w:rPr>
          <w:sz w:val="24"/>
          <w:szCs w:val="24"/>
        </w:rPr>
        <w:t>Documents</w:t>
      </w:r>
      <w:r w:rsidR="002344E9" w:rsidRPr="006514FE">
        <w:rPr>
          <w:sz w:val="24"/>
          <w:szCs w:val="24"/>
        </w:rPr>
        <w:tab/>
        <w:t>1</w:t>
      </w:r>
      <w:r w:rsidR="00752F3D">
        <w:rPr>
          <w:sz w:val="24"/>
          <w:szCs w:val="24"/>
        </w:rPr>
        <w:t>3</w:t>
      </w:r>
    </w:p>
    <w:p w:rsidR="00FC6F2C" w:rsidRPr="006514FE" w:rsidRDefault="002344E9" w:rsidP="00617582">
      <w:pPr>
        <w:pStyle w:val="Heading5"/>
        <w:numPr>
          <w:ilvl w:val="0"/>
          <w:numId w:val="44"/>
        </w:numPr>
        <w:tabs>
          <w:tab w:val="left" w:pos="1894"/>
          <w:tab w:val="left" w:leader="dot" w:pos="10301"/>
        </w:tabs>
        <w:spacing w:before="242" w:line="274" w:lineRule="exact"/>
      </w:pPr>
      <w:r w:rsidRPr="006514FE">
        <w:t>Preparation</w:t>
      </w:r>
      <w:r w:rsidRPr="006514FE">
        <w:rPr>
          <w:spacing w:val="-1"/>
        </w:rPr>
        <w:t xml:space="preserve"> </w:t>
      </w:r>
      <w:r w:rsidRPr="006514FE">
        <w:t>of Bids</w:t>
      </w:r>
      <w:r w:rsidRPr="006514FE">
        <w:tab/>
        <w:t>1</w:t>
      </w:r>
      <w:r w:rsidR="00752F3D">
        <w:t>4</w:t>
      </w:r>
    </w:p>
    <w:p w:rsidR="00FC6F2C" w:rsidRPr="00617582" w:rsidRDefault="00617582" w:rsidP="00617582">
      <w:pPr>
        <w:pStyle w:val="ListParagraph"/>
        <w:numPr>
          <w:ilvl w:val="0"/>
          <w:numId w:val="99"/>
        </w:numPr>
        <w:tabs>
          <w:tab w:val="left" w:pos="2891"/>
          <w:tab w:val="left" w:pos="2892"/>
          <w:tab w:val="left" w:leader="dot" w:pos="10301"/>
        </w:tabs>
        <w:spacing w:line="274" w:lineRule="exact"/>
        <w:ind w:hanging="404"/>
        <w:rPr>
          <w:sz w:val="24"/>
          <w:szCs w:val="24"/>
        </w:rPr>
      </w:pPr>
      <w:r>
        <w:rPr>
          <w:sz w:val="24"/>
          <w:szCs w:val="24"/>
        </w:rPr>
        <w:t xml:space="preserve">      </w:t>
      </w:r>
      <w:r w:rsidR="002344E9" w:rsidRPr="00617582">
        <w:rPr>
          <w:sz w:val="24"/>
          <w:szCs w:val="24"/>
        </w:rPr>
        <w:t>Language</w:t>
      </w:r>
      <w:r w:rsidR="002344E9" w:rsidRPr="00617582">
        <w:rPr>
          <w:spacing w:val="-3"/>
          <w:sz w:val="24"/>
          <w:szCs w:val="24"/>
        </w:rPr>
        <w:t xml:space="preserve"> </w:t>
      </w:r>
      <w:r w:rsidR="002344E9" w:rsidRPr="00617582">
        <w:rPr>
          <w:sz w:val="24"/>
          <w:szCs w:val="24"/>
        </w:rPr>
        <w:t>of</w:t>
      </w:r>
      <w:r w:rsidR="002344E9" w:rsidRPr="00617582">
        <w:rPr>
          <w:spacing w:val="-1"/>
          <w:sz w:val="24"/>
          <w:szCs w:val="24"/>
        </w:rPr>
        <w:t xml:space="preserve"> </w:t>
      </w:r>
      <w:r w:rsidR="002344E9" w:rsidRPr="00617582">
        <w:rPr>
          <w:sz w:val="24"/>
          <w:szCs w:val="24"/>
        </w:rPr>
        <w:t>Bid</w:t>
      </w:r>
      <w:r w:rsidR="002344E9" w:rsidRPr="00617582">
        <w:rPr>
          <w:sz w:val="24"/>
          <w:szCs w:val="24"/>
        </w:rPr>
        <w:tab/>
        <w:t>1</w:t>
      </w:r>
      <w:r w:rsidR="006D5D57">
        <w:rPr>
          <w:sz w:val="24"/>
          <w:szCs w:val="24"/>
        </w:rPr>
        <w:t>4</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Documents</w:t>
      </w:r>
      <w:r w:rsidR="002344E9" w:rsidRPr="006514FE">
        <w:rPr>
          <w:spacing w:val="-1"/>
          <w:sz w:val="24"/>
          <w:szCs w:val="24"/>
        </w:rPr>
        <w:t xml:space="preserve"> </w:t>
      </w:r>
      <w:r w:rsidR="002344E9" w:rsidRPr="006514FE">
        <w:rPr>
          <w:sz w:val="24"/>
          <w:szCs w:val="24"/>
        </w:rPr>
        <w:t>Comprising</w:t>
      </w:r>
      <w:r w:rsidR="002344E9" w:rsidRPr="006514FE">
        <w:rPr>
          <w:spacing w:val="-3"/>
          <w:sz w:val="24"/>
          <w:szCs w:val="24"/>
        </w:rPr>
        <w:t xml:space="preserve"> </w:t>
      </w:r>
      <w:r w:rsidR="002344E9" w:rsidRPr="006514FE">
        <w:rPr>
          <w:sz w:val="24"/>
          <w:szCs w:val="24"/>
        </w:rPr>
        <w:t>the</w:t>
      </w:r>
      <w:r w:rsidR="002344E9" w:rsidRPr="006514FE">
        <w:rPr>
          <w:spacing w:val="-2"/>
          <w:sz w:val="24"/>
          <w:szCs w:val="24"/>
        </w:rPr>
        <w:t xml:space="preserve"> </w:t>
      </w:r>
      <w:r w:rsidR="002344E9" w:rsidRPr="006514FE">
        <w:rPr>
          <w:sz w:val="24"/>
          <w:szCs w:val="24"/>
        </w:rPr>
        <w:t>Bid</w:t>
      </w:r>
      <w:r w:rsidR="002344E9" w:rsidRPr="006514FE">
        <w:rPr>
          <w:sz w:val="24"/>
          <w:szCs w:val="24"/>
        </w:rPr>
        <w:tab/>
        <w:t>1</w:t>
      </w:r>
      <w:r w:rsidR="006D5D57">
        <w:rPr>
          <w:sz w:val="24"/>
          <w:szCs w:val="24"/>
        </w:rPr>
        <w:t>4</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Bid</w:t>
      </w:r>
      <w:r w:rsidR="002344E9" w:rsidRPr="006514FE">
        <w:rPr>
          <w:spacing w:val="-2"/>
          <w:sz w:val="24"/>
          <w:szCs w:val="24"/>
        </w:rPr>
        <w:t xml:space="preserve"> </w:t>
      </w:r>
      <w:r w:rsidR="002344E9" w:rsidRPr="006514FE">
        <w:rPr>
          <w:sz w:val="24"/>
          <w:szCs w:val="24"/>
        </w:rPr>
        <w:t>Prices</w:t>
      </w:r>
      <w:r w:rsidR="002344E9" w:rsidRPr="006514FE">
        <w:rPr>
          <w:sz w:val="24"/>
          <w:szCs w:val="24"/>
        </w:rPr>
        <w:tab/>
        <w:t>1</w:t>
      </w:r>
      <w:r w:rsidR="006D5D57">
        <w:rPr>
          <w:sz w:val="24"/>
          <w:szCs w:val="24"/>
        </w:rPr>
        <w:t>4</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Currencies</w:t>
      </w:r>
      <w:r w:rsidR="002344E9" w:rsidRPr="006514FE">
        <w:rPr>
          <w:spacing w:val="-2"/>
          <w:sz w:val="24"/>
          <w:szCs w:val="24"/>
        </w:rPr>
        <w:t xml:space="preserve"> </w:t>
      </w:r>
      <w:r w:rsidR="002344E9" w:rsidRPr="006514FE">
        <w:rPr>
          <w:sz w:val="24"/>
          <w:szCs w:val="24"/>
        </w:rPr>
        <w:t>of Bid</w:t>
      </w:r>
      <w:r w:rsidR="002344E9" w:rsidRPr="006514FE">
        <w:rPr>
          <w:spacing w:val="-2"/>
          <w:sz w:val="24"/>
          <w:szCs w:val="24"/>
        </w:rPr>
        <w:t xml:space="preserve"> </w:t>
      </w:r>
      <w:r w:rsidR="002344E9" w:rsidRPr="006514FE">
        <w:rPr>
          <w:sz w:val="24"/>
          <w:szCs w:val="24"/>
        </w:rPr>
        <w:t>and</w:t>
      </w:r>
      <w:r w:rsidR="002344E9" w:rsidRPr="006514FE">
        <w:rPr>
          <w:spacing w:val="-1"/>
          <w:sz w:val="24"/>
          <w:szCs w:val="24"/>
        </w:rPr>
        <w:t xml:space="preserve"> </w:t>
      </w:r>
      <w:r w:rsidR="002344E9" w:rsidRPr="006514FE">
        <w:rPr>
          <w:sz w:val="24"/>
          <w:szCs w:val="24"/>
        </w:rPr>
        <w:t>Payment</w:t>
      </w:r>
      <w:r w:rsidR="002344E9" w:rsidRPr="006514FE">
        <w:rPr>
          <w:sz w:val="24"/>
          <w:szCs w:val="24"/>
        </w:rPr>
        <w:tab/>
        <w:t>1</w:t>
      </w:r>
      <w:r w:rsidR="006D5D57">
        <w:rPr>
          <w:sz w:val="24"/>
          <w:szCs w:val="24"/>
        </w:rPr>
        <w:t>5</w:t>
      </w:r>
    </w:p>
    <w:p w:rsidR="00FC6F2C" w:rsidRPr="006514FE" w:rsidRDefault="00617582" w:rsidP="00617582">
      <w:pPr>
        <w:pStyle w:val="ListParagraph"/>
        <w:numPr>
          <w:ilvl w:val="0"/>
          <w:numId w:val="99"/>
        </w:numPr>
        <w:tabs>
          <w:tab w:val="left" w:pos="2891"/>
          <w:tab w:val="left" w:pos="2892"/>
          <w:tab w:val="left" w:leader="dot" w:pos="10301"/>
        </w:tabs>
        <w:spacing w:before="1"/>
        <w:ind w:hanging="404"/>
        <w:rPr>
          <w:sz w:val="24"/>
          <w:szCs w:val="24"/>
        </w:rPr>
      </w:pPr>
      <w:r>
        <w:rPr>
          <w:sz w:val="24"/>
          <w:szCs w:val="24"/>
        </w:rPr>
        <w:t xml:space="preserve">      </w:t>
      </w:r>
      <w:r w:rsidR="002344E9" w:rsidRPr="006514FE">
        <w:rPr>
          <w:sz w:val="24"/>
          <w:szCs w:val="24"/>
        </w:rPr>
        <w:t>Bid</w:t>
      </w:r>
      <w:r w:rsidR="002344E9" w:rsidRPr="006514FE">
        <w:rPr>
          <w:spacing w:val="-1"/>
          <w:sz w:val="24"/>
          <w:szCs w:val="24"/>
        </w:rPr>
        <w:t xml:space="preserve"> </w:t>
      </w:r>
      <w:r w:rsidR="002344E9" w:rsidRPr="006514FE">
        <w:rPr>
          <w:sz w:val="24"/>
          <w:szCs w:val="24"/>
        </w:rPr>
        <w:t>Validity</w:t>
      </w:r>
      <w:r w:rsidR="002344E9" w:rsidRPr="006514FE">
        <w:rPr>
          <w:sz w:val="24"/>
          <w:szCs w:val="24"/>
        </w:rPr>
        <w:tab/>
        <w:t>1</w:t>
      </w:r>
      <w:r w:rsidR="006D5D57">
        <w:rPr>
          <w:sz w:val="24"/>
          <w:szCs w:val="24"/>
        </w:rPr>
        <w:t>5</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Bid Security</w:t>
      </w:r>
      <w:r w:rsidR="002344E9" w:rsidRPr="006514FE">
        <w:rPr>
          <w:sz w:val="24"/>
          <w:szCs w:val="24"/>
        </w:rPr>
        <w:tab/>
        <w:t>1</w:t>
      </w:r>
      <w:r w:rsidR="006D5D57">
        <w:rPr>
          <w:sz w:val="24"/>
          <w:szCs w:val="24"/>
        </w:rPr>
        <w:t>6</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Alternative</w:t>
      </w:r>
      <w:r w:rsidR="002344E9" w:rsidRPr="006514FE">
        <w:rPr>
          <w:spacing w:val="-2"/>
          <w:sz w:val="24"/>
          <w:szCs w:val="24"/>
        </w:rPr>
        <w:t xml:space="preserve"> </w:t>
      </w:r>
      <w:r w:rsidR="002344E9" w:rsidRPr="006514FE">
        <w:rPr>
          <w:sz w:val="24"/>
          <w:szCs w:val="24"/>
        </w:rPr>
        <w:t>Proposals</w:t>
      </w:r>
      <w:r w:rsidR="002344E9" w:rsidRPr="006514FE">
        <w:rPr>
          <w:spacing w:val="-1"/>
          <w:sz w:val="24"/>
          <w:szCs w:val="24"/>
        </w:rPr>
        <w:t xml:space="preserve"> </w:t>
      </w:r>
      <w:r w:rsidR="002344E9" w:rsidRPr="006514FE">
        <w:rPr>
          <w:sz w:val="24"/>
          <w:szCs w:val="24"/>
        </w:rPr>
        <w:t>by</w:t>
      </w:r>
      <w:r w:rsidR="002344E9" w:rsidRPr="006514FE">
        <w:rPr>
          <w:spacing w:val="-4"/>
          <w:sz w:val="24"/>
          <w:szCs w:val="24"/>
        </w:rPr>
        <w:t xml:space="preserve"> </w:t>
      </w:r>
      <w:r w:rsidR="002344E9" w:rsidRPr="006514FE">
        <w:rPr>
          <w:sz w:val="24"/>
          <w:szCs w:val="24"/>
        </w:rPr>
        <w:t>Bidders</w:t>
      </w:r>
      <w:r w:rsidR="002344E9" w:rsidRPr="006514FE">
        <w:rPr>
          <w:sz w:val="24"/>
          <w:szCs w:val="24"/>
        </w:rPr>
        <w:tab/>
        <w:t>1</w:t>
      </w:r>
      <w:r w:rsidR="006D5D57">
        <w:rPr>
          <w:sz w:val="24"/>
          <w:szCs w:val="24"/>
        </w:rPr>
        <w:t>7</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Format</w:t>
      </w:r>
      <w:r w:rsidR="002344E9" w:rsidRPr="006514FE">
        <w:rPr>
          <w:spacing w:val="-1"/>
          <w:sz w:val="24"/>
          <w:szCs w:val="24"/>
        </w:rPr>
        <w:t xml:space="preserve"> </w:t>
      </w:r>
      <w:r w:rsidR="002344E9" w:rsidRPr="006514FE">
        <w:rPr>
          <w:sz w:val="24"/>
          <w:szCs w:val="24"/>
        </w:rPr>
        <w:t>and</w:t>
      </w:r>
      <w:r w:rsidR="002344E9" w:rsidRPr="006514FE">
        <w:rPr>
          <w:spacing w:val="-1"/>
          <w:sz w:val="24"/>
          <w:szCs w:val="24"/>
        </w:rPr>
        <w:t xml:space="preserve"> </w:t>
      </w:r>
      <w:r w:rsidR="002344E9" w:rsidRPr="006514FE">
        <w:rPr>
          <w:sz w:val="24"/>
          <w:szCs w:val="24"/>
        </w:rPr>
        <w:t>Signing</w:t>
      </w:r>
      <w:r w:rsidR="002344E9" w:rsidRPr="006514FE">
        <w:rPr>
          <w:spacing w:val="-1"/>
          <w:sz w:val="24"/>
          <w:szCs w:val="24"/>
        </w:rPr>
        <w:t xml:space="preserve"> </w:t>
      </w:r>
      <w:r w:rsidR="002344E9" w:rsidRPr="006514FE">
        <w:rPr>
          <w:sz w:val="24"/>
          <w:szCs w:val="24"/>
        </w:rPr>
        <w:t>of Bid</w:t>
      </w:r>
      <w:r w:rsidR="002344E9" w:rsidRPr="006514FE">
        <w:rPr>
          <w:sz w:val="24"/>
          <w:szCs w:val="24"/>
        </w:rPr>
        <w:tab/>
        <w:t>1</w:t>
      </w:r>
      <w:r w:rsidR="006D5D57">
        <w:rPr>
          <w:sz w:val="24"/>
          <w:szCs w:val="24"/>
        </w:rPr>
        <w:t>8</w:t>
      </w:r>
    </w:p>
    <w:p w:rsidR="00FC6F2C" w:rsidRPr="006514FE" w:rsidRDefault="002344E9" w:rsidP="00617582">
      <w:pPr>
        <w:pStyle w:val="Heading5"/>
        <w:numPr>
          <w:ilvl w:val="0"/>
          <w:numId w:val="44"/>
        </w:numPr>
        <w:tabs>
          <w:tab w:val="left" w:pos="1894"/>
          <w:tab w:val="left" w:leader="dot" w:pos="10301"/>
        </w:tabs>
        <w:spacing w:before="245" w:line="274" w:lineRule="exact"/>
      </w:pPr>
      <w:r w:rsidRPr="006514FE">
        <w:t>Submission of</w:t>
      </w:r>
      <w:r w:rsidRPr="006514FE">
        <w:rPr>
          <w:spacing w:val="-2"/>
        </w:rPr>
        <w:t xml:space="preserve"> </w:t>
      </w:r>
      <w:r w:rsidRPr="006514FE">
        <w:t>Bids</w:t>
      </w:r>
      <w:r w:rsidRPr="006514FE">
        <w:tab/>
      </w:r>
      <w:r w:rsidR="006D5D57">
        <w:t>18</w:t>
      </w:r>
    </w:p>
    <w:p w:rsidR="00FC6F2C" w:rsidRPr="00617582" w:rsidRDefault="00617582" w:rsidP="00617582">
      <w:pPr>
        <w:pStyle w:val="ListParagraph"/>
        <w:numPr>
          <w:ilvl w:val="0"/>
          <w:numId w:val="99"/>
        </w:numPr>
        <w:tabs>
          <w:tab w:val="left" w:pos="2891"/>
          <w:tab w:val="left" w:pos="2892"/>
          <w:tab w:val="left" w:leader="dot" w:pos="10301"/>
        </w:tabs>
        <w:spacing w:line="274" w:lineRule="exact"/>
        <w:ind w:hanging="404"/>
        <w:rPr>
          <w:sz w:val="24"/>
          <w:szCs w:val="24"/>
        </w:rPr>
      </w:pPr>
      <w:r>
        <w:rPr>
          <w:sz w:val="24"/>
          <w:szCs w:val="24"/>
        </w:rPr>
        <w:t xml:space="preserve">      </w:t>
      </w:r>
      <w:r w:rsidR="002344E9" w:rsidRPr="00617582">
        <w:rPr>
          <w:sz w:val="24"/>
          <w:szCs w:val="24"/>
        </w:rPr>
        <w:t>Sealing</w:t>
      </w:r>
      <w:r w:rsidR="002344E9" w:rsidRPr="00617582">
        <w:rPr>
          <w:spacing w:val="-4"/>
          <w:sz w:val="24"/>
          <w:szCs w:val="24"/>
        </w:rPr>
        <w:t xml:space="preserve"> </w:t>
      </w:r>
      <w:r w:rsidR="002344E9" w:rsidRPr="00617582">
        <w:rPr>
          <w:sz w:val="24"/>
          <w:szCs w:val="24"/>
        </w:rPr>
        <w:t>and Marking</w:t>
      </w:r>
      <w:r w:rsidR="002344E9" w:rsidRPr="00617582">
        <w:rPr>
          <w:spacing w:val="-4"/>
          <w:sz w:val="24"/>
          <w:szCs w:val="24"/>
        </w:rPr>
        <w:t xml:space="preserve"> </w:t>
      </w:r>
      <w:r w:rsidR="002344E9" w:rsidRPr="00617582">
        <w:rPr>
          <w:sz w:val="24"/>
          <w:szCs w:val="24"/>
        </w:rPr>
        <w:t>of</w:t>
      </w:r>
      <w:r w:rsidR="002344E9" w:rsidRPr="00617582">
        <w:rPr>
          <w:spacing w:val="1"/>
          <w:sz w:val="24"/>
          <w:szCs w:val="24"/>
        </w:rPr>
        <w:t xml:space="preserve"> </w:t>
      </w:r>
      <w:r w:rsidR="002344E9" w:rsidRPr="00617582">
        <w:rPr>
          <w:sz w:val="24"/>
          <w:szCs w:val="24"/>
        </w:rPr>
        <w:t>Bids</w:t>
      </w:r>
      <w:r w:rsidR="002344E9" w:rsidRPr="00617582">
        <w:rPr>
          <w:sz w:val="24"/>
          <w:szCs w:val="24"/>
        </w:rPr>
        <w:tab/>
      </w:r>
      <w:r w:rsidR="006D5D57">
        <w:rPr>
          <w:sz w:val="24"/>
          <w:szCs w:val="24"/>
        </w:rPr>
        <w:t>18</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Deadline</w:t>
      </w:r>
      <w:r w:rsidR="002344E9" w:rsidRPr="006514FE">
        <w:rPr>
          <w:spacing w:val="-2"/>
          <w:sz w:val="24"/>
          <w:szCs w:val="24"/>
        </w:rPr>
        <w:t xml:space="preserve"> </w:t>
      </w:r>
      <w:r w:rsidR="002344E9" w:rsidRPr="006514FE">
        <w:rPr>
          <w:sz w:val="24"/>
          <w:szCs w:val="24"/>
        </w:rPr>
        <w:t>for</w:t>
      </w:r>
      <w:r w:rsidR="002344E9" w:rsidRPr="006514FE">
        <w:rPr>
          <w:spacing w:val="-1"/>
          <w:sz w:val="24"/>
          <w:szCs w:val="24"/>
        </w:rPr>
        <w:t xml:space="preserve"> </w:t>
      </w:r>
      <w:r w:rsidR="002344E9" w:rsidRPr="006514FE">
        <w:rPr>
          <w:sz w:val="24"/>
          <w:szCs w:val="24"/>
        </w:rPr>
        <w:t>Submission</w:t>
      </w:r>
      <w:r w:rsidR="002344E9" w:rsidRPr="006514FE">
        <w:rPr>
          <w:spacing w:val="-3"/>
          <w:sz w:val="24"/>
          <w:szCs w:val="24"/>
        </w:rPr>
        <w:t xml:space="preserve"> </w:t>
      </w:r>
      <w:r w:rsidR="002344E9" w:rsidRPr="006514FE">
        <w:rPr>
          <w:sz w:val="24"/>
          <w:szCs w:val="24"/>
        </w:rPr>
        <w:t>of</w:t>
      </w:r>
      <w:r w:rsidR="002344E9" w:rsidRPr="006514FE">
        <w:rPr>
          <w:spacing w:val="-1"/>
          <w:sz w:val="24"/>
          <w:szCs w:val="24"/>
        </w:rPr>
        <w:t xml:space="preserve"> </w:t>
      </w:r>
      <w:r w:rsidR="002344E9" w:rsidRPr="006514FE">
        <w:rPr>
          <w:sz w:val="24"/>
          <w:szCs w:val="24"/>
        </w:rPr>
        <w:t>Bids</w:t>
      </w:r>
      <w:r w:rsidR="002344E9" w:rsidRPr="006514FE">
        <w:rPr>
          <w:sz w:val="24"/>
          <w:szCs w:val="24"/>
        </w:rPr>
        <w:tab/>
      </w:r>
      <w:r w:rsidR="006D5D57">
        <w:rPr>
          <w:sz w:val="24"/>
          <w:szCs w:val="24"/>
        </w:rPr>
        <w:t>19</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Late</w:t>
      </w:r>
      <w:r w:rsidR="002344E9" w:rsidRPr="006514FE">
        <w:rPr>
          <w:spacing w:val="-3"/>
          <w:sz w:val="24"/>
          <w:szCs w:val="24"/>
        </w:rPr>
        <w:t xml:space="preserve"> </w:t>
      </w:r>
      <w:r w:rsidR="002344E9" w:rsidRPr="006514FE">
        <w:rPr>
          <w:sz w:val="24"/>
          <w:szCs w:val="24"/>
        </w:rPr>
        <w:t>Bids</w:t>
      </w:r>
      <w:r w:rsidR="002344E9" w:rsidRPr="006514FE">
        <w:rPr>
          <w:sz w:val="24"/>
          <w:szCs w:val="24"/>
        </w:rPr>
        <w:tab/>
      </w:r>
      <w:r w:rsidR="006D5D57">
        <w:rPr>
          <w:sz w:val="24"/>
          <w:szCs w:val="24"/>
        </w:rPr>
        <w:t>19</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Modification</w:t>
      </w:r>
      <w:r w:rsidR="002344E9" w:rsidRPr="006514FE">
        <w:rPr>
          <w:spacing w:val="-2"/>
          <w:sz w:val="24"/>
          <w:szCs w:val="24"/>
        </w:rPr>
        <w:t xml:space="preserve"> </w:t>
      </w:r>
      <w:r w:rsidR="002344E9" w:rsidRPr="006514FE">
        <w:rPr>
          <w:sz w:val="24"/>
          <w:szCs w:val="24"/>
        </w:rPr>
        <w:t>and</w:t>
      </w:r>
      <w:r w:rsidR="002344E9" w:rsidRPr="006514FE">
        <w:rPr>
          <w:spacing w:val="-1"/>
          <w:sz w:val="24"/>
          <w:szCs w:val="24"/>
        </w:rPr>
        <w:t xml:space="preserve"> </w:t>
      </w:r>
      <w:r w:rsidR="002344E9" w:rsidRPr="006514FE">
        <w:rPr>
          <w:sz w:val="24"/>
          <w:szCs w:val="24"/>
        </w:rPr>
        <w:t>Withdrawal</w:t>
      </w:r>
      <w:r w:rsidR="002344E9" w:rsidRPr="006514FE">
        <w:rPr>
          <w:spacing w:val="-2"/>
          <w:sz w:val="24"/>
          <w:szCs w:val="24"/>
        </w:rPr>
        <w:t xml:space="preserve"> </w:t>
      </w:r>
      <w:r w:rsidR="002344E9" w:rsidRPr="006514FE">
        <w:rPr>
          <w:sz w:val="24"/>
          <w:szCs w:val="24"/>
        </w:rPr>
        <w:t>of Bids</w:t>
      </w:r>
      <w:r w:rsidR="002344E9" w:rsidRPr="006514FE">
        <w:rPr>
          <w:sz w:val="24"/>
          <w:szCs w:val="24"/>
        </w:rPr>
        <w:tab/>
      </w:r>
      <w:r w:rsidR="006D5D57">
        <w:rPr>
          <w:sz w:val="24"/>
          <w:szCs w:val="24"/>
        </w:rPr>
        <w:t>19</w:t>
      </w:r>
    </w:p>
    <w:p w:rsidR="00FC6F2C" w:rsidRPr="006514FE" w:rsidRDefault="002344E9" w:rsidP="00617582">
      <w:pPr>
        <w:pStyle w:val="Heading5"/>
        <w:numPr>
          <w:ilvl w:val="0"/>
          <w:numId w:val="44"/>
        </w:numPr>
        <w:tabs>
          <w:tab w:val="left" w:pos="1882"/>
          <w:tab w:val="left" w:leader="dot" w:pos="10301"/>
        </w:tabs>
        <w:spacing w:before="245" w:line="274" w:lineRule="exact"/>
      </w:pPr>
      <w:r w:rsidRPr="006514FE">
        <w:t>Bid</w:t>
      </w:r>
      <w:r w:rsidRPr="006514FE">
        <w:rPr>
          <w:spacing w:val="-1"/>
        </w:rPr>
        <w:t xml:space="preserve"> </w:t>
      </w:r>
      <w:r w:rsidRPr="006514FE">
        <w:t>Opening</w:t>
      </w:r>
      <w:r w:rsidRPr="006514FE">
        <w:rPr>
          <w:spacing w:val="-1"/>
        </w:rPr>
        <w:t xml:space="preserve"> </w:t>
      </w:r>
      <w:r w:rsidRPr="006514FE">
        <w:t>and</w:t>
      </w:r>
      <w:r w:rsidRPr="006514FE">
        <w:rPr>
          <w:spacing w:val="-2"/>
        </w:rPr>
        <w:t xml:space="preserve"> </w:t>
      </w:r>
      <w:r w:rsidRPr="006514FE">
        <w:t>Evaluation</w:t>
      </w:r>
      <w:r w:rsidRPr="006514FE">
        <w:tab/>
      </w:r>
      <w:r w:rsidR="006D5D57">
        <w:t>19</w:t>
      </w:r>
    </w:p>
    <w:p w:rsidR="00FC6F2C" w:rsidRPr="00617582" w:rsidRDefault="00617582" w:rsidP="00617582">
      <w:pPr>
        <w:pStyle w:val="ListParagraph"/>
        <w:numPr>
          <w:ilvl w:val="0"/>
          <w:numId w:val="99"/>
        </w:numPr>
        <w:tabs>
          <w:tab w:val="left" w:pos="2891"/>
          <w:tab w:val="left" w:pos="2892"/>
          <w:tab w:val="left" w:leader="dot" w:pos="10301"/>
        </w:tabs>
        <w:spacing w:line="274" w:lineRule="exact"/>
        <w:ind w:hanging="404"/>
        <w:rPr>
          <w:sz w:val="24"/>
          <w:szCs w:val="24"/>
        </w:rPr>
      </w:pPr>
      <w:r>
        <w:rPr>
          <w:sz w:val="24"/>
          <w:szCs w:val="24"/>
        </w:rPr>
        <w:t xml:space="preserve">      </w:t>
      </w:r>
      <w:r w:rsidR="002344E9" w:rsidRPr="00617582">
        <w:rPr>
          <w:sz w:val="24"/>
          <w:szCs w:val="24"/>
        </w:rPr>
        <w:t>Bid</w:t>
      </w:r>
      <w:r w:rsidR="002344E9" w:rsidRPr="00617582">
        <w:rPr>
          <w:spacing w:val="-1"/>
          <w:sz w:val="24"/>
          <w:szCs w:val="24"/>
        </w:rPr>
        <w:t xml:space="preserve"> </w:t>
      </w:r>
      <w:r w:rsidR="002344E9" w:rsidRPr="00617582">
        <w:rPr>
          <w:sz w:val="24"/>
          <w:szCs w:val="24"/>
        </w:rPr>
        <w:t>Opening</w:t>
      </w:r>
      <w:r w:rsidR="002344E9" w:rsidRPr="00617582">
        <w:rPr>
          <w:sz w:val="24"/>
          <w:szCs w:val="24"/>
        </w:rPr>
        <w:tab/>
      </w:r>
      <w:r w:rsidR="006D5D57">
        <w:rPr>
          <w:sz w:val="24"/>
          <w:szCs w:val="24"/>
        </w:rPr>
        <w:t>19</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Process</w:t>
      </w:r>
      <w:r w:rsidR="002344E9" w:rsidRPr="006514FE">
        <w:rPr>
          <w:spacing w:val="-1"/>
          <w:sz w:val="24"/>
          <w:szCs w:val="24"/>
        </w:rPr>
        <w:t xml:space="preserve"> </w:t>
      </w:r>
      <w:r w:rsidR="002344E9" w:rsidRPr="006514FE">
        <w:rPr>
          <w:sz w:val="24"/>
          <w:szCs w:val="24"/>
        </w:rPr>
        <w:t>to</w:t>
      </w:r>
      <w:r w:rsidR="002344E9" w:rsidRPr="006514FE">
        <w:rPr>
          <w:spacing w:val="-1"/>
          <w:sz w:val="24"/>
          <w:szCs w:val="24"/>
        </w:rPr>
        <w:t xml:space="preserve"> </w:t>
      </w:r>
      <w:r w:rsidR="002344E9" w:rsidRPr="006514FE">
        <w:rPr>
          <w:sz w:val="24"/>
          <w:szCs w:val="24"/>
        </w:rPr>
        <w:t>Be</w:t>
      </w:r>
      <w:r w:rsidR="002344E9" w:rsidRPr="006514FE">
        <w:rPr>
          <w:spacing w:val="-2"/>
          <w:sz w:val="24"/>
          <w:szCs w:val="24"/>
        </w:rPr>
        <w:t xml:space="preserve"> </w:t>
      </w:r>
      <w:r w:rsidR="009C4E6D">
        <w:rPr>
          <w:sz w:val="24"/>
          <w:szCs w:val="24"/>
        </w:rPr>
        <w:t>Confidential</w:t>
      </w:r>
      <w:r w:rsidR="009C4E6D">
        <w:rPr>
          <w:sz w:val="24"/>
          <w:szCs w:val="24"/>
        </w:rPr>
        <w:tab/>
        <w:t>2</w:t>
      </w:r>
      <w:r w:rsidR="006D5D57">
        <w:rPr>
          <w:sz w:val="24"/>
          <w:szCs w:val="24"/>
        </w:rPr>
        <w:t>0</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Clarification</w:t>
      </w:r>
      <w:r w:rsidR="002344E9" w:rsidRPr="006514FE">
        <w:rPr>
          <w:spacing w:val="-2"/>
          <w:sz w:val="24"/>
          <w:szCs w:val="24"/>
        </w:rPr>
        <w:t xml:space="preserve"> </w:t>
      </w:r>
      <w:r w:rsidR="002344E9" w:rsidRPr="006514FE">
        <w:rPr>
          <w:sz w:val="24"/>
          <w:szCs w:val="24"/>
        </w:rPr>
        <w:t>of</w:t>
      </w:r>
      <w:r w:rsidR="002344E9" w:rsidRPr="006514FE">
        <w:rPr>
          <w:spacing w:val="-2"/>
          <w:sz w:val="24"/>
          <w:szCs w:val="24"/>
        </w:rPr>
        <w:t xml:space="preserve"> </w:t>
      </w:r>
      <w:r w:rsidR="002344E9" w:rsidRPr="006514FE">
        <w:rPr>
          <w:sz w:val="24"/>
          <w:szCs w:val="24"/>
        </w:rPr>
        <w:t>Bids</w:t>
      </w:r>
      <w:r w:rsidR="002344E9" w:rsidRPr="006514FE">
        <w:rPr>
          <w:sz w:val="24"/>
          <w:szCs w:val="24"/>
        </w:rPr>
        <w:tab/>
        <w:t>2</w:t>
      </w:r>
      <w:r w:rsidR="006D5D57">
        <w:rPr>
          <w:sz w:val="24"/>
          <w:szCs w:val="24"/>
        </w:rPr>
        <w:t>0</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Examination</w:t>
      </w:r>
      <w:r w:rsidR="002344E9" w:rsidRPr="006514FE">
        <w:rPr>
          <w:spacing w:val="-2"/>
          <w:sz w:val="24"/>
          <w:szCs w:val="24"/>
        </w:rPr>
        <w:t xml:space="preserve"> </w:t>
      </w:r>
      <w:r w:rsidR="002344E9" w:rsidRPr="006514FE">
        <w:rPr>
          <w:sz w:val="24"/>
          <w:szCs w:val="24"/>
        </w:rPr>
        <w:t>of</w:t>
      </w:r>
      <w:r w:rsidR="002344E9" w:rsidRPr="006514FE">
        <w:rPr>
          <w:spacing w:val="-2"/>
          <w:sz w:val="24"/>
          <w:szCs w:val="24"/>
        </w:rPr>
        <w:t xml:space="preserve"> </w:t>
      </w:r>
      <w:r w:rsidR="002344E9" w:rsidRPr="006514FE">
        <w:rPr>
          <w:sz w:val="24"/>
          <w:szCs w:val="24"/>
        </w:rPr>
        <w:t>Bids</w:t>
      </w:r>
      <w:r w:rsidR="002344E9" w:rsidRPr="006514FE">
        <w:rPr>
          <w:spacing w:val="-1"/>
          <w:sz w:val="24"/>
          <w:szCs w:val="24"/>
        </w:rPr>
        <w:t xml:space="preserve"> </w:t>
      </w:r>
      <w:r w:rsidR="002344E9" w:rsidRPr="006514FE">
        <w:rPr>
          <w:sz w:val="24"/>
          <w:szCs w:val="24"/>
        </w:rPr>
        <w:t>and</w:t>
      </w:r>
      <w:r w:rsidR="002344E9" w:rsidRPr="006514FE">
        <w:rPr>
          <w:spacing w:val="-1"/>
          <w:sz w:val="24"/>
          <w:szCs w:val="24"/>
        </w:rPr>
        <w:t xml:space="preserve"> </w:t>
      </w:r>
      <w:r w:rsidR="002344E9" w:rsidRPr="006514FE">
        <w:rPr>
          <w:sz w:val="24"/>
          <w:szCs w:val="24"/>
        </w:rPr>
        <w:t>Determination</w:t>
      </w:r>
      <w:r w:rsidR="002344E9" w:rsidRPr="006514FE">
        <w:rPr>
          <w:spacing w:val="-1"/>
          <w:sz w:val="24"/>
          <w:szCs w:val="24"/>
        </w:rPr>
        <w:t xml:space="preserve"> </w:t>
      </w:r>
      <w:r w:rsidR="002344E9" w:rsidRPr="006514FE">
        <w:rPr>
          <w:sz w:val="24"/>
          <w:szCs w:val="24"/>
        </w:rPr>
        <w:t>of</w:t>
      </w:r>
      <w:r w:rsidR="002344E9" w:rsidRPr="006514FE">
        <w:rPr>
          <w:spacing w:val="-2"/>
          <w:sz w:val="24"/>
          <w:szCs w:val="24"/>
        </w:rPr>
        <w:t xml:space="preserve"> </w:t>
      </w:r>
      <w:r w:rsidR="002344E9" w:rsidRPr="006514FE">
        <w:rPr>
          <w:sz w:val="24"/>
          <w:szCs w:val="24"/>
        </w:rPr>
        <w:t>Responsiveness</w:t>
      </w:r>
      <w:r w:rsidR="002344E9" w:rsidRPr="006514FE">
        <w:rPr>
          <w:sz w:val="24"/>
          <w:szCs w:val="24"/>
        </w:rPr>
        <w:tab/>
        <w:t>2</w:t>
      </w:r>
      <w:r w:rsidR="006D5D57">
        <w:rPr>
          <w:sz w:val="24"/>
          <w:szCs w:val="24"/>
        </w:rPr>
        <w:t>0</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Correction</w:t>
      </w:r>
      <w:r w:rsidR="002344E9" w:rsidRPr="006514FE">
        <w:rPr>
          <w:spacing w:val="-2"/>
          <w:sz w:val="24"/>
          <w:szCs w:val="24"/>
        </w:rPr>
        <w:t xml:space="preserve"> </w:t>
      </w:r>
      <w:r w:rsidR="002344E9" w:rsidRPr="006514FE">
        <w:rPr>
          <w:sz w:val="24"/>
          <w:szCs w:val="24"/>
        </w:rPr>
        <w:t>of</w:t>
      </w:r>
      <w:r w:rsidR="002344E9" w:rsidRPr="006514FE">
        <w:rPr>
          <w:spacing w:val="-2"/>
          <w:sz w:val="24"/>
          <w:szCs w:val="24"/>
        </w:rPr>
        <w:t xml:space="preserve"> </w:t>
      </w:r>
      <w:r w:rsidR="002344E9" w:rsidRPr="006514FE">
        <w:rPr>
          <w:sz w:val="24"/>
          <w:szCs w:val="24"/>
        </w:rPr>
        <w:t>Errors</w:t>
      </w:r>
      <w:r w:rsidR="002344E9" w:rsidRPr="006514FE">
        <w:rPr>
          <w:sz w:val="24"/>
          <w:szCs w:val="24"/>
        </w:rPr>
        <w:tab/>
        <w:t>2</w:t>
      </w:r>
      <w:r w:rsidR="006D5D57">
        <w:rPr>
          <w:sz w:val="24"/>
          <w:szCs w:val="24"/>
        </w:rPr>
        <w:t>1</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Currency</w:t>
      </w:r>
      <w:r w:rsidR="002344E9" w:rsidRPr="006514FE">
        <w:rPr>
          <w:spacing w:val="-5"/>
          <w:sz w:val="24"/>
          <w:szCs w:val="24"/>
        </w:rPr>
        <w:t xml:space="preserve"> </w:t>
      </w:r>
      <w:r w:rsidR="002344E9" w:rsidRPr="006514FE">
        <w:rPr>
          <w:sz w:val="24"/>
          <w:szCs w:val="24"/>
        </w:rPr>
        <w:t>for Bid</w:t>
      </w:r>
      <w:r w:rsidR="002344E9" w:rsidRPr="006514FE">
        <w:rPr>
          <w:spacing w:val="1"/>
          <w:sz w:val="24"/>
          <w:szCs w:val="24"/>
        </w:rPr>
        <w:t xml:space="preserve"> </w:t>
      </w:r>
      <w:r w:rsidR="002344E9" w:rsidRPr="006514FE">
        <w:rPr>
          <w:sz w:val="24"/>
          <w:szCs w:val="24"/>
        </w:rPr>
        <w:t>Evaluation</w:t>
      </w:r>
      <w:r w:rsidR="002344E9" w:rsidRPr="006514FE">
        <w:rPr>
          <w:sz w:val="24"/>
          <w:szCs w:val="24"/>
        </w:rPr>
        <w:tab/>
        <w:t>2</w:t>
      </w:r>
      <w:r w:rsidR="006D5D57">
        <w:rPr>
          <w:sz w:val="24"/>
          <w:szCs w:val="24"/>
        </w:rPr>
        <w:t>1</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Evaluation</w:t>
      </w:r>
      <w:r w:rsidR="002344E9" w:rsidRPr="006514FE">
        <w:rPr>
          <w:spacing w:val="-1"/>
          <w:sz w:val="24"/>
          <w:szCs w:val="24"/>
        </w:rPr>
        <w:t xml:space="preserve"> </w:t>
      </w:r>
      <w:r w:rsidR="002344E9" w:rsidRPr="006514FE">
        <w:rPr>
          <w:sz w:val="24"/>
          <w:szCs w:val="24"/>
        </w:rPr>
        <w:t>and Comparison</w:t>
      </w:r>
      <w:r w:rsidR="002344E9" w:rsidRPr="006514FE">
        <w:rPr>
          <w:spacing w:val="-1"/>
          <w:sz w:val="24"/>
          <w:szCs w:val="24"/>
        </w:rPr>
        <w:t xml:space="preserve"> </w:t>
      </w:r>
      <w:r w:rsidR="002344E9" w:rsidRPr="006514FE">
        <w:rPr>
          <w:sz w:val="24"/>
          <w:szCs w:val="24"/>
        </w:rPr>
        <w:t>of</w:t>
      </w:r>
      <w:r w:rsidR="002344E9" w:rsidRPr="006514FE">
        <w:rPr>
          <w:spacing w:val="-1"/>
          <w:sz w:val="24"/>
          <w:szCs w:val="24"/>
        </w:rPr>
        <w:t xml:space="preserve"> </w:t>
      </w:r>
      <w:r w:rsidR="002344E9" w:rsidRPr="006514FE">
        <w:rPr>
          <w:sz w:val="24"/>
          <w:szCs w:val="24"/>
        </w:rPr>
        <w:t>Bids</w:t>
      </w:r>
      <w:r w:rsidR="002344E9" w:rsidRPr="006514FE">
        <w:rPr>
          <w:sz w:val="24"/>
          <w:szCs w:val="24"/>
        </w:rPr>
        <w:tab/>
        <w:t>2</w:t>
      </w:r>
      <w:r w:rsidR="006D5D57">
        <w:rPr>
          <w:sz w:val="24"/>
          <w:szCs w:val="24"/>
        </w:rPr>
        <w:t>1</w:t>
      </w:r>
    </w:p>
    <w:p w:rsidR="00FC6F2C" w:rsidRPr="006514FE" w:rsidRDefault="00617582" w:rsidP="00617582">
      <w:pPr>
        <w:pStyle w:val="ListParagraph"/>
        <w:numPr>
          <w:ilvl w:val="0"/>
          <w:numId w:val="99"/>
        </w:numPr>
        <w:tabs>
          <w:tab w:val="left" w:pos="2891"/>
          <w:tab w:val="left" w:pos="2892"/>
          <w:tab w:val="left" w:leader="dot" w:pos="10301"/>
        </w:tabs>
        <w:ind w:hanging="404"/>
        <w:rPr>
          <w:sz w:val="24"/>
          <w:szCs w:val="24"/>
        </w:rPr>
      </w:pPr>
      <w:r>
        <w:rPr>
          <w:sz w:val="24"/>
          <w:szCs w:val="24"/>
        </w:rPr>
        <w:t xml:space="preserve">      </w:t>
      </w:r>
      <w:r w:rsidR="002344E9" w:rsidRPr="006514FE">
        <w:rPr>
          <w:sz w:val="24"/>
          <w:szCs w:val="24"/>
        </w:rPr>
        <w:t>Preference</w:t>
      </w:r>
      <w:r w:rsidR="002344E9" w:rsidRPr="006514FE">
        <w:rPr>
          <w:spacing w:val="-1"/>
          <w:sz w:val="24"/>
          <w:szCs w:val="24"/>
        </w:rPr>
        <w:t xml:space="preserve"> </w:t>
      </w:r>
      <w:r w:rsidR="002344E9" w:rsidRPr="006514FE">
        <w:rPr>
          <w:sz w:val="24"/>
          <w:szCs w:val="24"/>
        </w:rPr>
        <w:t>for</w:t>
      </w:r>
      <w:r w:rsidR="002344E9" w:rsidRPr="006514FE">
        <w:rPr>
          <w:spacing w:val="-4"/>
          <w:sz w:val="24"/>
          <w:szCs w:val="24"/>
        </w:rPr>
        <w:t xml:space="preserve"> </w:t>
      </w:r>
      <w:r w:rsidR="002344E9" w:rsidRPr="006514FE">
        <w:rPr>
          <w:sz w:val="24"/>
          <w:szCs w:val="24"/>
        </w:rPr>
        <w:t>Domestic</w:t>
      </w:r>
      <w:r w:rsidR="002344E9" w:rsidRPr="006514FE">
        <w:rPr>
          <w:spacing w:val="-1"/>
          <w:sz w:val="24"/>
          <w:szCs w:val="24"/>
        </w:rPr>
        <w:t xml:space="preserve"> </w:t>
      </w:r>
      <w:r w:rsidR="002344E9" w:rsidRPr="006514FE">
        <w:rPr>
          <w:sz w:val="24"/>
          <w:szCs w:val="24"/>
        </w:rPr>
        <w:t>Bidders</w:t>
      </w:r>
      <w:r w:rsidR="002344E9" w:rsidRPr="006514FE">
        <w:rPr>
          <w:sz w:val="24"/>
          <w:szCs w:val="24"/>
        </w:rPr>
        <w:tab/>
        <w:t>2</w:t>
      </w:r>
      <w:r w:rsidR="006D5D57">
        <w:rPr>
          <w:sz w:val="24"/>
          <w:szCs w:val="24"/>
        </w:rPr>
        <w:t>2</w:t>
      </w:r>
    </w:p>
    <w:p w:rsidR="00FC6F2C" w:rsidRPr="006514FE" w:rsidRDefault="002344E9" w:rsidP="00617582">
      <w:pPr>
        <w:pStyle w:val="Heading5"/>
        <w:numPr>
          <w:ilvl w:val="0"/>
          <w:numId w:val="44"/>
        </w:numPr>
        <w:tabs>
          <w:tab w:val="left" w:pos="1865"/>
          <w:tab w:val="left" w:leader="dot" w:pos="10301"/>
        </w:tabs>
        <w:spacing w:before="245"/>
      </w:pPr>
      <w:r w:rsidRPr="006514FE">
        <w:t>Award</w:t>
      </w:r>
      <w:r w:rsidRPr="006514FE">
        <w:rPr>
          <w:spacing w:val="-1"/>
        </w:rPr>
        <w:t xml:space="preserve"> </w:t>
      </w:r>
      <w:r w:rsidRPr="006514FE">
        <w:t>of Contract</w:t>
      </w:r>
      <w:r w:rsidRPr="006514FE">
        <w:tab/>
        <w:t>2</w:t>
      </w:r>
      <w:r w:rsidR="006D5D57">
        <w:t>3</w:t>
      </w:r>
    </w:p>
    <w:p w:rsidR="00FC6F2C" w:rsidRPr="006514FE" w:rsidRDefault="00FC6F2C">
      <w:pPr>
        <w:rPr>
          <w:sz w:val="24"/>
          <w:szCs w:val="24"/>
        </w:rPr>
        <w:sectPr w:rsidR="00FC6F2C" w:rsidRPr="006514FE" w:rsidSect="00577485">
          <w:headerReference w:type="default" r:id="rId12"/>
          <w:pgSz w:w="12240" w:h="15840"/>
          <w:pgMar w:top="940" w:right="20" w:bottom="280" w:left="260" w:header="725" w:footer="567" w:gutter="0"/>
          <w:cols w:space="720"/>
          <w:docGrid w:linePitch="299"/>
        </w:sectPr>
      </w:pPr>
    </w:p>
    <w:p w:rsidR="00FC6F2C" w:rsidRPr="00617582" w:rsidRDefault="00617582" w:rsidP="00617582">
      <w:pPr>
        <w:pStyle w:val="ListParagraph"/>
        <w:numPr>
          <w:ilvl w:val="0"/>
          <w:numId w:val="99"/>
        </w:numPr>
        <w:tabs>
          <w:tab w:val="left" w:pos="2891"/>
          <w:tab w:val="left" w:pos="2892"/>
          <w:tab w:val="right" w:leader="dot" w:pos="10541"/>
        </w:tabs>
        <w:spacing w:before="72"/>
        <w:ind w:hanging="404"/>
        <w:rPr>
          <w:sz w:val="24"/>
          <w:szCs w:val="24"/>
        </w:rPr>
      </w:pPr>
      <w:r>
        <w:rPr>
          <w:sz w:val="24"/>
          <w:szCs w:val="24"/>
        </w:rPr>
        <w:lastRenderedPageBreak/>
        <w:t xml:space="preserve">      </w:t>
      </w:r>
      <w:r w:rsidR="002344E9" w:rsidRPr="00617582">
        <w:rPr>
          <w:sz w:val="24"/>
          <w:szCs w:val="24"/>
        </w:rPr>
        <w:t>Award</w:t>
      </w:r>
      <w:r w:rsidR="002344E9" w:rsidRPr="00617582">
        <w:rPr>
          <w:spacing w:val="-1"/>
          <w:sz w:val="24"/>
          <w:szCs w:val="24"/>
        </w:rPr>
        <w:t xml:space="preserve"> </w:t>
      </w:r>
      <w:r w:rsidR="002344E9" w:rsidRPr="00617582">
        <w:rPr>
          <w:sz w:val="24"/>
          <w:szCs w:val="24"/>
        </w:rPr>
        <w:t>Criteria</w:t>
      </w:r>
      <w:r w:rsidR="002344E9" w:rsidRPr="00617582">
        <w:rPr>
          <w:sz w:val="24"/>
          <w:szCs w:val="24"/>
        </w:rPr>
        <w:tab/>
        <w:t>2</w:t>
      </w:r>
      <w:r w:rsidR="00717F75">
        <w:rPr>
          <w:sz w:val="24"/>
          <w:szCs w:val="24"/>
        </w:rPr>
        <w:t>3</w:t>
      </w:r>
    </w:p>
    <w:p w:rsidR="00FC6F2C" w:rsidRPr="006514FE" w:rsidRDefault="00617582" w:rsidP="00617582">
      <w:pPr>
        <w:pStyle w:val="ListParagraph"/>
        <w:numPr>
          <w:ilvl w:val="0"/>
          <w:numId w:val="99"/>
        </w:numPr>
        <w:tabs>
          <w:tab w:val="left" w:pos="2891"/>
          <w:tab w:val="left" w:pos="2892"/>
          <w:tab w:val="right" w:leader="dot" w:pos="10541"/>
        </w:tabs>
        <w:ind w:hanging="404"/>
        <w:rPr>
          <w:sz w:val="24"/>
          <w:szCs w:val="24"/>
        </w:rPr>
      </w:pPr>
      <w:r>
        <w:rPr>
          <w:sz w:val="24"/>
          <w:szCs w:val="24"/>
        </w:rPr>
        <w:t xml:space="preserve">      </w:t>
      </w:r>
      <w:r w:rsidR="002344E9" w:rsidRPr="006514FE">
        <w:rPr>
          <w:sz w:val="24"/>
          <w:szCs w:val="24"/>
        </w:rPr>
        <w:t>Employer’s</w:t>
      </w:r>
      <w:r w:rsidR="002344E9" w:rsidRPr="006514FE">
        <w:rPr>
          <w:spacing w:val="-1"/>
          <w:sz w:val="24"/>
          <w:szCs w:val="24"/>
        </w:rPr>
        <w:t xml:space="preserve"> </w:t>
      </w:r>
      <w:r w:rsidR="002344E9" w:rsidRPr="006514FE">
        <w:rPr>
          <w:sz w:val="24"/>
          <w:szCs w:val="24"/>
        </w:rPr>
        <w:t>Right to Accept any</w:t>
      </w:r>
      <w:r w:rsidR="002344E9" w:rsidRPr="006514FE">
        <w:rPr>
          <w:spacing w:val="-5"/>
          <w:sz w:val="24"/>
          <w:szCs w:val="24"/>
        </w:rPr>
        <w:t xml:space="preserve"> </w:t>
      </w:r>
      <w:r w:rsidR="002344E9" w:rsidRPr="006514FE">
        <w:rPr>
          <w:sz w:val="24"/>
          <w:szCs w:val="24"/>
        </w:rPr>
        <w:t>Bid</w:t>
      </w:r>
      <w:r w:rsidR="002344E9" w:rsidRPr="006514FE">
        <w:rPr>
          <w:spacing w:val="-1"/>
          <w:sz w:val="24"/>
          <w:szCs w:val="24"/>
        </w:rPr>
        <w:t xml:space="preserve"> </w:t>
      </w:r>
      <w:r w:rsidR="002344E9" w:rsidRPr="006514FE">
        <w:rPr>
          <w:sz w:val="24"/>
          <w:szCs w:val="24"/>
        </w:rPr>
        <w:t>and to Reject</w:t>
      </w:r>
      <w:r w:rsidR="002344E9" w:rsidRPr="006514FE">
        <w:rPr>
          <w:spacing w:val="2"/>
          <w:sz w:val="24"/>
          <w:szCs w:val="24"/>
        </w:rPr>
        <w:t xml:space="preserve"> </w:t>
      </w:r>
      <w:r w:rsidR="002344E9" w:rsidRPr="006514FE">
        <w:rPr>
          <w:sz w:val="24"/>
          <w:szCs w:val="24"/>
        </w:rPr>
        <w:t>any</w:t>
      </w:r>
      <w:r w:rsidR="002344E9" w:rsidRPr="006514FE">
        <w:rPr>
          <w:spacing w:val="-5"/>
          <w:sz w:val="24"/>
          <w:szCs w:val="24"/>
        </w:rPr>
        <w:t xml:space="preserve"> </w:t>
      </w:r>
      <w:r w:rsidR="002344E9" w:rsidRPr="006514FE">
        <w:rPr>
          <w:sz w:val="24"/>
          <w:szCs w:val="24"/>
        </w:rPr>
        <w:t>or</w:t>
      </w:r>
      <w:r w:rsidR="002344E9" w:rsidRPr="006514FE">
        <w:rPr>
          <w:spacing w:val="-1"/>
          <w:sz w:val="24"/>
          <w:szCs w:val="24"/>
        </w:rPr>
        <w:t xml:space="preserve"> </w:t>
      </w:r>
      <w:r w:rsidR="002344E9" w:rsidRPr="006514FE">
        <w:rPr>
          <w:sz w:val="24"/>
          <w:szCs w:val="24"/>
        </w:rPr>
        <w:t>all Bids</w:t>
      </w:r>
      <w:r w:rsidR="002344E9" w:rsidRPr="006514FE">
        <w:rPr>
          <w:sz w:val="24"/>
          <w:szCs w:val="24"/>
        </w:rPr>
        <w:tab/>
        <w:t>2</w:t>
      </w:r>
      <w:r w:rsidR="00717F75">
        <w:rPr>
          <w:sz w:val="24"/>
          <w:szCs w:val="24"/>
        </w:rPr>
        <w:t>3</w:t>
      </w:r>
    </w:p>
    <w:p w:rsidR="00FC6F2C" w:rsidRPr="006514FE" w:rsidRDefault="00617582" w:rsidP="00617582">
      <w:pPr>
        <w:pStyle w:val="ListParagraph"/>
        <w:numPr>
          <w:ilvl w:val="0"/>
          <w:numId w:val="99"/>
        </w:numPr>
        <w:tabs>
          <w:tab w:val="left" w:pos="2891"/>
          <w:tab w:val="left" w:pos="2892"/>
          <w:tab w:val="right" w:leader="dot" w:pos="10541"/>
        </w:tabs>
        <w:ind w:hanging="404"/>
        <w:rPr>
          <w:sz w:val="24"/>
          <w:szCs w:val="24"/>
        </w:rPr>
      </w:pPr>
      <w:r>
        <w:rPr>
          <w:sz w:val="24"/>
          <w:szCs w:val="24"/>
        </w:rPr>
        <w:t xml:space="preserve">      </w:t>
      </w:r>
      <w:r w:rsidR="002344E9" w:rsidRPr="006514FE">
        <w:rPr>
          <w:sz w:val="24"/>
          <w:szCs w:val="24"/>
        </w:rPr>
        <w:t>Notification</w:t>
      </w:r>
      <w:r w:rsidR="002344E9" w:rsidRPr="006514FE">
        <w:rPr>
          <w:spacing w:val="-1"/>
          <w:sz w:val="24"/>
          <w:szCs w:val="24"/>
        </w:rPr>
        <w:t xml:space="preserve"> </w:t>
      </w:r>
      <w:r w:rsidR="002344E9" w:rsidRPr="006514FE">
        <w:rPr>
          <w:sz w:val="24"/>
          <w:szCs w:val="24"/>
        </w:rPr>
        <w:t>of</w:t>
      </w:r>
      <w:r w:rsidR="002344E9" w:rsidRPr="006514FE">
        <w:rPr>
          <w:spacing w:val="-1"/>
          <w:sz w:val="24"/>
          <w:szCs w:val="24"/>
        </w:rPr>
        <w:t xml:space="preserve"> </w:t>
      </w:r>
      <w:r w:rsidR="002344E9" w:rsidRPr="006514FE">
        <w:rPr>
          <w:sz w:val="24"/>
          <w:szCs w:val="24"/>
        </w:rPr>
        <w:t>Award and Signing</w:t>
      </w:r>
      <w:r w:rsidR="002344E9" w:rsidRPr="006514FE">
        <w:rPr>
          <w:spacing w:val="-2"/>
          <w:sz w:val="24"/>
          <w:szCs w:val="24"/>
        </w:rPr>
        <w:t xml:space="preserve"> </w:t>
      </w:r>
      <w:r w:rsidR="002344E9" w:rsidRPr="006514FE">
        <w:rPr>
          <w:sz w:val="24"/>
          <w:szCs w:val="24"/>
        </w:rPr>
        <w:t>of Agreement</w:t>
      </w:r>
      <w:r w:rsidR="002344E9" w:rsidRPr="006514FE">
        <w:rPr>
          <w:sz w:val="24"/>
          <w:szCs w:val="24"/>
        </w:rPr>
        <w:tab/>
        <w:t>2</w:t>
      </w:r>
      <w:r w:rsidR="00717F75">
        <w:rPr>
          <w:sz w:val="24"/>
          <w:szCs w:val="24"/>
        </w:rPr>
        <w:t>3</w:t>
      </w:r>
    </w:p>
    <w:p w:rsidR="00FC6F2C" w:rsidRPr="006514FE" w:rsidRDefault="00617582" w:rsidP="00617582">
      <w:pPr>
        <w:pStyle w:val="ListParagraph"/>
        <w:numPr>
          <w:ilvl w:val="0"/>
          <w:numId w:val="99"/>
        </w:numPr>
        <w:tabs>
          <w:tab w:val="left" w:pos="2891"/>
          <w:tab w:val="left" w:pos="2892"/>
          <w:tab w:val="right" w:leader="dot" w:pos="10541"/>
        </w:tabs>
        <w:ind w:hanging="404"/>
        <w:rPr>
          <w:sz w:val="24"/>
          <w:szCs w:val="24"/>
        </w:rPr>
      </w:pPr>
      <w:r>
        <w:rPr>
          <w:sz w:val="24"/>
          <w:szCs w:val="24"/>
        </w:rPr>
        <w:t xml:space="preserve">      </w:t>
      </w:r>
      <w:r w:rsidR="002344E9" w:rsidRPr="006514FE">
        <w:rPr>
          <w:sz w:val="24"/>
          <w:szCs w:val="24"/>
        </w:rPr>
        <w:t>Performance</w:t>
      </w:r>
      <w:r w:rsidR="002344E9" w:rsidRPr="006514FE">
        <w:rPr>
          <w:spacing w:val="-2"/>
          <w:sz w:val="24"/>
          <w:szCs w:val="24"/>
        </w:rPr>
        <w:t xml:space="preserve"> </w:t>
      </w:r>
      <w:r w:rsidR="002344E9" w:rsidRPr="006514FE">
        <w:rPr>
          <w:sz w:val="24"/>
          <w:szCs w:val="24"/>
        </w:rPr>
        <w:t>Security</w:t>
      </w:r>
      <w:r w:rsidR="002344E9" w:rsidRPr="006514FE">
        <w:rPr>
          <w:sz w:val="24"/>
          <w:szCs w:val="24"/>
        </w:rPr>
        <w:tab/>
        <w:t>2</w:t>
      </w:r>
      <w:r w:rsidR="00717F75">
        <w:rPr>
          <w:sz w:val="24"/>
          <w:szCs w:val="24"/>
        </w:rPr>
        <w:t>3</w:t>
      </w:r>
    </w:p>
    <w:p w:rsidR="00FC6F2C" w:rsidRPr="006514FE" w:rsidRDefault="00617582" w:rsidP="00617582">
      <w:pPr>
        <w:pStyle w:val="ListParagraph"/>
        <w:numPr>
          <w:ilvl w:val="0"/>
          <w:numId w:val="99"/>
        </w:numPr>
        <w:tabs>
          <w:tab w:val="left" w:pos="2891"/>
          <w:tab w:val="left" w:pos="2892"/>
          <w:tab w:val="right" w:leader="dot" w:pos="10541"/>
        </w:tabs>
        <w:ind w:hanging="404"/>
        <w:rPr>
          <w:sz w:val="24"/>
          <w:szCs w:val="24"/>
        </w:rPr>
      </w:pPr>
      <w:r>
        <w:rPr>
          <w:sz w:val="24"/>
          <w:szCs w:val="24"/>
        </w:rPr>
        <w:t xml:space="preserve">      </w:t>
      </w:r>
      <w:r w:rsidR="002344E9" w:rsidRPr="006514FE">
        <w:rPr>
          <w:sz w:val="24"/>
          <w:szCs w:val="24"/>
        </w:rPr>
        <w:t>Advance</w:t>
      </w:r>
      <w:r w:rsidR="002344E9" w:rsidRPr="006514FE">
        <w:rPr>
          <w:spacing w:val="-2"/>
          <w:sz w:val="24"/>
          <w:szCs w:val="24"/>
        </w:rPr>
        <w:t xml:space="preserve"> </w:t>
      </w:r>
      <w:r w:rsidR="002344E9" w:rsidRPr="006514FE">
        <w:rPr>
          <w:sz w:val="24"/>
          <w:szCs w:val="24"/>
        </w:rPr>
        <w:t>Payment and Security</w:t>
      </w:r>
      <w:r w:rsidR="002344E9" w:rsidRPr="006514FE">
        <w:rPr>
          <w:sz w:val="24"/>
          <w:szCs w:val="24"/>
        </w:rPr>
        <w:tab/>
        <w:t>2</w:t>
      </w:r>
      <w:r w:rsidR="00717F75">
        <w:rPr>
          <w:sz w:val="24"/>
          <w:szCs w:val="24"/>
        </w:rPr>
        <w:t>4</w:t>
      </w:r>
    </w:p>
    <w:p w:rsidR="00FC6F2C" w:rsidRDefault="00617582" w:rsidP="00617582">
      <w:pPr>
        <w:pStyle w:val="ListParagraph"/>
        <w:numPr>
          <w:ilvl w:val="0"/>
          <w:numId w:val="99"/>
        </w:numPr>
        <w:tabs>
          <w:tab w:val="left" w:pos="2891"/>
          <w:tab w:val="left" w:pos="2892"/>
          <w:tab w:val="right" w:leader="dot" w:pos="10541"/>
        </w:tabs>
        <w:ind w:hanging="404"/>
        <w:rPr>
          <w:sz w:val="24"/>
          <w:szCs w:val="24"/>
        </w:rPr>
      </w:pPr>
      <w:r>
        <w:rPr>
          <w:sz w:val="24"/>
          <w:szCs w:val="24"/>
        </w:rPr>
        <w:t xml:space="preserve">      </w:t>
      </w:r>
      <w:r w:rsidR="002344E9" w:rsidRPr="006514FE">
        <w:rPr>
          <w:sz w:val="24"/>
          <w:szCs w:val="24"/>
        </w:rPr>
        <w:t>Arbitrator</w:t>
      </w:r>
      <w:r w:rsidR="002344E9" w:rsidRPr="006514FE">
        <w:rPr>
          <w:sz w:val="24"/>
          <w:szCs w:val="24"/>
        </w:rPr>
        <w:tab/>
        <w:t>2</w:t>
      </w:r>
      <w:r w:rsidR="00717F75">
        <w:rPr>
          <w:sz w:val="24"/>
          <w:szCs w:val="24"/>
        </w:rPr>
        <w:t>4</w:t>
      </w:r>
    </w:p>
    <w:p w:rsidR="00BF736B" w:rsidRPr="006514FE" w:rsidRDefault="00BF736B" w:rsidP="00617582">
      <w:pPr>
        <w:pStyle w:val="ListParagraph"/>
        <w:numPr>
          <w:ilvl w:val="0"/>
          <w:numId w:val="99"/>
        </w:numPr>
        <w:tabs>
          <w:tab w:val="left" w:pos="2891"/>
          <w:tab w:val="left" w:pos="2892"/>
          <w:tab w:val="right" w:leader="dot" w:pos="10541"/>
        </w:tabs>
        <w:ind w:hanging="404"/>
        <w:rPr>
          <w:sz w:val="24"/>
          <w:szCs w:val="24"/>
        </w:rPr>
      </w:pPr>
      <w:r>
        <w:rPr>
          <w:sz w:val="24"/>
          <w:szCs w:val="24"/>
        </w:rPr>
        <w:t xml:space="preserve">      Debriefing </w:t>
      </w:r>
      <w:r>
        <w:rPr>
          <w:sz w:val="24"/>
          <w:szCs w:val="24"/>
        </w:rPr>
        <w:tab/>
        <w:t>2</w:t>
      </w:r>
      <w:r w:rsidR="00717F75">
        <w:rPr>
          <w:sz w:val="24"/>
          <w:szCs w:val="24"/>
        </w:rPr>
        <w:t>4</w:t>
      </w:r>
    </w:p>
    <w:p w:rsidR="00FC6F2C" w:rsidRDefault="00FC6F2C">
      <w:pPr>
        <w:rPr>
          <w:sz w:val="24"/>
          <w:szCs w:val="24"/>
        </w:rPr>
      </w:pPr>
    </w:p>
    <w:p w:rsidR="00BF736B" w:rsidRPr="00BF736B" w:rsidRDefault="00BF736B" w:rsidP="00BF736B">
      <w:pPr>
        <w:pStyle w:val="ListParagraph"/>
        <w:numPr>
          <w:ilvl w:val="0"/>
          <w:numId w:val="99"/>
        </w:numPr>
        <w:rPr>
          <w:sz w:val="24"/>
          <w:szCs w:val="24"/>
        </w:rPr>
        <w:sectPr w:rsidR="00BF736B" w:rsidRPr="00BF736B" w:rsidSect="00577485">
          <w:headerReference w:type="default" r:id="rId13"/>
          <w:footerReference w:type="default" r:id="rId14"/>
          <w:pgSz w:w="12240" w:h="15840"/>
          <w:pgMar w:top="1360" w:right="20" w:bottom="1180" w:left="260" w:header="0" w:footer="567" w:gutter="0"/>
          <w:pgNumType w:start="6"/>
          <w:cols w:space="720"/>
          <w:docGrid w:linePitch="299"/>
        </w:sectPr>
      </w:pPr>
    </w:p>
    <w:p w:rsidR="008F6972" w:rsidRPr="008F6972" w:rsidRDefault="008F6972" w:rsidP="008F6972">
      <w:pPr>
        <w:jc w:val="right"/>
        <w:rPr>
          <w:sz w:val="24"/>
          <w:szCs w:val="24"/>
        </w:rPr>
      </w:pPr>
      <w:r w:rsidRPr="008F6972">
        <w:rPr>
          <w:sz w:val="24"/>
          <w:szCs w:val="24"/>
        </w:rPr>
        <w:lastRenderedPageBreak/>
        <w:t>7</w:t>
      </w:r>
    </w:p>
    <w:p w:rsidR="005F1A9B" w:rsidRPr="005C196F" w:rsidRDefault="005F1A9B" w:rsidP="00042A8D">
      <w:pPr>
        <w:jc w:val="center"/>
        <w:rPr>
          <w:b/>
          <w:sz w:val="28"/>
        </w:rPr>
      </w:pPr>
      <w:r w:rsidRPr="005C196F">
        <w:rPr>
          <w:b/>
          <w:sz w:val="28"/>
        </w:rPr>
        <w:t>Instructions to Bidders</w:t>
      </w:r>
    </w:p>
    <w:p w:rsidR="005F1A9B" w:rsidRPr="005C196F" w:rsidRDefault="005F1A9B" w:rsidP="005F1A9B"/>
    <w:p w:rsidR="005F1A9B" w:rsidRPr="005C196F" w:rsidRDefault="005F1A9B" w:rsidP="005F1A9B">
      <w:pPr>
        <w:pStyle w:val="Head21"/>
      </w:pPr>
      <w:bookmarkStart w:id="2" w:name="_Toc369609778"/>
      <w:r w:rsidRPr="005C196F">
        <w:t>A.  General</w:t>
      </w:r>
      <w:bookmarkEnd w:id="2"/>
    </w:p>
    <w:p w:rsidR="005F1A9B" w:rsidRPr="005C196F" w:rsidRDefault="005F1A9B" w:rsidP="005F1A9B"/>
    <w:tbl>
      <w:tblPr>
        <w:tblW w:w="0" w:type="auto"/>
        <w:tblLayout w:type="fixed"/>
        <w:tblLook w:val="0000" w:firstRow="0" w:lastRow="0" w:firstColumn="0" w:lastColumn="0" w:noHBand="0" w:noVBand="0"/>
      </w:tblPr>
      <w:tblGrid>
        <w:gridCol w:w="2160"/>
        <w:gridCol w:w="6984"/>
      </w:tblGrid>
      <w:tr w:rsidR="005F1A9B" w:rsidRPr="005C196F" w:rsidTr="00585F10">
        <w:tc>
          <w:tcPr>
            <w:tcW w:w="2160" w:type="dxa"/>
          </w:tcPr>
          <w:p w:rsidR="005F1A9B" w:rsidRPr="005C196F" w:rsidRDefault="005F1A9B" w:rsidP="00585F10">
            <w:pPr>
              <w:pStyle w:val="Head22"/>
            </w:pPr>
            <w:bookmarkStart w:id="3" w:name="_Toc369609779"/>
            <w:r w:rsidRPr="005C196F">
              <w:t>1.</w:t>
            </w:r>
            <w:r w:rsidRPr="005C196F">
              <w:tab/>
              <w:t>Scope of Bid</w:t>
            </w:r>
            <w:bookmarkEnd w:id="3"/>
          </w:p>
        </w:tc>
        <w:tc>
          <w:tcPr>
            <w:tcW w:w="6984" w:type="dxa"/>
          </w:tcPr>
          <w:p w:rsidR="005F1A9B" w:rsidRPr="005C196F" w:rsidRDefault="005F1A9B" w:rsidP="00585F10">
            <w:pPr>
              <w:tabs>
                <w:tab w:val="left" w:pos="540"/>
              </w:tabs>
              <w:spacing w:after="200"/>
              <w:ind w:left="547" w:hanging="576"/>
              <w:jc w:val="both"/>
            </w:pPr>
            <w:r w:rsidRPr="005C196F">
              <w:t>1.1</w:t>
            </w:r>
            <w:r w:rsidRPr="005C196F">
              <w:tab/>
              <w:t xml:space="preserve">The Public Body referred to herein after as the Employer, as defined in the </w:t>
            </w:r>
            <w:r w:rsidRPr="005C196F">
              <w:rPr>
                <w:b/>
              </w:rPr>
              <w:t>Bidding Data Sheet (BDS)</w:t>
            </w:r>
            <w:r w:rsidRPr="005C196F">
              <w:t xml:space="preserve">, invites bids for the Services, as described in the </w:t>
            </w:r>
            <w:r w:rsidRPr="005C196F">
              <w:rPr>
                <w:b/>
              </w:rPr>
              <w:t>BDS</w:t>
            </w:r>
            <w:r w:rsidRPr="005C196F">
              <w:t xml:space="preserve">.  The name and identification number of the Contract is </w:t>
            </w:r>
            <w:r w:rsidRPr="005C196F">
              <w:rPr>
                <w:b/>
              </w:rPr>
              <w:t>provided in the BDS.</w:t>
            </w:r>
          </w:p>
          <w:p w:rsidR="005F1A9B" w:rsidRPr="005C196F" w:rsidRDefault="005F1A9B" w:rsidP="00585F10">
            <w:pPr>
              <w:tabs>
                <w:tab w:val="left" w:pos="540"/>
              </w:tabs>
              <w:spacing w:after="200"/>
              <w:ind w:left="547" w:hanging="576"/>
              <w:jc w:val="both"/>
            </w:pPr>
            <w:r w:rsidRPr="005C196F">
              <w:fldChar w:fldCharType="begin"/>
            </w:r>
            <w:r w:rsidRPr="005C196F">
              <w:instrText>ADVANCE \D 4.80</w:instrText>
            </w:r>
            <w:r w:rsidRPr="005C196F">
              <w:fldChar w:fldCharType="end"/>
            </w:r>
            <w:r w:rsidRPr="005C196F">
              <w:t>1.2</w:t>
            </w:r>
            <w:r w:rsidRPr="005C196F">
              <w:tab/>
              <w:t xml:space="preserve">The successful Bidder will be expected to complete the performance of the Services by the Intended Completion Date </w:t>
            </w:r>
            <w:r w:rsidRPr="005C196F">
              <w:rPr>
                <w:b/>
              </w:rPr>
              <w:t>provided in the BDS and the SCC Clause 2.3.</w:t>
            </w:r>
            <w:r w:rsidRPr="005C196F">
              <w:t xml:space="preserve">          </w:t>
            </w:r>
          </w:p>
        </w:tc>
      </w:tr>
      <w:tr w:rsidR="005F1A9B" w:rsidRPr="005C196F" w:rsidTr="00585F10">
        <w:tc>
          <w:tcPr>
            <w:tcW w:w="2160" w:type="dxa"/>
          </w:tcPr>
          <w:p w:rsidR="005F1A9B" w:rsidRPr="005C196F" w:rsidRDefault="005F1A9B" w:rsidP="00585F10">
            <w:pPr>
              <w:pStyle w:val="Head22"/>
            </w:pPr>
            <w:bookmarkStart w:id="4" w:name="_Toc369609780"/>
            <w:r w:rsidRPr="005C196F">
              <w:t>2.</w:t>
            </w:r>
            <w:r w:rsidRPr="005C196F">
              <w:tab/>
            </w:r>
            <w:bookmarkStart w:id="5" w:name="_Toc161663885"/>
            <w:bookmarkStart w:id="6" w:name="_Toc224042529"/>
            <w:r w:rsidRPr="005C196F">
              <w:t>Public Entities Related to Bidding Documents</w:t>
            </w:r>
            <w:bookmarkEnd w:id="5"/>
            <w:r w:rsidRPr="005C196F">
              <w:t xml:space="preserve"> and to Challenge and Appeal</w:t>
            </w:r>
            <w:bookmarkEnd w:id="4"/>
            <w:bookmarkEnd w:id="6"/>
          </w:p>
        </w:tc>
        <w:tc>
          <w:tcPr>
            <w:tcW w:w="6984" w:type="dxa"/>
          </w:tcPr>
          <w:p w:rsidR="005F1A9B" w:rsidRPr="005C196F" w:rsidRDefault="005F1A9B" w:rsidP="00585F10">
            <w:pPr>
              <w:tabs>
                <w:tab w:val="left" w:pos="540"/>
              </w:tabs>
              <w:spacing w:after="200"/>
              <w:ind w:left="540" w:right="-72" w:hanging="540"/>
              <w:jc w:val="both"/>
            </w:pPr>
            <w:r w:rsidRPr="005C196F">
              <w:t>2.1</w:t>
            </w:r>
            <w:r w:rsidRPr="005C196F">
              <w:tab/>
              <w:t>The public entities related to these bidding documents are the Public Body, acting as procurement entity(Employer), the Procurement Policy Office, in charge of issuing standard bidding documents and responsible for any amendment</w:t>
            </w:r>
            <w:r w:rsidRPr="005C196F">
              <w:rPr>
                <w:color w:val="FF0000"/>
              </w:rPr>
              <w:t xml:space="preserve"> </w:t>
            </w:r>
            <w:r w:rsidRPr="005C196F">
              <w:t>these may require, the Central Procurement Board in charge of vetting bidding documents, receiving and evaluating bids in respect of major contracts and the Independent Review Panel, set up under the Public Procurement Act 2006 (hereinafter referred to as the Act).</w:t>
            </w:r>
          </w:p>
          <w:p w:rsidR="005F1A9B" w:rsidRPr="005C196F" w:rsidRDefault="005F1A9B" w:rsidP="00585F10">
            <w:pPr>
              <w:tabs>
                <w:tab w:val="left" w:pos="540"/>
              </w:tabs>
              <w:spacing w:after="200"/>
              <w:ind w:left="540" w:right="-72" w:hanging="540"/>
              <w:jc w:val="both"/>
            </w:pPr>
            <w:r w:rsidRPr="005C196F">
              <w:t>2.2</w:t>
            </w:r>
            <w:r w:rsidRPr="005C196F">
              <w:tab/>
              <w:t>Unsatisfied bidders shall follow procedures prescribed in Regulations 48, 49 and 50 of the Public Procurement Regulations 2008 to challenge procurement proceedings and award of procurement contracts or to file application for review at the Independent Review Panel.</w:t>
            </w:r>
          </w:p>
          <w:p w:rsidR="005F1A9B" w:rsidRPr="005C196F" w:rsidRDefault="005F1A9B" w:rsidP="00585F10">
            <w:pPr>
              <w:tabs>
                <w:tab w:val="left" w:pos="540"/>
              </w:tabs>
              <w:spacing w:after="200"/>
              <w:ind w:left="540" w:right="-72" w:hanging="540"/>
              <w:jc w:val="both"/>
            </w:pPr>
            <w:r w:rsidRPr="005C196F">
              <w:t>2.3</w:t>
            </w:r>
            <w:r w:rsidRPr="005C196F">
              <w:tab/>
              <w:t xml:space="preserve">Challenges and applications for review shall be forwarded to the addresses indicated </w:t>
            </w:r>
            <w:r w:rsidRPr="005C196F">
              <w:rPr>
                <w:b/>
              </w:rPr>
              <w:t>in the BDS</w:t>
            </w:r>
            <w:r w:rsidRPr="005C196F">
              <w:t>;</w:t>
            </w:r>
          </w:p>
          <w:p w:rsidR="005F1A9B" w:rsidRPr="005C196F" w:rsidRDefault="005F1A9B" w:rsidP="00585F10">
            <w:pPr>
              <w:contextualSpacing/>
            </w:pPr>
          </w:p>
        </w:tc>
      </w:tr>
      <w:tr w:rsidR="005F1A9B" w:rsidRPr="005C196F" w:rsidTr="00585F10">
        <w:tc>
          <w:tcPr>
            <w:tcW w:w="2160" w:type="dxa"/>
          </w:tcPr>
          <w:p w:rsidR="005F1A9B" w:rsidRPr="005C196F" w:rsidRDefault="005F1A9B" w:rsidP="00585F10">
            <w:pPr>
              <w:pStyle w:val="Head22"/>
            </w:pPr>
            <w:bookmarkStart w:id="7" w:name="_Toc369609781"/>
            <w:r w:rsidRPr="005C196F">
              <w:t>3.</w:t>
            </w:r>
            <w:r w:rsidRPr="005C196F">
              <w:tab/>
              <w:t>Corrupt or Fraudulent Practices</w:t>
            </w:r>
            <w:bookmarkEnd w:id="7"/>
          </w:p>
        </w:tc>
        <w:tc>
          <w:tcPr>
            <w:tcW w:w="6984" w:type="dxa"/>
          </w:tcPr>
          <w:p w:rsidR="005F1A9B" w:rsidRPr="005C196F" w:rsidRDefault="005F1A9B" w:rsidP="00585F10">
            <w:pPr>
              <w:ind w:left="630" w:hanging="630"/>
              <w:jc w:val="both"/>
            </w:pPr>
            <w:r w:rsidRPr="005C196F">
              <w:t>3.1</w:t>
            </w:r>
            <w:r w:rsidRPr="005C196F">
              <w:tab/>
              <w:t xml:space="preserve">The Government of the Republic of Mauritius requires that bidders/suppliers/contractors, participating in procurement in Mauritius, observe the highest standard of ethics during the procurement process and execution of contracts.  </w:t>
            </w:r>
          </w:p>
          <w:p w:rsidR="005F1A9B" w:rsidRPr="005C196F" w:rsidRDefault="005F1A9B" w:rsidP="00585F10">
            <w:pPr>
              <w:ind w:left="612" w:hanging="630"/>
              <w:jc w:val="both"/>
            </w:pPr>
          </w:p>
          <w:p w:rsidR="005F1A9B" w:rsidRPr="005C196F" w:rsidRDefault="005F1A9B" w:rsidP="00585F10">
            <w:pPr>
              <w:ind w:left="612" w:hanging="630"/>
              <w:jc w:val="both"/>
            </w:pPr>
            <w:r w:rsidRPr="005C196F">
              <w:t>3.2</w:t>
            </w:r>
            <w:r w:rsidRPr="005C196F">
              <w:rPr>
                <w:color w:val="000000"/>
                <w:szCs w:val="24"/>
              </w:rPr>
              <w:tab/>
            </w:r>
            <w:r w:rsidRPr="005C196F">
              <w:t xml:space="preserve">Bidders, suppliers and public officials shall be aware of the provisions stated in sections 51 and 52 of the Public Procurement Act which can be consulted on the website of the Procurement Policy Office (PPO) </w:t>
            </w:r>
            <w:r w:rsidRPr="005C196F">
              <w:rPr>
                <w:szCs w:val="24"/>
              </w:rPr>
              <w:t xml:space="preserve">: </w:t>
            </w:r>
            <w:hyperlink r:id="rId15" w:history="1">
              <w:r w:rsidRPr="005C196F">
                <w:rPr>
                  <w:rStyle w:val="Hyperlink"/>
                  <w:i/>
                  <w:szCs w:val="24"/>
                </w:rPr>
                <w:t>ppo.govmu</w:t>
              </w:r>
            </w:hyperlink>
            <w:r w:rsidRPr="005C196F">
              <w:rPr>
                <w:u w:val="single"/>
              </w:rPr>
              <w:t>.org.</w:t>
            </w:r>
            <w:r w:rsidRPr="005C196F">
              <w:t xml:space="preserve"> </w:t>
            </w:r>
          </w:p>
          <w:p w:rsidR="005F1A9B" w:rsidRPr="005C196F" w:rsidRDefault="005F1A9B" w:rsidP="00585F10">
            <w:pPr>
              <w:ind w:left="612" w:hanging="630"/>
              <w:jc w:val="both"/>
            </w:pPr>
          </w:p>
          <w:p w:rsidR="005F1A9B" w:rsidRPr="005C196F" w:rsidRDefault="005F1A9B" w:rsidP="00585F10">
            <w:pPr>
              <w:pStyle w:val="P3Header1-Clauses"/>
              <w:numPr>
                <w:ilvl w:val="0"/>
                <w:numId w:val="0"/>
              </w:numPr>
              <w:ind w:left="630" w:hanging="630"/>
              <w:rPr>
                <w:lang w:val="en-US"/>
              </w:rPr>
            </w:pPr>
            <w:r w:rsidRPr="005C196F">
              <w:t>3.3</w:t>
            </w:r>
            <w:r w:rsidRPr="005C196F">
              <w:tab/>
            </w:r>
            <w:r w:rsidRPr="005C196F">
              <w:rPr>
                <w:lang w:val="en-GB"/>
              </w:rPr>
              <w:t>The Employer</w:t>
            </w:r>
            <w:r w:rsidRPr="005C196F">
              <w:t xml:space="preserve"> </w:t>
            </w:r>
            <w:r w:rsidRPr="005C196F">
              <w:rPr>
                <w:lang w:val="en-US"/>
              </w:rPr>
              <w:t>will reject a proposal for award if it determines that the Bidder recommended for award has, directly or through an agent, engaged in corrupt, fraudulent, collusive, coercive or obstructive practices in competing for the contract in question;</w:t>
            </w:r>
          </w:p>
          <w:p w:rsidR="005F1A9B" w:rsidRPr="005C196F" w:rsidRDefault="005F1A9B" w:rsidP="00585F10">
            <w:pPr>
              <w:ind w:left="612" w:firstLine="18"/>
              <w:jc w:val="both"/>
            </w:pPr>
            <w:r w:rsidRPr="005C196F">
              <w:t xml:space="preserve">For the purposes of this Sub-Clause: </w:t>
            </w:r>
          </w:p>
          <w:p w:rsidR="005F1A9B" w:rsidRPr="005C196F" w:rsidRDefault="005F1A9B" w:rsidP="00585F10">
            <w:pPr>
              <w:pStyle w:val="StyleHeading4Sub-ClauseSub-paragraphClauseSubSubNoNameAft"/>
              <w:tabs>
                <w:tab w:val="clear" w:pos="1512"/>
              </w:tabs>
              <w:spacing w:after="200"/>
              <w:ind w:left="1062" w:firstLine="18"/>
              <w:rPr>
                <w:b w:val="0"/>
              </w:rPr>
            </w:pPr>
            <w:r w:rsidRPr="005C196F">
              <w:rPr>
                <w:b w:val="0"/>
              </w:rPr>
              <w:lastRenderedPageBreak/>
              <w:t>(</w:t>
            </w:r>
            <w:proofErr w:type="spellStart"/>
            <w:r w:rsidRPr="005C196F">
              <w:rPr>
                <w:b w:val="0"/>
              </w:rPr>
              <w:t>i</w:t>
            </w:r>
            <w:proofErr w:type="spellEnd"/>
            <w:r w:rsidRPr="005C196F">
              <w:rPr>
                <w:b w:val="0"/>
              </w:rPr>
              <w:t>)</w:t>
            </w:r>
            <w:r w:rsidRPr="005C196F">
              <w:rPr>
                <w:b w:val="0"/>
              </w:rPr>
              <w:tab/>
              <w:t>“corrupt practice”</w:t>
            </w:r>
            <w:r w:rsidRPr="005C196F">
              <w:rPr>
                <w:rStyle w:val="FootnoteReference"/>
                <w:b w:val="0"/>
              </w:rPr>
              <w:footnoteReference w:id="1"/>
            </w:r>
            <w:r w:rsidRPr="005C196F">
              <w:rPr>
                <w:b w:val="0"/>
              </w:rPr>
              <w:t xml:space="preserve"> is the offering, giving, receiving or soliciting, directly or indirectly, of anything of value to influence improperly the actions of another party;</w:t>
            </w:r>
          </w:p>
          <w:p w:rsidR="005F1A9B" w:rsidRPr="005C196F" w:rsidRDefault="005F1A9B" w:rsidP="00585F10">
            <w:pPr>
              <w:pStyle w:val="StyleHeading4Sub-ClauseSub-paragraphClauseSubSubNoNameAft"/>
              <w:tabs>
                <w:tab w:val="clear" w:pos="1512"/>
              </w:tabs>
              <w:spacing w:after="200"/>
              <w:ind w:left="1062" w:firstLine="18"/>
              <w:rPr>
                <w:b w:val="0"/>
              </w:rPr>
            </w:pPr>
            <w:r w:rsidRPr="005C196F">
              <w:rPr>
                <w:b w:val="0"/>
              </w:rPr>
              <w:t>(ii)</w:t>
            </w:r>
            <w:r w:rsidRPr="005C196F">
              <w:rPr>
                <w:b w:val="0"/>
              </w:rPr>
              <w:tab/>
              <w:t>“fraudulent practice”</w:t>
            </w:r>
            <w:r w:rsidRPr="005C196F">
              <w:rPr>
                <w:rStyle w:val="FootnoteReference"/>
                <w:b w:val="0"/>
              </w:rPr>
              <w:footnoteReference w:id="2"/>
            </w:r>
            <w:r w:rsidRPr="005C196F">
              <w:rPr>
                <w:b w:val="0"/>
              </w:rPr>
              <w:t xml:space="preserve"> is any act or omission, including a misrepresentation, that knowingly or recklessly misleads, or attempts to mislead, a party to obtain a financial or other benefit or to avoid an obligation;</w:t>
            </w:r>
          </w:p>
          <w:p w:rsidR="005F1A9B" w:rsidRPr="005C196F" w:rsidRDefault="005F1A9B" w:rsidP="00585F10">
            <w:pPr>
              <w:pStyle w:val="StyleHeading4Sub-ClauseSub-paragraphClauseSubSubNoNameAft"/>
              <w:tabs>
                <w:tab w:val="clear" w:pos="1512"/>
              </w:tabs>
              <w:spacing w:after="200"/>
              <w:ind w:left="1170" w:firstLine="18"/>
              <w:rPr>
                <w:b w:val="0"/>
              </w:rPr>
            </w:pPr>
            <w:r w:rsidRPr="005C196F">
              <w:rPr>
                <w:b w:val="0"/>
              </w:rPr>
              <w:t>(iii)</w:t>
            </w:r>
            <w:r w:rsidRPr="005C196F">
              <w:rPr>
                <w:b w:val="0"/>
              </w:rPr>
              <w:tab/>
              <w:t>“collusive practice”</w:t>
            </w:r>
            <w:r w:rsidRPr="005C196F">
              <w:rPr>
                <w:rStyle w:val="FootnoteReference"/>
                <w:b w:val="0"/>
              </w:rPr>
              <w:footnoteReference w:id="3"/>
            </w:r>
            <w:r w:rsidRPr="005C196F">
              <w:rPr>
                <w:b w:val="0"/>
              </w:rPr>
              <w:t xml:space="preserve"> is an arrangement between two or more parties designed to achieve an improper purpose, including to influence improperly the actions of another party;</w:t>
            </w:r>
          </w:p>
          <w:p w:rsidR="005F1A9B" w:rsidRPr="005C196F" w:rsidRDefault="005F1A9B" w:rsidP="00585F10">
            <w:pPr>
              <w:suppressAutoHyphens/>
              <w:spacing w:after="200"/>
              <w:ind w:left="1062" w:firstLine="18"/>
              <w:jc w:val="both"/>
            </w:pPr>
            <w:r w:rsidRPr="005C196F">
              <w:t>(iv)</w:t>
            </w:r>
            <w:r w:rsidRPr="005C196F">
              <w:tab/>
              <w:t>“coercive practice”</w:t>
            </w:r>
            <w:r w:rsidRPr="005C196F">
              <w:rPr>
                <w:rStyle w:val="FootnoteReference"/>
              </w:rPr>
              <w:footnoteReference w:id="4"/>
            </w:r>
            <w:r w:rsidRPr="005C196F">
              <w:t xml:space="preserve"> is impairing or harming, or threatening to impair or harm, directly or indirectly, any party or the property of the party to influence improperly the actions of a party;</w:t>
            </w:r>
          </w:p>
          <w:p w:rsidR="005F1A9B" w:rsidRPr="005C196F" w:rsidRDefault="005F1A9B" w:rsidP="00585F10">
            <w:pPr>
              <w:ind w:left="1080"/>
              <w:jc w:val="both"/>
              <w:rPr>
                <w:color w:val="000000"/>
              </w:rPr>
            </w:pPr>
            <w:r w:rsidRPr="005C196F">
              <w:rPr>
                <w:bCs/>
                <w:color w:val="000000"/>
              </w:rPr>
              <w:t>(v)</w:t>
            </w:r>
            <w:r w:rsidRPr="005C196F">
              <w:rPr>
                <w:bCs/>
                <w:color w:val="000000"/>
              </w:rPr>
              <w:tab/>
              <w:t xml:space="preserve">“obstructive practice” </w:t>
            </w:r>
            <w:r w:rsidRPr="005C196F">
              <w:rPr>
                <w:color w:val="000000"/>
              </w:rPr>
              <w:t>is deliberately destroying, falsifying, altering or concealing of evidence material to the investigation or making false statements to investigators in order to materially impede an investigation into allegations of a corrupt, fraudulent, coercive or collusive practice; and/or threatening, harassing or intimidating any party to prevent it from disclosing its knowledge of matters relevant to the investigation or from pursuing the investigation.</w:t>
            </w:r>
          </w:p>
          <w:p w:rsidR="005F1A9B" w:rsidRPr="005C196F" w:rsidRDefault="005F1A9B" w:rsidP="00585F10">
            <w:pPr>
              <w:ind w:left="1080"/>
              <w:jc w:val="both"/>
              <w:rPr>
                <w:color w:val="000000"/>
              </w:rPr>
            </w:pPr>
          </w:p>
          <w:p w:rsidR="005F1A9B" w:rsidRPr="005C196F" w:rsidRDefault="005F1A9B" w:rsidP="00585F10">
            <w:pPr>
              <w:tabs>
                <w:tab w:val="left" w:pos="630"/>
              </w:tabs>
              <w:ind w:left="630" w:hanging="540"/>
              <w:jc w:val="both"/>
            </w:pPr>
            <w:r w:rsidRPr="005C196F">
              <w:rPr>
                <w:color w:val="000000"/>
              </w:rPr>
              <w:t>3.4 The</w:t>
            </w:r>
            <w:r w:rsidRPr="005C196F">
              <w:t xml:space="preserve"> Public Body commits itself to take all measures necessary to prevent fraud and corruption and ensures that none of its staff, personally or through his/her close relatives or through a third party, will in connection with the bid for, or the execution of a contract, demand, take a promise for or accept, for him/herself or third person, any material or immaterial benefit which he/she is not legally entitled to.  If the Public Body obtains information on the conduct of any of its employees which is a criminal offence under the relevant Anti-Corruption Laws of Mauritius or if there be a substantive suspicion in this regard, he will inform the relevant authority(</w:t>
            </w:r>
            <w:proofErr w:type="spellStart"/>
            <w:r w:rsidRPr="005C196F">
              <w:t>ies</w:t>
            </w:r>
            <w:proofErr w:type="spellEnd"/>
            <w:r w:rsidRPr="005C196F">
              <w:t>)and in addition can initiate disciplinary actions. Furthermore, such bid shall be rejected.</w:t>
            </w:r>
          </w:p>
          <w:p w:rsidR="005F1A9B" w:rsidRPr="005C196F" w:rsidRDefault="005F1A9B" w:rsidP="00585F10">
            <w:pPr>
              <w:ind w:left="630" w:hanging="540"/>
              <w:jc w:val="both"/>
            </w:pPr>
          </w:p>
        </w:tc>
      </w:tr>
      <w:tr w:rsidR="005F1A9B" w:rsidRPr="005C196F" w:rsidTr="00585F10">
        <w:tc>
          <w:tcPr>
            <w:tcW w:w="2160" w:type="dxa"/>
          </w:tcPr>
          <w:p w:rsidR="005F1A9B" w:rsidRPr="005C196F" w:rsidRDefault="005F1A9B" w:rsidP="00585F10">
            <w:pPr>
              <w:pStyle w:val="Head22"/>
            </w:pPr>
            <w:bookmarkStart w:id="8" w:name="_Toc369609782"/>
            <w:r w:rsidRPr="005C196F">
              <w:lastRenderedPageBreak/>
              <w:t>4.</w:t>
            </w:r>
            <w:r w:rsidRPr="005C196F">
              <w:tab/>
              <w:t>Eligible Bidders</w:t>
            </w:r>
            <w:bookmarkEnd w:id="8"/>
          </w:p>
        </w:tc>
        <w:tc>
          <w:tcPr>
            <w:tcW w:w="6984" w:type="dxa"/>
          </w:tcPr>
          <w:p w:rsidR="005F1A9B" w:rsidRPr="005C196F" w:rsidRDefault="005F1A9B" w:rsidP="00585F10">
            <w:pPr>
              <w:tabs>
                <w:tab w:val="left" w:pos="540"/>
              </w:tabs>
              <w:spacing w:after="200"/>
              <w:ind w:left="540" w:hanging="576"/>
              <w:jc w:val="both"/>
            </w:pPr>
            <w:r w:rsidRPr="005C196F">
              <w:t>4.1</w:t>
            </w:r>
            <w:r w:rsidRPr="005C196F">
              <w:tab/>
              <w:t xml:space="preserve">Subject to ITB 4.4, a Bidder, and all parties constituting the Bidder, may have the nationality of any country except in the case of open national bidding where the bidding documents may </w:t>
            </w:r>
            <w:r w:rsidRPr="005C196F">
              <w:rPr>
                <w:szCs w:val="24"/>
              </w:rPr>
              <w:t xml:space="preserve">limit participation </w:t>
            </w:r>
            <w:r w:rsidRPr="005C196F">
              <w:rPr>
                <w:szCs w:val="24"/>
              </w:rPr>
              <w:lastRenderedPageBreak/>
              <w:t>to citizens of Mauritius or entities incorporated in Mauritius, if so qualified in the BDS.</w:t>
            </w:r>
            <w:r w:rsidRPr="005C196F">
              <w:t xml:space="preserve"> A Bidder shall be deemed to have the nationality of a country if the Bidder is a citizen or is constituted, incorporated, or registered and operates in conformity with the provisions of the laws of that country.  This criterion shall also apply to the determination of the nationality of proposed subcontractors or service providers for any part of the Contract. </w:t>
            </w:r>
          </w:p>
          <w:p w:rsidR="005F1A9B" w:rsidRPr="005C196F" w:rsidRDefault="005F1A9B" w:rsidP="00585F10">
            <w:pPr>
              <w:tabs>
                <w:tab w:val="left" w:pos="540"/>
              </w:tabs>
              <w:spacing w:after="200"/>
              <w:ind w:left="540" w:hanging="576"/>
              <w:jc w:val="both"/>
            </w:pPr>
            <w:r w:rsidRPr="005C196F">
              <w:t>4.2</w:t>
            </w:r>
            <w:r w:rsidRPr="005C196F">
              <w:tab/>
              <w:t xml:space="preserve">All bidders shall provide in Section III, Bidding Forms, a statement that the Bidder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w:t>
            </w:r>
          </w:p>
          <w:p w:rsidR="005F1A9B" w:rsidRPr="005C196F" w:rsidRDefault="005F1A9B" w:rsidP="00585F10">
            <w:pPr>
              <w:ind w:left="540" w:hanging="630"/>
              <w:jc w:val="both"/>
            </w:pPr>
            <w:r w:rsidRPr="005C196F">
              <w:t>4.3</w:t>
            </w:r>
            <w:r w:rsidRPr="005C196F">
              <w:tab/>
              <w:t xml:space="preserve">(a)A Bidder that is under a declaration of ineligibility by </w:t>
            </w:r>
            <w:proofErr w:type="gramStart"/>
            <w:r w:rsidRPr="005C196F">
              <w:t>the  Government</w:t>
            </w:r>
            <w:proofErr w:type="gramEnd"/>
            <w:r w:rsidRPr="005C196F">
              <w:t xml:space="preserve"> of Mauritius in accordance with applicable laws at the date of the deadline for bid submission or thereafter, shall be disqualified. </w:t>
            </w:r>
          </w:p>
          <w:p w:rsidR="005F1A9B" w:rsidRPr="005C196F" w:rsidRDefault="005F1A9B" w:rsidP="00585F10">
            <w:pPr>
              <w:ind w:left="702" w:hanging="702"/>
            </w:pPr>
          </w:p>
          <w:p w:rsidR="005F1A9B" w:rsidRPr="005C196F" w:rsidRDefault="005F1A9B" w:rsidP="00585F10">
            <w:pPr>
              <w:tabs>
                <w:tab w:val="left" w:pos="270"/>
              </w:tabs>
              <w:ind w:left="540"/>
              <w:jc w:val="both"/>
            </w:pPr>
            <w:r w:rsidRPr="005C196F">
              <w:t>(b)Bids from service providers appearing on the ineligibility lists of African Development Bank, Asian Development Bank, European Bank for Reconstruction and Development, Inter-American Development Bank Group and World Bank Group shall be rejected.</w:t>
            </w:r>
          </w:p>
          <w:p w:rsidR="005F1A9B" w:rsidRPr="005C196F" w:rsidRDefault="005F1A9B" w:rsidP="00585F10">
            <w:pPr>
              <w:pStyle w:val="ListParagraph"/>
            </w:pPr>
          </w:p>
          <w:p w:rsidR="005F1A9B" w:rsidRPr="005C196F" w:rsidRDefault="005F1A9B" w:rsidP="00585F10">
            <w:pPr>
              <w:ind w:left="720"/>
              <w:jc w:val="both"/>
            </w:pPr>
            <w:r w:rsidRPr="005C196F">
              <w:t xml:space="preserve">Links for checking the ineligibility lists are available on the PPO’s website: </w:t>
            </w:r>
            <w:r w:rsidRPr="005C196F">
              <w:rPr>
                <w:i/>
              </w:rPr>
              <w:t>ppo.govmu.org.</w:t>
            </w:r>
          </w:p>
          <w:p w:rsidR="005F1A9B" w:rsidRPr="005C196F" w:rsidRDefault="005F1A9B" w:rsidP="00585F10">
            <w:pPr>
              <w:ind w:left="630" w:hanging="270"/>
              <w:jc w:val="both"/>
            </w:pPr>
          </w:p>
          <w:p w:rsidR="005F1A9B" w:rsidRPr="005C196F" w:rsidRDefault="005F1A9B" w:rsidP="00585F10">
            <w:pPr>
              <w:ind w:left="735" w:hanging="735"/>
              <w:jc w:val="both"/>
            </w:pPr>
            <w:r w:rsidRPr="005C196F">
              <w:t>4.4</w:t>
            </w:r>
            <w:r w:rsidRPr="005C196F">
              <w:tab/>
              <w:t>A firm shall be excluded if by an act of compliance with a decision of the United Nations Security Council taken under Chapter VII of the Charter of the United Nations, Mauritius prohibits any import of goods or contracting of works or services from a country where it is based or any payment to persons or entities in that country.</w:t>
            </w:r>
          </w:p>
          <w:p w:rsidR="005F1A9B" w:rsidRPr="005C196F" w:rsidRDefault="005F1A9B" w:rsidP="00585F10">
            <w:pPr>
              <w:ind w:left="735" w:hanging="735"/>
              <w:jc w:val="both"/>
            </w:pPr>
          </w:p>
          <w:p w:rsidR="005F1A9B" w:rsidRPr="005C196F" w:rsidRDefault="005F1A9B" w:rsidP="00585F10">
            <w:pPr>
              <w:pStyle w:val="Sub-ClauseText"/>
              <w:spacing w:before="0" w:after="240"/>
              <w:ind w:left="706" w:hanging="720"/>
              <w:rPr>
                <w:spacing w:val="0"/>
              </w:rPr>
            </w:pPr>
            <w:r w:rsidRPr="005C196F">
              <w:t>4.5</w:t>
            </w:r>
            <w:r w:rsidRPr="005C196F">
              <w:tab/>
            </w:r>
            <w:r w:rsidRPr="005C196F">
              <w:rPr>
                <w:spacing w:val="0"/>
              </w:rPr>
              <w:t>Government-owned enterprises in the Republic of Mauritius shall be eligible only if they can establish that they:</w:t>
            </w:r>
          </w:p>
          <w:p w:rsidR="005F1A9B" w:rsidRPr="005C196F" w:rsidRDefault="005F1A9B" w:rsidP="00585F10">
            <w:pPr>
              <w:pStyle w:val="Sub-ClauseText"/>
              <w:spacing w:before="0" w:after="240"/>
              <w:ind w:left="706" w:hanging="720"/>
              <w:rPr>
                <w:spacing w:val="0"/>
              </w:rPr>
            </w:pPr>
            <w:r w:rsidRPr="005C196F">
              <w:rPr>
                <w:spacing w:val="0"/>
              </w:rPr>
              <w:tab/>
              <w:t>(</w:t>
            </w:r>
            <w:proofErr w:type="spellStart"/>
            <w:r w:rsidRPr="005C196F">
              <w:rPr>
                <w:spacing w:val="0"/>
              </w:rPr>
              <w:t>i</w:t>
            </w:r>
            <w:proofErr w:type="spellEnd"/>
            <w:r w:rsidRPr="005C196F">
              <w:rPr>
                <w:spacing w:val="0"/>
              </w:rPr>
              <w:t xml:space="preserve">) are legally and financially autonomous; </w:t>
            </w:r>
          </w:p>
          <w:p w:rsidR="005F1A9B" w:rsidRPr="005C196F" w:rsidRDefault="005F1A9B" w:rsidP="00585F10">
            <w:pPr>
              <w:pStyle w:val="Sub-ClauseText"/>
              <w:spacing w:before="0" w:after="240"/>
              <w:ind w:left="706" w:hanging="720"/>
              <w:rPr>
                <w:spacing w:val="0"/>
              </w:rPr>
            </w:pPr>
            <w:r w:rsidRPr="005C196F">
              <w:rPr>
                <w:spacing w:val="0"/>
              </w:rPr>
              <w:tab/>
              <w:t xml:space="preserve">(ii) operate under commercial law, and </w:t>
            </w:r>
          </w:p>
          <w:p w:rsidR="005F1A9B" w:rsidRPr="005C196F" w:rsidRDefault="005F1A9B" w:rsidP="00585F10">
            <w:pPr>
              <w:pStyle w:val="Sub-ClauseText"/>
              <w:spacing w:before="0" w:after="240"/>
              <w:ind w:left="706" w:hanging="720"/>
            </w:pPr>
            <w:r w:rsidRPr="005C196F">
              <w:rPr>
                <w:spacing w:val="0"/>
              </w:rPr>
              <w:tab/>
              <w:t>(iii) are not a dependent agency of the Purchaser.</w:t>
            </w:r>
          </w:p>
          <w:p w:rsidR="005F1A9B" w:rsidRPr="005C196F" w:rsidRDefault="005F1A9B" w:rsidP="00585F10">
            <w:pPr>
              <w:spacing w:after="200"/>
              <w:ind w:left="540" w:hanging="576"/>
              <w:jc w:val="both"/>
            </w:pPr>
            <w:r w:rsidRPr="005C196F">
              <w:t>4.6</w:t>
            </w:r>
            <w:r w:rsidRPr="005C196F">
              <w:tab/>
              <w:t>Bidders shall provide such evidence of their continued eligibility satisfactory to the Employer, as the Employer shall reasonably request.</w:t>
            </w:r>
          </w:p>
        </w:tc>
      </w:tr>
      <w:tr w:rsidR="005F1A9B" w:rsidRPr="005C196F" w:rsidTr="00585F10">
        <w:tc>
          <w:tcPr>
            <w:tcW w:w="2160" w:type="dxa"/>
          </w:tcPr>
          <w:p w:rsidR="005F1A9B" w:rsidRPr="005C196F" w:rsidRDefault="005F1A9B" w:rsidP="00585F10">
            <w:pPr>
              <w:pStyle w:val="Head22"/>
            </w:pPr>
            <w:bookmarkStart w:id="9" w:name="_Toc369609783"/>
            <w:r w:rsidRPr="005C196F">
              <w:lastRenderedPageBreak/>
              <w:t>5.</w:t>
            </w:r>
            <w:r w:rsidRPr="005C196F">
              <w:tab/>
              <w:t>Qualification of the Bidder</w:t>
            </w:r>
            <w:bookmarkEnd w:id="9"/>
          </w:p>
        </w:tc>
        <w:tc>
          <w:tcPr>
            <w:tcW w:w="6984" w:type="dxa"/>
          </w:tcPr>
          <w:p w:rsidR="005F1A9B" w:rsidRPr="005C196F" w:rsidRDefault="005F1A9B" w:rsidP="00585F10">
            <w:pPr>
              <w:tabs>
                <w:tab w:val="left" w:pos="540"/>
              </w:tabs>
              <w:spacing w:after="200"/>
              <w:ind w:left="540" w:hanging="576"/>
              <w:jc w:val="both"/>
            </w:pPr>
            <w:r w:rsidRPr="005C196F">
              <w:t>5.1</w:t>
            </w:r>
            <w:r w:rsidRPr="005C196F">
              <w:tab/>
              <w:t xml:space="preserve">All bidders shall provide in Section III, Bidding Forms, a preliminary description of the proposed work method and schedule, including </w:t>
            </w:r>
            <w:r w:rsidRPr="005C196F">
              <w:lastRenderedPageBreak/>
              <w:t>drawings and charts, as necessary.</w:t>
            </w:r>
          </w:p>
          <w:p w:rsidR="005F1A9B" w:rsidRPr="005C196F" w:rsidRDefault="005F1A9B" w:rsidP="00585F10">
            <w:pPr>
              <w:tabs>
                <w:tab w:val="left" w:pos="540"/>
              </w:tabs>
              <w:adjustRightInd w:val="0"/>
              <w:spacing w:after="120"/>
              <w:ind w:left="540" w:hanging="547"/>
              <w:jc w:val="both"/>
              <w:rPr>
                <w:color w:val="000000"/>
                <w:szCs w:val="24"/>
              </w:rPr>
            </w:pPr>
            <w:r w:rsidRPr="005C196F">
              <w:t>5.2</w:t>
            </w:r>
            <w:r w:rsidRPr="005C196F">
              <w:tab/>
              <w:t xml:space="preserve">(a) </w:t>
            </w:r>
            <w:r w:rsidRPr="005C196F">
              <w:rPr>
                <w:color w:val="000000"/>
                <w:szCs w:val="24"/>
              </w:rPr>
              <w:t xml:space="preserve">In the event that prequalification of potential bidders has been undertaken </w:t>
            </w:r>
            <w:r w:rsidRPr="005C196F">
              <w:rPr>
                <w:b/>
                <w:bCs/>
                <w:color w:val="000000"/>
                <w:szCs w:val="24"/>
              </w:rPr>
              <w:t>as stated in the BDS</w:t>
            </w:r>
            <w:r w:rsidRPr="005C196F">
              <w:rPr>
                <w:color w:val="000000"/>
                <w:szCs w:val="24"/>
              </w:rPr>
              <w:t>, only bids from prequalified bidders shall be considered for award of Contract, in which case the provisions of sub-clauses 5.3 to 5.6 hereafter shall not apply.  These qualified bidders should submit with their bids any information updating their original prequalification applications or, alternatively, confirm in their bids that the originally submitted prequalification information remains essentially correct as of the date of bid submission.  The update or confirmation should be provided in Section IV.</w:t>
            </w:r>
          </w:p>
          <w:p w:rsidR="005F1A9B" w:rsidRPr="005C196F" w:rsidRDefault="005F1A9B" w:rsidP="00585F10">
            <w:pPr>
              <w:tabs>
                <w:tab w:val="left" w:pos="540"/>
              </w:tabs>
              <w:adjustRightInd w:val="0"/>
              <w:spacing w:after="120"/>
              <w:ind w:left="540" w:hanging="547"/>
              <w:jc w:val="both"/>
              <w:rPr>
                <w:color w:val="000000"/>
                <w:szCs w:val="24"/>
              </w:rPr>
            </w:pPr>
            <w:r w:rsidRPr="005C196F">
              <w:rPr>
                <w:color w:val="000000"/>
                <w:szCs w:val="24"/>
              </w:rPr>
              <w:tab/>
              <w:t>(b) If, after opening of bids, where prequalification has not been undertaken, it is found that any of the document listed in 5.3 and 5.4 is missing the Employer may request the submission of that document subject to the bid being substantially responsive as per clause 27. The non-submission of the document by the Bidder within the prescribed period may lead to the rejection of its bid.</w:t>
            </w:r>
          </w:p>
          <w:p w:rsidR="005F1A9B" w:rsidRPr="005C196F" w:rsidRDefault="005F1A9B" w:rsidP="00585F10">
            <w:pPr>
              <w:tabs>
                <w:tab w:val="left" w:pos="540"/>
              </w:tabs>
              <w:adjustRightInd w:val="0"/>
              <w:spacing w:after="120"/>
              <w:ind w:left="540" w:hanging="547"/>
              <w:jc w:val="both"/>
              <w:rPr>
                <w:color w:val="000000"/>
                <w:szCs w:val="24"/>
              </w:rPr>
            </w:pPr>
            <w:r w:rsidRPr="005C196F">
              <w:t>5.3</w:t>
            </w:r>
            <w:r w:rsidRPr="005C196F">
              <w:tab/>
            </w:r>
            <w:r w:rsidRPr="005C196F">
              <w:rPr>
                <w:color w:val="000000"/>
                <w:szCs w:val="24"/>
              </w:rPr>
              <w:t xml:space="preserve">If the Employer has not undertaken prequalification of potential bidders, all bidders shall include the following information and documents with their bids in Section IV, unless otherwise </w:t>
            </w:r>
            <w:r w:rsidRPr="005C196F">
              <w:rPr>
                <w:b/>
                <w:bCs/>
                <w:color w:val="000000"/>
                <w:szCs w:val="24"/>
              </w:rPr>
              <w:t>stated in the BDS</w:t>
            </w:r>
            <w:r w:rsidRPr="005C196F">
              <w:rPr>
                <w:color w:val="000000"/>
                <w:szCs w:val="24"/>
              </w:rPr>
              <w:t>:</w:t>
            </w:r>
          </w:p>
          <w:p w:rsidR="005F1A9B" w:rsidRPr="005C196F" w:rsidRDefault="005F1A9B" w:rsidP="00585F10">
            <w:pPr>
              <w:tabs>
                <w:tab w:val="left" w:pos="1080"/>
              </w:tabs>
              <w:spacing w:after="200"/>
              <w:ind w:left="1080" w:hanging="576"/>
              <w:jc w:val="both"/>
            </w:pPr>
            <w:r w:rsidRPr="005C196F">
              <w:t>(a)</w:t>
            </w:r>
            <w:r w:rsidRPr="005C196F">
              <w:tab/>
              <w:t>copies of original documents defining the constitution or legal status, place of registration, and principal place of business;</w:t>
            </w:r>
          </w:p>
          <w:p w:rsidR="005F1A9B" w:rsidRPr="005C196F" w:rsidRDefault="005F1A9B" w:rsidP="00585F10">
            <w:pPr>
              <w:tabs>
                <w:tab w:val="left" w:pos="1170"/>
              </w:tabs>
              <w:spacing w:after="200"/>
              <w:ind w:left="1080" w:hanging="540"/>
              <w:jc w:val="both"/>
            </w:pPr>
            <w:r w:rsidRPr="005C196F">
              <w:t xml:space="preserve">(b)    written power of attorney of the signatory of the Bid or any other acceptable document to commit the Bidder and as otherwise </w:t>
            </w:r>
            <w:r w:rsidRPr="005C196F">
              <w:rPr>
                <w:b/>
              </w:rPr>
              <w:t>specified in the BDS</w:t>
            </w:r>
            <w:r w:rsidRPr="005C196F">
              <w:t>.</w:t>
            </w:r>
          </w:p>
          <w:p w:rsidR="005F1A9B" w:rsidRPr="005C196F" w:rsidRDefault="005F1A9B" w:rsidP="00585F10">
            <w:pPr>
              <w:tabs>
                <w:tab w:val="left" w:pos="1080"/>
              </w:tabs>
              <w:spacing w:after="200"/>
              <w:ind w:left="1080" w:hanging="576"/>
              <w:jc w:val="both"/>
            </w:pPr>
            <w:r w:rsidRPr="005C196F">
              <w:t>(c)</w:t>
            </w:r>
            <w:r w:rsidRPr="005C196F">
              <w:tab/>
              <w:t>total monetary value of Services performed for each of the last five years;</w:t>
            </w:r>
          </w:p>
          <w:p w:rsidR="005F1A9B" w:rsidRPr="005C196F" w:rsidRDefault="005F1A9B" w:rsidP="00585F10">
            <w:pPr>
              <w:tabs>
                <w:tab w:val="left" w:pos="1080"/>
              </w:tabs>
              <w:spacing w:after="200"/>
              <w:ind w:left="1080" w:hanging="576"/>
              <w:jc w:val="both"/>
            </w:pPr>
            <w:r w:rsidRPr="005C196F">
              <w:t>(d)</w:t>
            </w:r>
            <w:r w:rsidRPr="005C196F">
              <w:tab/>
              <w:t>experience in Services of a similar nature and size for each of the last five years, and details of Services under way or contractually committed; and names and address of clients who may be contacted for further information on those contracts;</w:t>
            </w:r>
          </w:p>
          <w:p w:rsidR="005F1A9B" w:rsidRPr="005C196F" w:rsidRDefault="005F1A9B" w:rsidP="00585F10">
            <w:pPr>
              <w:tabs>
                <w:tab w:val="left" w:pos="1080"/>
              </w:tabs>
              <w:spacing w:after="200"/>
              <w:ind w:left="1080" w:hanging="576"/>
              <w:jc w:val="both"/>
            </w:pPr>
            <w:r w:rsidRPr="005C196F">
              <w:t>(e)</w:t>
            </w:r>
            <w:r w:rsidRPr="005C196F">
              <w:tab/>
              <w:t>list of major items of equipment proposed to carry out the Contract;</w:t>
            </w:r>
          </w:p>
          <w:p w:rsidR="005F1A9B" w:rsidRPr="005C196F" w:rsidRDefault="005F1A9B" w:rsidP="00585F10">
            <w:pPr>
              <w:tabs>
                <w:tab w:val="left" w:pos="1080"/>
              </w:tabs>
              <w:spacing w:after="200"/>
              <w:ind w:left="1080" w:hanging="576"/>
              <w:jc w:val="both"/>
            </w:pPr>
            <w:r w:rsidRPr="005C196F">
              <w:t>(f)</w:t>
            </w:r>
            <w:r w:rsidRPr="005C196F">
              <w:tab/>
              <w:t>qualifications and experience of key site management and technical personnel proposed for the Contract;</w:t>
            </w:r>
          </w:p>
          <w:p w:rsidR="005F1A9B" w:rsidRPr="005C196F" w:rsidRDefault="005F1A9B" w:rsidP="00585F10">
            <w:pPr>
              <w:tabs>
                <w:tab w:val="left" w:pos="1080"/>
              </w:tabs>
              <w:spacing w:after="200"/>
              <w:ind w:left="1080" w:hanging="576"/>
              <w:jc w:val="both"/>
            </w:pPr>
            <w:r w:rsidRPr="005C196F">
              <w:t>(g)</w:t>
            </w:r>
            <w:r w:rsidRPr="005C196F">
              <w:tab/>
              <w:t>reports on the financial standing of the Bidder, such as profit and loss statements and auditor’s reports for the past five years;</w:t>
            </w:r>
          </w:p>
          <w:p w:rsidR="005F1A9B" w:rsidRPr="005C196F" w:rsidRDefault="005F1A9B" w:rsidP="00585F10">
            <w:pPr>
              <w:tabs>
                <w:tab w:val="left" w:pos="1080"/>
              </w:tabs>
              <w:spacing w:after="200"/>
              <w:ind w:left="1080" w:hanging="576"/>
              <w:jc w:val="both"/>
            </w:pPr>
            <w:r w:rsidRPr="005C196F">
              <w:t>(h)</w:t>
            </w:r>
            <w:r w:rsidRPr="005C196F">
              <w:tab/>
              <w:t>evidence of adequacy of cash-flow for this Contract (access to line(s) of credit and availability of other financial resources);</w:t>
            </w:r>
          </w:p>
          <w:p w:rsidR="005F1A9B" w:rsidRPr="005C196F" w:rsidRDefault="005F1A9B" w:rsidP="00585F10">
            <w:pPr>
              <w:tabs>
                <w:tab w:val="left" w:pos="1080"/>
              </w:tabs>
              <w:spacing w:after="200"/>
              <w:ind w:left="1080" w:hanging="576"/>
              <w:jc w:val="both"/>
            </w:pPr>
            <w:r w:rsidRPr="005C196F">
              <w:t>(</w:t>
            </w:r>
            <w:proofErr w:type="spellStart"/>
            <w:r w:rsidRPr="005C196F">
              <w:t>i</w:t>
            </w:r>
            <w:proofErr w:type="spellEnd"/>
            <w:r w:rsidRPr="005C196F">
              <w:t>)</w:t>
            </w:r>
            <w:r w:rsidRPr="005C196F">
              <w:tab/>
              <w:t>authority to the Employer to seek references from the Bidder’s bankers;</w:t>
            </w:r>
          </w:p>
          <w:p w:rsidR="005F1A9B" w:rsidRPr="005C196F" w:rsidRDefault="005F1A9B" w:rsidP="00585F10">
            <w:pPr>
              <w:tabs>
                <w:tab w:val="left" w:pos="1080"/>
              </w:tabs>
              <w:spacing w:after="200"/>
              <w:ind w:left="1080" w:hanging="576"/>
              <w:jc w:val="both"/>
            </w:pPr>
            <w:r w:rsidRPr="005C196F">
              <w:lastRenderedPageBreak/>
              <w:t>(j)</w:t>
            </w:r>
            <w:r w:rsidRPr="005C196F">
              <w:tab/>
              <w:t>information regarding any litigation, current or during the last five years, in which the Bidder is involved, the parties concerned, and disputed amount; and</w:t>
            </w:r>
          </w:p>
          <w:p w:rsidR="005F1A9B" w:rsidRPr="005C196F" w:rsidRDefault="005F1A9B" w:rsidP="00585F10">
            <w:pPr>
              <w:tabs>
                <w:tab w:val="left" w:pos="1080"/>
              </w:tabs>
              <w:spacing w:after="200"/>
              <w:ind w:left="1080" w:hanging="576"/>
              <w:jc w:val="both"/>
            </w:pPr>
            <w:r w:rsidRPr="005C196F">
              <w:t>(k)</w:t>
            </w:r>
            <w:r w:rsidRPr="005C196F">
              <w:tab/>
              <w:t>proposals for subcontracting components of the Services amounting to more than 10 percent of the Contract Price.</w:t>
            </w:r>
          </w:p>
          <w:p w:rsidR="005F1A9B" w:rsidRPr="005C196F" w:rsidRDefault="005F1A9B" w:rsidP="00585F10">
            <w:pPr>
              <w:tabs>
                <w:tab w:val="left" w:pos="540"/>
              </w:tabs>
              <w:spacing w:after="200"/>
              <w:ind w:left="540" w:hanging="576"/>
              <w:jc w:val="both"/>
            </w:pPr>
            <w:r w:rsidRPr="005C196F">
              <w:t>5.4</w:t>
            </w:r>
            <w:r w:rsidRPr="005C196F">
              <w:tab/>
              <w:t xml:space="preserve">Bids submitted by a joint venture of two or more firms as partners shall comply with the following requirements, unless otherwise stated in the </w:t>
            </w:r>
            <w:r w:rsidRPr="005C196F">
              <w:rPr>
                <w:b/>
              </w:rPr>
              <w:t>BDS</w:t>
            </w:r>
            <w:r w:rsidRPr="005C196F">
              <w:t>:</w:t>
            </w:r>
          </w:p>
          <w:p w:rsidR="005F1A9B" w:rsidRPr="005C196F" w:rsidRDefault="005F1A9B" w:rsidP="00585F10">
            <w:pPr>
              <w:tabs>
                <w:tab w:val="left" w:pos="1080"/>
              </w:tabs>
              <w:spacing w:after="200"/>
              <w:ind w:left="1080" w:hanging="576"/>
              <w:jc w:val="both"/>
            </w:pPr>
            <w:r w:rsidRPr="005C196F">
              <w:t>(a)</w:t>
            </w:r>
            <w:r w:rsidRPr="005C196F">
              <w:tab/>
              <w:t>the Bid shall include all the information listed in ITB Sub-Clause 5.3 above for each joint venture partner;</w:t>
            </w:r>
          </w:p>
          <w:p w:rsidR="005F1A9B" w:rsidRPr="005C196F" w:rsidRDefault="005F1A9B" w:rsidP="00585F10">
            <w:pPr>
              <w:tabs>
                <w:tab w:val="left" w:pos="1080"/>
              </w:tabs>
              <w:spacing w:after="200"/>
              <w:ind w:left="1080" w:hanging="576"/>
              <w:jc w:val="both"/>
            </w:pPr>
            <w:r w:rsidRPr="005C196F">
              <w:t>(b)</w:t>
            </w:r>
            <w:r w:rsidRPr="005C196F">
              <w:tab/>
              <w:t>the Bid shall be signed so as to be legally binding on all partners;</w:t>
            </w:r>
          </w:p>
          <w:p w:rsidR="005F1A9B" w:rsidRPr="005C196F" w:rsidRDefault="005F1A9B" w:rsidP="00585F10">
            <w:pPr>
              <w:tabs>
                <w:tab w:val="left" w:pos="1080"/>
              </w:tabs>
              <w:spacing w:after="200"/>
              <w:ind w:left="1080" w:hanging="576"/>
              <w:jc w:val="both"/>
            </w:pPr>
            <w:r w:rsidRPr="005C196F">
              <w:t>(c)</w:t>
            </w:r>
            <w:r w:rsidRPr="005C196F">
              <w:tab/>
              <w:t>the Bid shall include a copy of the agreement entered into by the joint venture partners defining the division of assignments to each partner and establishing that all partners shall be jointly and severally liable for the execution of the Contract in accordance with the Contract terms; alternatively, a Letter of Intent to execute a joint venture agreement in the event of a successful bid shall be signed by all partners and submitted with the bid, together with a copy of the proposed agreement;</w:t>
            </w:r>
          </w:p>
          <w:p w:rsidR="005F1A9B" w:rsidRPr="005C196F" w:rsidRDefault="005F1A9B" w:rsidP="00585F10">
            <w:pPr>
              <w:tabs>
                <w:tab w:val="left" w:pos="1080"/>
              </w:tabs>
              <w:spacing w:after="200"/>
              <w:ind w:left="1080" w:hanging="576"/>
              <w:jc w:val="both"/>
            </w:pPr>
            <w:r w:rsidRPr="005C196F">
              <w:t>(d)</w:t>
            </w:r>
            <w:r w:rsidRPr="005C196F">
              <w:tab/>
              <w:t>one of the partners shall be nominated as being in charge, authorized to incur liabilities, and receive instructions for and on behalf of any and all partners of the joint venture; and</w:t>
            </w:r>
          </w:p>
          <w:p w:rsidR="005F1A9B" w:rsidRPr="005C196F" w:rsidRDefault="005F1A9B" w:rsidP="00585F10">
            <w:pPr>
              <w:tabs>
                <w:tab w:val="left" w:pos="1080"/>
              </w:tabs>
              <w:spacing w:after="200"/>
              <w:ind w:left="1080" w:hanging="576"/>
              <w:jc w:val="both"/>
            </w:pPr>
            <w:r w:rsidRPr="005C196F">
              <w:t>(e)</w:t>
            </w:r>
            <w:r w:rsidRPr="005C196F">
              <w:tab/>
              <w:t>the execution of the entire Contract, including payment, shall be done exclusively with the partner in charge.</w:t>
            </w:r>
          </w:p>
          <w:p w:rsidR="005F1A9B" w:rsidRPr="005C196F" w:rsidRDefault="005F1A9B" w:rsidP="00585F10">
            <w:pPr>
              <w:tabs>
                <w:tab w:val="left" w:pos="540"/>
              </w:tabs>
              <w:spacing w:after="200"/>
              <w:ind w:left="540" w:hanging="576"/>
              <w:jc w:val="both"/>
            </w:pPr>
            <w:r w:rsidRPr="005C196F">
              <w:t>5.5</w:t>
            </w:r>
            <w:r w:rsidRPr="005C196F">
              <w:tab/>
              <w:t xml:space="preserve">To qualify for award of the Contract, bidders shall meet the following minimum qualifying criteria, </w:t>
            </w:r>
            <w:r w:rsidRPr="005C196F">
              <w:rPr>
                <w:b/>
              </w:rPr>
              <w:t>unless otherwise specified in the BDS</w:t>
            </w:r>
            <w:r w:rsidRPr="005C196F">
              <w:t>:</w:t>
            </w:r>
          </w:p>
          <w:p w:rsidR="005F1A9B" w:rsidRPr="005C196F" w:rsidRDefault="005F1A9B" w:rsidP="00585F10">
            <w:pPr>
              <w:tabs>
                <w:tab w:val="left" w:pos="630"/>
              </w:tabs>
              <w:spacing w:after="200"/>
              <w:ind w:left="1080" w:right="-72" w:hanging="450"/>
            </w:pPr>
            <w:r w:rsidRPr="005C196F">
              <w:t>(a)</w:t>
            </w:r>
            <w:r w:rsidRPr="005C196F">
              <w:tab/>
            </w:r>
            <w:r w:rsidRPr="005C196F">
              <w:rPr>
                <w:szCs w:val="24"/>
              </w:rPr>
              <w:t xml:space="preserve">a minimum average annual financial amount of work over the period </w:t>
            </w:r>
            <w:r w:rsidRPr="005C196F">
              <w:rPr>
                <w:b/>
                <w:szCs w:val="24"/>
              </w:rPr>
              <w:t>specified in the BDS</w:t>
            </w:r>
            <w:r w:rsidRPr="005C196F">
              <w:rPr>
                <w:szCs w:val="24"/>
              </w:rPr>
              <w:t xml:space="preserve">. </w:t>
            </w:r>
          </w:p>
          <w:p w:rsidR="005F1A9B" w:rsidRPr="005C196F" w:rsidRDefault="005F1A9B" w:rsidP="00585F10">
            <w:pPr>
              <w:tabs>
                <w:tab w:val="left" w:pos="1080"/>
              </w:tabs>
              <w:spacing w:after="200"/>
              <w:ind w:left="1080" w:hanging="576"/>
              <w:jc w:val="both"/>
              <w:rPr>
                <w:b/>
              </w:rPr>
            </w:pPr>
            <w:r w:rsidRPr="005C196F">
              <w:t xml:space="preserve">  (b)</w:t>
            </w:r>
            <w:r w:rsidRPr="005C196F">
              <w:tab/>
              <w:t xml:space="preserve">experience as prime contractor in the provision of at least two service contracts of a nature and complexity equivalent to the Services over the last 5 years (to comply with this requirement, Services contracts cited should be at least 70 percent complete) </w:t>
            </w:r>
            <w:r w:rsidRPr="005C196F">
              <w:rPr>
                <w:b/>
              </w:rPr>
              <w:t>as specified in the BDS;</w:t>
            </w:r>
          </w:p>
          <w:p w:rsidR="005F1A9B" w:rsidRPr="005C196F" w:rsidRDefault="005F1A9B" w:rsidP="00585F10">
            <w:pPr>
              <w:tabs>
                <w:tab w:val="left" w:pos="1080"/>
              </w:tabs>
              <w:spacing w:after="200"/>
              <w:ind w:left="1080" w:hanging="576"/>
              <w:jc w:val="both"/>
            </w:pPr>
            <w:r w:rsidRPr="005C196F">
              <w:t>(c)</w:t>
            </w:r>
            <w:r w:rsidRPr="005C196F">
              <w:tab/>
              <w:t xml:space="preserve">proposals for the timely acquisition (own, lease, hire, etc.) of the essential equipment </w:t>
            </w:r>
            <w:r w:rsidRPr="005C196F">
              <w:rPr>
                <w:b/>
              </w:rPr>
              <w:t>listed in the BDS</w:t>
            </w:r>
            <w:r w:rsidRPr="005C196F">
              <w:t>;</w:t>
            </w:r>
          </w:p>
          <w:p w:rsidR="005F1A9B" w:rsidRPr="005C196F" w:rsidRDefault="005F1A9B" w:rsidP="00585F10">
            <w:pPr>
              <w:tabs>
                <w:tab w:val="left" w:pos="1080"/>
              </w:tabs>
              <w:spacing w:after="200"/>
              <w:ind w:left="1080" w:hanging="576"/>
              <w:jc w:val="both"/>
            </w:pPr>
            <w:r w:rsidRPr="005C196F">
              <w:t>(d)</w:t>
            </w:r>
            <w:r w:rsidRPr="005C196F">
              <w:tab/>
              <w:t>a Contract Manager with five years’ experience in Services of an equivalent nature and volume, including no less than three years as Manager; and</w:t>
            </w:r>
          </w:p>
          <w:p w:rsidR="005F1A9B" w:rsidRPr="005C196F" w:rsidRDefault="005F1A9B" w:rsidP="00585F10">
            <w:pPr>
              <w:tabs>
                <w:tab w:val="left" w:pos="1080"/>
              </w:tabs>
              <w:spacing w:after="200"/>
              <w:ind w:left="1080" w:hanging="576"/>
              <w:jc w:val="both"/>
            </w:pPr>
            <w:r w:rsidRPr="005C196F">
              <w:t>(e)</w:t>
            </w:r>
            <w:r w:rsidRPr="005C196F">
              <w:tab/>
              <w:t xml:space="preserve">liquid assets and/or credit facilities, net of other contractual commitments and exclusive of any advance payments which may </w:t>
            </w:r>
            <w:r w:rsidRPr="005C196F">
              <w:lastRenderedPageBreak/>
              <w:t xml:space="preserve">be made under the Contract, of no less than the amount specified in the </w:t>
            </w:r>
            <w:r w:rsidRPr="005C196F">
              <w:rPr>
                <w:b/>
              </w:rPr>
              <w:t>BDS</w:t>
            </w:r>
            <w:r w:rsidRPr="005C196F">
              <w:t>.</w:t>
            </w:r>
          </w:p>
          <w:p w:rsidR="005F1A9B" w:rsidRPr="005C196F" w:rsidRDefault="005F1A9B" w:rsidP="00585F10">
            <w:pPr>
              <w:spacing w:after="200"/>
              <w:ind w:left="540" w:hanging="576"/>
              <w:jc w:val="both"/>
            </w:pPr>
            <w:r w:rsidRPr="005C196F">
              <w:tab/>
              <w:t>A consistent history of litigation or arbitration awards against the Applicant or any partner of a Joint Venture may result in disqualification.</w:t>
            </w:r>
          </w:p>
          <w:p w:rsidR="005F1A9B" w:rsidRPr="005C196F" w:rsidRDefault="005F1A9B" w:rsidP="00585F10">
            <w:pPr>
              <w:tabs>
                <w:tab w:val="left" w:pos="540"/>
              </w:tabs>
              <w:spacing w:after="200"/>
              <w:ind w:left="540" w:hanging="576"/>
              <w:jc w:val="both"/>
            </w:pPr>
            <w:r w:rsidRPr="005C196F">
              <w:t>5.6</w:t>
            </w:r>
            <w:r w:rsidRPr="005C196F">
              <w:tab/>
              <w:t xml:space="preserve">The figures for each of the partners of a joint venture shall be added together to determine the Bidder’s compliance with the minimum qualifying criteria of ITB Sub-Clause 5.5(a), (b) and (e); however, for a joint venture to qualify the partner in charge must meet at least 40 percent of those minimum criteria for an individual Bidder and other partners at least 25% of the criteria.  Failure to comply with this requirement will result in rejection of the joint venture’s Bid.  Subcontractors’ experience and resources will not be taken into account in determining the Bidder’s compliance with the qualifying criteria, unless otherwise </w:t>
            </w:r>
            <w:r w:rsidRPr="005C196F">
              <w:rPr>
                <w:b/>
              </w:rPr>
              <w:t>stated in the BDS</w:t>
            </w:r>
            <w:r w:rsidRPr="005C196F">
              <w:t>.</w:t>
            </w:r>
          </w:p>
        </w:tc>
      </w:tr>
      <w:tr w:rsidR="005F1A9B" w:rsidRPr="005C196F" w:rsidTr="00585F10">
        <w:tc>
          <w:tcPr>
            <w:tcW w:w="2160" w:type="dxa"/>
          </w:tcPr>
          <w:p w:rsidR="005F1A9B" w:rsidRPr="005C196F" w:rsidRDefault="005F1A9B" w:rsidP="00585F10">
            <w:pPr>
              <w:pStyle w:val="Head22"/>
            </w:pPr>
            <w:bookmarkStart w:id="10" w:name="_Toc369609784"/>
            <w:r w:rsidRPr="005C196F">
              <w:lastRenderedPageBreak/>
              <w:t>6.</w:t>
            </w:r>
            <w:r w:rsidRPr="005C196F">
              <w:tab/>
              <w:t>Conflict of Interest</w:t>
            </w:r>
            <w:bookmarkEnd w:id="10"/>
          </w:p>
        </w:tc>
        <w:tc>
          <w:tcPr>
            <w:tcW w:w="6984" w:type="dxa"/>
          </w:tcPr>
          <w:p w:rsidR="005F1A9B" w:rsidRPr="005C196F" w:rsidRDefault="005F1A9B" w:rsidP="00585F10">
            <w:pPr>
              <w:pStyle w:val="Sub-ClauseText"/>
              <w:spacing w:before="0" w:after="240"/>
              <w:ind w:left="540" w:hanging="540"/>
              <w:rPr>
                <w:lang w:val="en-GB"/>
              </w:rPr>
            </w:pPr>
            <w:r w:rsidRPr="005C196F">
              <w:t>6.1</w:t>
            </w:r>
            <w:r w:rsidRPr="005C196F">
              <w:tab/>
            </w:r>
            <w:r w:rsidRPr="005C196F">
              <w:rPr>
                <w:lang w:val="en-GB"/>
              </w:rPr>
              <w:t xml:space="preserve">A Bidder shall not have a conflict of interest.  All Bidders found to have a conflict of interest shall be disqualified.  A Bidder may be considered to have a conflict of interest with one or more parties in this bidding process, </w:t>
            </w:r>
            <w:proofErr w:type="gramStart"/>
            <w:r w:rsidRPr="005C196F">
              <w:rPr>
                <w:lang w:val="en-GB"/>
              </w:rPr>
              <w:t>if :</w:t>
            </w:r>
            <w:proofErr w:type="gramEnd"/>
          </w:p>
          <w:p w:rsidR="005F1A9B" w:rsidRPr="005C196F" w:rsidRDefault="005F1A9B" w:rsidP="00585F10">
            <w:pPr>
              <w:pStyle w:val="P3Header1-Clauses"/>
              <w:tabs>
                <w:tab w:val="num" w:pos="1003"/>
              </w:tabs>
              <w:ind w:left="990" w:hanging="450"/>
              <w:rPr>
                <w:lang w:val="en-GB"/>
              </w:rPr>
            </w:pPr>
            <w:r w:rsidRPr="005C196F">
              <w:rPr>
                <w:lang w:val="en-GB"/>
              </w:rPr>
              <w:tab/>
              <w:t>they have a controlling partner in common; or</w:t>
            </w:r>
          </w:p>
          <w:p w:rsidR="005F1A9B" w:rsidRPr="005C196F" w:rsidRDefault="005F1A9B" w:rsidP="00585F10">
            <w:pPr>
              <w:pStyle w:val="P3Header1-Clauses"/>
              <w:tabs>
                <w:tab w:val="clear" w:pos="972"/>
              </w:tabs>
              <w:ind w:left="990" w:hanging="437"/>
              <w:rPr>
                <w:lang w:val="en-GB"/>
              </w:rPr>
            </w:pPr>
            <w:r w:rsidRPr="005C196F">
              <w:rPr>
                <w:lang w:val="en-GB"/>
              </w:rPr>
              <w:t xml:space="preserve">  they receive or have received any direct or indirect subsidy from any of them; or</w:t>
            </w:r>
          </w:p>
          <w:p w:rsidR="005F1A9B" w:rsidRPr="005C196F" w:rsidRDefault="005F1A9B" w:rsidP="00585F10">
            <w:pPr>
              <w:pStyle w:val="P3Header1-Clauses"/>
              <w:tabs>
                <w:tab w:val="num" w:pos="1003"/>
              </w:tabs>
              <w:ind w:left="1003" w:hanging="450"/>
              <w:rPr>
                <w:lang w:val="en-GB"/>
              </w:rPr>
            </w:pPr>
            <w:r w:rsidRPr="005C196F">
              <w:rPr>
                <w:lang w:val="en-GB"/>
              </w:rPr>
              <w:tab/>
              <w:t>they have the same legal representative for purposes of this bid; or</w:t>
            </w:r>
          </w:p>
          <w:p w:rsidR="005F1A9B" w:rsidRPr="005C196F" w:rsidRDefault="005F1A9B" w:rsidP="00585F10">
            <w:pPr>
              <w:pStyle w:val="P3Header1-Clauses"/>
              <w:numPr>
                <w:ilvl w:val="0"/>
                <w:numId w:val="0"/>
              </w:numPr>
              <w:tabs>
                <w:tab w:val="clear" w:pos="972"/>
                <w:tab w:val="num" w:pos="540"/>
              </w:tabs>
              <w:ind w:left="1003" w:hanging="463"/>
              <w:rPr>
                <w:lang w:val="en-GB"/>
              </w:rPr>
            </w:pPr>
            <w:r w:rsidRPr="005C196F">
              <w:rPr>
                <w:lang w:val="en-GB"/>
              </w:rPr>
              <w:t>(d)</w:t>
            </w:r>
            <w:r w:rsidRPr="005C196F">
              <w:rPr>
                <w:lang w:val="en-GB"/>
              </w:rPr>
              <w:tab/>
              <w:t>they have a relationship with each other, directly or through common third parties, that puts them in a position to have access to information about or influence on the Bid of another Bidder, or influence the decisions of the Employer regarding this bidding process; or</w:t>
            </w:r>
          </w:p>
          <w:p w:rsidR="005F1A9B" w:rsidRPr="005C196F" w:rsidRDefault="005F1A9B" w:rsidP="00585F10">
            <w:pPr>
              <w:pStyle w:val="P3Header1-Clauses"/>
              <w:numPr>
                <w:ilvl w:val="0"/>
                <w:numId w:val="0"/>
              </w:numPr>
              <w:tabs>
                <w:tab w:val="clear" w:pos="972"/>
                <w:tab w:val="num" w:pos="540"/>
              </w:tabs>
              <w:ind w:left="1003" w:hanging="463"/>
              <w:rPr>
                <w:lang w:val="en-GB"/>
              </w:rPr>
            </w:pPr>
            <w:r w:rsidRPr="005C196F">
              <w:rPr>
                <w:lang w:val="en-GB"/>
              </w:rPr>
              <w:t>(e)</w:t>
            </w:r>
            <w:r w:rsidRPr="005C196F">
              <w:rPr>
                <w:lang w:val="en-GB"/>
              </w:rPr>
              <w:tab/>
              <w:t xml:space="preserve">a Bidder participates in more than one bid in this bidding process. Participation by a Bidder in more than one Bid will result in the disqualification of all Bids in which the party is involved.  However, this does not limit the inclusion of the same subcontractor in more than one bid; or </w:t>
            </w:r>
          </w:p>
          <w:p w:rsidR="005F1A9B" w:rsidRPr="005C196F" w:rsidRDefault="005F1A9B" w:rsidP="00585F10">
            <w:pPr>
              <w:tabs>
                <w:tab w:val="left" w:pos="180"/>
                <w:tab w:val="left" w:pos="630"/>
              </w:tabs>
              <w:spacing w:after="200"/>
              <w:ind w:left="720" w:hanging="720"/>
              <w:jc w:val="both"/>
            </w:pPr>
            <w:r w:rsidRPr="005C196F">
              <w:rPr>
                <w:lang w:val="en-GB"/>
              </w:rPr>
              <w:tab/>
              <w:t xml:space="preserve">      (f)   a Bidder or any of its affiliates participated as a consultant in the preparation of the design or technical specifications of the contract that </w:t>
            </w:r>
            <w:proofErr w:type="gramStart"/>
            <w:r w:rsidRPr="005C196F">
              <w:rPr>
                <w:lang w:val="en-GB"/>
              </w:rPr>
              <w:t>is  the</w:t>
            </w:r>
            <w:proofErr w:type="gramEnd"/>
            <w:r w:rsidRPr="005C196F">
              <w:rPr>
                <w:lang w:val="en-GB"/>
              </w:rPr>
              <w:t xml:space="preserve"> subject of the Bid.</w:t>
            </w:r>
            <w:r w:rsidRPr="005C196F">
              <w:t xml:space="preserve">                </w:t>
            </w:r>
          </w:p>
        </w:tc>
      </w:tr>
      <w:tr w:rsidR="005F1A9B" w:rsidRPr="005C196F" w:rsidTr="00585F10">
        <w:tc>
          <w:tcPr>
            <w:tcW w:w="2160" w:type="dxa"/>
          </w:tcPr>
          <w:p w:rsidR="005F1A9B" w:rsidRPr="005C196F" w:rsidRDefault="005F1A9B" w:rsidP="00585F10">
            <w:pPr>
              <w:pStyle w:val="Head22"/>
            </w:pPr>
            <w:bookmarkStart w:id="11" w:name="_Toc369609785"/>
            <w:r w:rsidRPr="005C196F">
              <w:t>7.</w:t>
            </w:r>
            <w:r w:rsidRPr="005C196F">
              <w:tab/>
              <w:t>Cost of Bidding</w:t>
            </w:r>
            <w:bookmarkEnd w:id="11"/>
          </w:p>
        </w:tc>
        <w:tc>
          <w:tcPr>
            <w:tcW w:w="6984" w:type="dxa"/>
          </w:tcPr>
          <w:p w:rsidR="005F1A9B" w:rsidRPr="005C196F" w:rsidRDefault="005F1A9B" w:rsidP="00585F10">
            <w:pPr>
              <w:tabs>
                <w:tab w:val="left" w:pos="540"/>
              </w:tabs>
              <w:spacing w:after="200"/>
              <w:ind w:left="540" w:hanging="576"/>
              <w:jc w:val="both"/>
            </w:pPr>
            <w:r w:rsidRPr="005C196F">
              <w:t>7.1</w:t>
            </w:r>
            <w:r w:rsidRPr="005C196F">
              <w:tab/>
              <w:t>The Bidder shall bear all costs associated with the preparation and submission of his Bid, and the Employer will in no case be responsible or liable for those costs.</w:t>
            </w:r>
          </w:p>
        </w:tc>
      </w:tr>
      <w:tr w:rsidR="005F1A9B" w:rsidRPr="005C196F" w:rsidTr="00585F10">
        <w:tc>
          <w:tcPr>
            <w:tcW w:w="2160" w:type="dxa"/>
          </w:tcPr>
          <w:p w:rsidR="005F1A9B" w:rsidRPr="005C196F" w:rsidRDefault="005F1A9B" w:rsidP="00585F10">
            <w:pPr>
              <w:pStyle w:val="Head22"/>
            </w:pPr>
            <w:bookmarkStart w:id="12" w:name="_Toc369609786"/>
            <w:r w:rsidRPr="005C196F">
              <w:lastRenderedPageBreak/>
              <w:t>8.</w:t>
            </w:r>
            <w:r w:rsidRPr="005C196F">
              <w:tab/>
              <w:t>Site Visit/Pre-bid Meeting</w:t>
            </w:r>
            <w:bookmarkEnd w:id="12"/>
          </w:p>
        </w:tc>
        <w:tc>
          <w:tcPr>
            <w:tcW w:w="6984" w:type="dxa"/>
          </w:tcPr>
          <w:p w:rsidR="005F1A9B" w:rsidRPr="005C196F" w:rsidRDefault="005F1A9B" w:rsidP="00585F10">
            <w:pPr>
              <w:tabs>
                <w:tab w:val="left" w:pos="540"/>
              </w:tabs>
              <w:spacing w:after="200"/>
              <w:ind w:left="540" w:hanging="576"/>
              <w:jc w:val="both"/>
            </w:pPr>
            <w:r w:rsidRPr="005C196F">
              <w:t>8.1</w:t>
            </w:r>
            <w:r w:rsidRPr="005C196F">
              <w:tab/>
              <w:t>(a) The Bidder, at the Bidder’s own responsibility and risk, is encouraged to visit and examine the Site of required Services and its surroundings and obtain all information that may be necessary for preparing the Bid and entering into a contract for the Services.  The costs of visiting the Site shall be at the Bidder’s own expense.</w:t>
            </w:r>
          </w:p>
          <w:p w:rsidR="005F1A9B" w:rsidRPr="005C196F" w:rsidRDefault="005F1A9B" w:rsidP="00585F10">
            <w:pPr>
              <w:tabs>
                <w:tab w:val="left" w:pos="540"/>
              </w:tabs>
              <w:spacing w:after="200"/>
              <w:ind w:left="540" w:hanging="576"/>
              <w:jc w:val="both"/>
            </w:pPr>
            <w:r w:rsidRPr="005C196F">
              <w:t xml:space="preserve">         (b)  A pre-bid meeting shall be held if so indicated </w:t>
            </w:r>
            <w:r w:rsidRPr="005C196F">
              <w:rPr>
                <w:b/>
              </w:rPr>
              <w:t>in the BDS</w:t>
            </w:r>
            <w:r w:rsidRPr="005C196F">
              <w:t xml:space="preserve"> to allow bidders to obtain clarifications on the bidding documents. Any information given in the course of the meeting that may have an incidence in the preparation of the bids shall be issued by the Public Body as addendum after the meeting, as per ITB 11.2, to form part of the Bidding Documents.</w:t>
            </w:r>
          </w:p>
        </w:tc>
      </w:tr>
    </w:tbl>
    <w:p w:rsidR="005F1A9B" w:rsidRPr="005C196F" w:rsidRDefault="005F1A9B" w:rsidP="005F1A9B"/>
    <w:p w:rsidR="005F1A9B" w:rsidRPr="005C196F" w:rsidRDefault="005F1A9B" w:rsidP="005F1A9B">
      <w:pPr>
        <w:pStyle w:val="Head21"/>
      </w:pPr>
      <w:bookmarkStart w:id="13" w:name="_Toc369609787"/>
      <w:r w:rsidRPr="005C196F">
        <w:t>B.  Bidding Documents</w:t>
      </w:r>
      <w:bookmarkEnd w:id="13"/>
    </w:p>
    <w:p w:rsidR="005F1A9B" w:rsidRPr="005C196F" w:rsidRDefault="005F1A9B" w:rsidP="005F1A9B">
      <w:pPr>
        <w:rPr>
          <w:sz w:val="18"/>
          <w:szCs w:val="18"/>
        </w:rPr>
      </w:pPr>
    </w:p>
    <w:tbl>
      <w:tblPr>
        <w:tblW w:w="0" w:type="auto"/>
        <w:tblLayout w:type="fixed"/>
        <w:tblLook w:val="0000" w:firstRow="0" w:lastRow="0" w:firstColumn="0" w:lastColumn="0" w:noHBand="0" w:noVBand="0"/>
      </w:tblPr>
      <w:tblGrid>
        <w:gridCol w:w="2160"/>
        <w:gridCol w:w="6984"/>
      </w:tblGrid>
      <w:tr w:rsidR="005F1A9B" w:rsidRPr="005C196F" w:rsidTr="00585F10">
        <w:tc>
          <w:tcPr>
            <w:tcW w:w="2160" w:type="dxa"/>
          </w:tcPr>
          <w:p w:rsidR="005F1A9B" w:rsidRPr="005C196F" w:rsidRDefault="005F1A9B" w:rsidP="00585F10">
            <w:pPr>
              <w:pStyle w:val="Head22"/>
            </w:pPr>
            <w:bookmarkStart w:id="14" w:name="_Toc369609788"/>
            <w:r w:rsidRPr="005C196F">
              <w:t>9.</w:t>
            </w:r>
            <w:r w:rsidRPr="005C196F">
              <w:tab/>
              <w:t>Content of Bidding Documents</w:t>
            </w:r>
            <w:bookmarkEnd w:id="14"/>
          </w:p>
        </w:tc>
        <w:tc>
          <w:tcPr>
            <w:tcW w:w="6984" w:type="dxa"/>
          </w:tcPr>
          <w:p w:rsidR="005F1A9B" w:rsidRPr="005C196F" w:rsidRDefault="005F1A9B" w:rsidP="00585F10">
            <w:pPr>
              <w:tabs>
                <w:tab w:val="left" w:pos="540"/>
              </w:tabs>
              <w:spacing w:after="200"/>
              <w:ind w:left="576" w:hanging="576"/>
              <w:jc w:val="both"/>
            </w:pPr>
            <w:r w:rsidRPr="005C196F">
              <w:t>9.1</w:t>
            </w:r>
            <w:r w:rsidRPr="005C196F">
              <w:tab/>
              <w:t>The set of bidding documents comprises the documents listed in the table below and addenda issued in accordance with ITB Clause 11:</w:t>
            </w:r>
          </w:p>
          <w:p w:rsidR="005F1A9B" w:rsidRPr="005C196F" w:rsidRDefault="005F1A9B" w:rsidP="00585F10">
            <w:pPr>
              <w:tabs>
                <w:tab w:val="left" w:pos="1980"/>
              </w:tabs>
              <w:spacing w:after="80"/>
              <w:ind w:left="1980" w:hanging="1404"/>
              <w:jc w:val="both"/>
            </w:pPr>
            <w:r w:rsidRPr="005C196F">
              <w:t>Section I</w:t>
            </w:r>
            <w:r w:rsidRPr="005C196F">
              <w:tab/>
              <w:t>Instructions to Bidders</w:t>
            </w:r>
          </w:p>
          <w:p w:rsidR="005F1A9B" w:rsidRPr="005C196F" w:rsidRDefault="005F1A9B" w:rsidP="00585F10">
            <w:pPr>
              <w:tabs>
                <w:tab w:val="left" w:pos="1980"/>
              </w:tabs>
              <w:spacing w:after="80"/>
              <w:ind w:left="1980" w:hanging="1404"/>
              <w:jc w:val="both"/>
            </w:pPr>
            <w:r w:rsidRPr="005C196F">
              <w:t>Section II</w:t>
            </w:r>
            <w:r w:rsidRPr="005C196F">
              <w:tab/>
              <w:t>Bidding Data Sheet</w:t>
            </w:r>
          </w:p>
          <w:p w:rsidR="005F1A9B" w:rsidRPr="005C196F" w:rsidRDefault="005F1A9B" w:rsidP="00585F10">
            <w:pPr>
              <w:tabs>
                <w:tab w:val="left" w:pos="1980"/>
              </w:tabs>
              <w:spacing w:after="80"/>
              <w:ind w:left="1980" w:hanging="1404"/>
              <w:jc w:val="both"/>
            </w:pPr>
            <w:r w:rsidRPr="005C196F">
              <w:t>Section III</w:t>
            </w:r>
            <w:r w:rsidRPr="005C196F">
              <w:tab/>
              <w:t>Bidding Forms</w:t>
            </w:r>
          </w:p>
          <w:p w:rsidR="005F1A9B" w:rsidRPr="005C196F" w:rsidRDefault="005F1A9B" w:rsidP="00585F10">
            <w:pPr>
              <w:tabs>
                <w:tab w:val="left" w:pos="1980"/>
              </w:tabs>
              <w:spacing w:after="80"/>
              <w:ind w:left="1980" w:hanging="1404"/>
              <w:jc w:val="both"/>
            </w:pPr>
            <w:r w:rsidRPr="005C196F">
              <w:t>Section IV</w:t>
            </w:r>
            <w:r w:rsidRPr="005C196F">
              <w:tab/>
              <w:t xml:space="preserve">Activity Schedule </w:t>
            </w:r>
          </w:p>
          <w:p w:rsidR="005F1A9B" w:rsidRPr="005C196F" w:rsidRDefault="005F1A9B" w:rsidP="00585F10">
            <w:pPr>
              <w:tabs>
                <w:tab w:val="left" w:pos="1890"/>
              </w:tabs>
              <w:spacing w:after="80"/>
              <w:ind w:left="1890" w:hanging="1890"/>
              <w:jc w:val="both"/>
            </w:pPr>
            <w:r w:rsidRPr="005C196F">
              <w:t xml:space="preserve">         Section V       Scope of Service and Performance Specifications </w:t>
            </w:r>
          </w:p>
          <w:p w:rsidR="005F1A9B" w:rsidRPr="005C196F" w:rsidRDefault="005F1A9B" w:rsidP="00585F10">
            <w:pPr>
              <w:tabs>
                <w:tab w:val="left" w:pos="1980"/>
              </w:tabs>
              <w:spacing w:after="80"/>
              <w:ind w:left="1980" w:hanging="1404"/>
              <w:jc w:val="both"/>
            </w:pPr>
            <w:r w:rsidRPr="005C196F">
              <w:t>Section VI</w:t>
            </w:r>
            <w:r w:rsidRPr="005C196F">
              <w:tab/>
              <w:t>General Conditions of Contract</w:t>
            </w:r>
          </w:p>
          <w:p w:rsidR="005F1A9B" w:rsidRPr="005C196F" w:rsidRDefault="005F1A9B" w:rsidP="00585F10">
            <w:pPr>
              <w:tabs>
                <w:tab w:val="left" w:pos="1980"/>
              </w:tabs>
              <w:spacing w:after="80"/>
              <w:ind w:left="1980" w:hanging="1404"/>
              <w:jc w:val="both"/>
            </w:pPr>
            <w:r w:rsidRPr="005C196F">
              <w:t>Section VII</w:t>
            </w:r>
            <w:r w:rsidRPr="005C196F">
              <w:tab/>
              <w:t>Special Conditions of Contract</w:t>
            </w:r>
          </w:p>
          <w:p w:rsidR="005F1A9B" w:rsidRPr="005C196F" w:rsidRDefault="005F1A9B" w:rsidP="00585F10">
            <w:pPr>
              <w:tabs>
                <w:tab w:val="left" w:pos="1980"/>
              </w:tabs>
              <w:spacing w:after="200"/>
              <w:ind w:left="1980" w:hanging="1404"/>
              <w:jc w:val="both"/>
            </w:pPr>
            <w:r w:rsidRPr="005C196F">
              <w:t>Section VIII</w:t>
            </w:r>
            <w:r w:rsidRPr="005C196F">
              <w:tab/>
              <w:t xml:space="preserve">Contract Forms </w:t>
            </w:r>
          </w:p>
          <w:p w:rsidR="005F1A9B" w:rsidRPr="005C196F" w:rsidRDefault="005F1A9B" w:rsidP="00585F10">
            <w:pPr>
              <w:tabs>
                <w:tab w:val="left" w:pos="540"/>
              </w:tabs>
              <w:spacing w:after="200"/>
              <w:ind w:left="576" w:hanging="576"/>
              <w:jc w:val="both"/>
            </w:pPr>
            <w:r w:rsidRPr="005C196F">
              <w:t>9.2</w:t>
            </w:r>
            <w:r w:rsidRPr="005C196F">
              <w:tab/>
              <w:t xml:space="preserve">The Bidder is expected to examine all instructions, forms, terms, and specifications in the bidding documents.  Failure to furnish all information required by the bidding documents or to submit a bid not substantially responsive to the bidding documents in every respect will be at the Bidder’s risk and may result in the rejection of its bid. Sections III and IV should be completed and returned with the Bid in the number of copies specified in the </w:t>
            </w:r>
            <w:r w:rsidRPr="005C196F">
              <w:rPr>
                <w:b/>
              </w:rPr>
              <w:t>BDS</w:t>
            </w:r>
            <w:r w:rsidRPr="005C196F">
              <w:t>.</w:t>
            </w:r>
          </w:p>
        </w:tc>
      </w:tr>
      <w:tr w:rsidR="005F1A9B" w:rsidRPr="005C196F" w:rsidTr="00585F10">
        <w:tc>
          <w:tcPr>
            <w:tcW w:w="2160" w:type="dxa"/>
          </w:tcPr>
          <w:p w:rsidR="005F1A9B" w:rsidRPr="005C196F" w:rsidRDefault="005F1A9B" w:rsidP="00585F10">
            <w:pPr>
              <w:pStyle w:val="Head22"/>
            </w:pPr>
            <w:bookmarkStart w:id="15" w:name="_Toc369609789"/>
            <w:r w:rsidRPr="005C196F">
              <w:t>10.</w:t>
            </w:r>
            <w:r w:rsidRPr="005C196F">
              <w:tab/>
              <w:t>Clarification of Bidding Documents</w:t>
            </w:r>
            <w:bookmarkEnd w:id="15"/>
          </w:p>
        </w:tc>
        <w:tc>
          <w:tcPr>
            <w:tcW w:w="6984" w:type="dxa"/>
          </w:tcPr>
          <w:p w:rsidR="005F1A9B" w:rsidRPr="005C196F" w:rsidRDefault="005F1A9B" w:rsidP="00585F10">
            <w:pPr>
              <w:tabs>
                <w:tab w:val="left" w:pos="540"/>
              </w:tabs>
              <w:spacing w:after="200"/>
              <w:ind w:left="576" w:hanging="576"/>
              <w:jc w:val="both"/>
            </w:pPr>
            <w:r w:rsidRPr="005C196F">
              <w:t>10.1</w:t>
            </w:r>
            <w:r w:rsidRPr="005C196F">
              <w:tab/>
              <w:t xml:space="preserve">A prospective Bidder requiring any clarification of the bidding documents may notify the Employer in writing or by facsimile at the Employer’s address indicated in the invitation to bid.  The Employer will respond to any request for clarification received earlier than 14 days </w:t>
            </w:r>
            <w:r w:rsidRPr="005C196F">
              <w:rPr>
                <w:i/>
              </w:rPr>
              <w:t xml:space="preserve">(21 days for international bids) </w:t>
            </w:r>
            <w:r w:rsidRPr="005C196F">
              <w:t xml:space="preserve">prior to the deadline for submission of bids and by the date indicated in </w:t>
            </w:r>
            <w:r w:rsidRPr="005C196F">
              <w:rPr>
                <w:b/>
              </w:rPr>
              <w:t xml:space="preserve">the BDS. </w:t>
            </w:r>
            <w:r w:rsidRPr="005C196F">
              <w:t xml:space="preserve"> Copies of the Employer’s response will be forwarded to all purchasers of the bidding documents, including a description of the inquiry, but without identifying its source.</w:t>
            </w:r>
          </w:p>
        </w:tc>
      </w:tr>
      <w:tr w:rsidR="005F1A9B" w:rsidRPr="005C196F" w:rsidTr="00585F10">
        <w:tc>
          <w:tcPr>
            <w:tcW w:w="2160" w:type="dxa"/>
          </w:tcPr>
          <w:p w:rsidR="005F1A9B" w:rsidRPr="005C196F" w:rsidRDefault="005F1A9B" w:rsidP="00585F10">
            <w:pPr>
              <w:pStyle w:val="Head22"/>
            </w:pPr>
            <w:bookmarkStart w:id="16" w:name="_Toc369609790"/>
            <w:r w:rsidRPr="005C196F">
              <w:t>11.</w:t>
            </w:r>
            <w:r w:rsidRPr="005C196F">
              <w:tab/>
              <w:t>Amendment of Bidding Documents</w:t>
            </w:r>
            <w:bookmarkEnd w:id="16"/>
          </w:p>
        </w:tc>
        <w:tc>
          <w:tcPr>
            <w:tcW w:w="6984" w:type="dxa"/>
          </w:tcPr>
          <w:p w:rsidR="005F1A9B" w:rsidRPr="005C196F" w:rsidRDefault="005F1A9B" w:rsidP="00585F10">
            <w:pPr>
              <w:tabs>
                <w:tab w:val="left" w:pos="540"/>
              </w:tabs>
              <w:spacing w:after="200"/>
              <w:ind w:left="576" w:hanging="576"/>
              <w:jc w:val="both"/>
            </w:pPr>
            <w:r w:rsidRPr="005C196F">
              <w:t>11.1</w:t>
            </w:r>
            <w:r w:rsidRPr="005C196F">
              <w:tab/>
              <w:t>Before the deadline for submission of bids, the Employer may modify the bidding documents by issuing addenda.</w:t>
            </w:r>
          </w:p>
          <w:p w:rsidR="005F1A9B" w:rsidRPr="005C196F" w:rsidRDefault="005F1A9B" w:rsidP="00585F10">
            <w:pPr>
              <w:tabs>
                <w:tab w:val="left" w:pos="540"/>
              </w:tabs>
              <w:spacing w:after="200"/>
              <w:ind w:left="576" w:hanging="576"/>
              <w:jc w:val="both"/>
            </w:pPr>
            <w:r w:rsidRPr="005C196F">
              <w:t>11.2</w:t>
            </w:r>
            <w:r w:rsidRPr="005C196F">
              <w:tab/>
              <w:t xml:space="preserve">Any addendum thus issued shall be part of the bidding documents and </w:t>
            </w:r>
            <w:r w:rsidRPr="005C196F">
              <w:lastRenderedPageBreak/>
              <w:t>shall be communicated in writing or by cable to all purchasers of the bidding documents.  Prospective bidders shall acknowledge receipt of each addendum in writing to the Employer.</w:t>
            </w:r>
          </w:p>
          <w:p w:rsidR="005F1A9B" w:rsidRPr="005C196F" w:rsidRDefault="005F1A9B" w:rsidP="00585F10">
            <w:pPr>
              <w:tabs>
                <w:tab w:val="left" w:pos="540"/>
              </w:tabs>
              <w:spacing w:after="200"/>
              <w:ind w:left="576" w:hanging="576"/>
              <w:jc w:val="both"/>
            </w:pPr>
            <w:r w:rsidRPr="005C196F">
              <w:t>11.3</w:t>
            </w:r>
            <w:r w:rsidRPr="005C196F">
              <w:tab/>
              <w:t>To give prospective bidders reasonable time in which to take an addendum into account in preparing their bids, the Employer shall extend, as necessary, the deadline for submission of bids, in accordance with ITB Sub-Clause 21.2 below.</w:t>
            </w:r>
          </w:p>
        </w:tc>
      </w:tr>
    </w:tbl>
    <w:p w:rsidR="005F1A9B" w:rsidRPr="005C196F" w:rsidRDefault="005F1A9B" w:rsidP="005F1A9B"/>
    <w:p w:rsidR="005F1A9B" w:rsidRPr="005C196F" w:rsidRDefault="005F1A9B" w:rsidP="005F1A9B">
      <w:pPr>
        <w:pStyle w:val="Head21"/>
      </w:pPr>
      <w:bookmarkStart w:id="17" w:name="_Toc369609791"/>
      <w:r w:rsidRPr="005C196F">
        <w:t>C.  Preparation of Bids</w:t>
      </w:r>
      <w:bookmarkEnd w:id="17"/>
    </w:p>
    <w:p w:rsidR="005F1A9B" w:rsidRPr="005C196F" w:rsidRDefault="005F1A9B" w:rsidP="005F1A9B"/>
    <w:tbl>
      <w:tblPr>
        <w:tblW w:w="0" w:type="auto"/>
        <w:tblLayout w:type="fixed"/>
        <w:tblLook w:val="0000" w:firstRow="0" w:lastRow="0" w:firstColumn="0" w:lastColumn="0" w:noHBand="0" w:noVBand="0"/>
      </w:tblPr>
      <w:tblGrid>
        <w:gridCol w:w="2160"/>
        <w:gridCol w:w="6984"/>
      </w:tblGrid>
      <w:tr w:rsidR="005F1A9B" w:rsidRPr="005C196F" w:rsidTr="00585F10">
        <w:tc>
          <w:tcPr>
            <w:tcW w:w="2160" w:type="dxa"/>
          </w:tcPr>
          <w:p w:rsidR="005F1A9B" w:rsidRPr="005C196F" w:rsidRDefault="005F1A9B" w:rsidP="00585F10">
            <w:pPr>
              <w:pStyle w:val="Head22"/>
            </w:pPr>
            <w:bookmarkStart w:id="18" w:name="_Toc369609792"/>
            <w:r w:rsidRPr="005C196F">
              <w:t>12.</w:t>
            </w:r>
            <w:r w:rsidRPr="005C196F">
              <w:tab/>
              <w:t>Language of Bid</w:t>
            </w:r>
            <w:bookmarkEnd w:id="18"/>
          </w:p>
        </w:tc>
        <w:tc>
          <w:tcPr>
            <w:tcW w:w="6984" w:type="dxa"/>
          </w:tcPr>
          <w:p w:rsidR="005F1A9B" w:rsidRPr="005C196F" w:rsidRDefault="005F1A9B" w:rsidP="00585F10">
            <w:pPr>
              <w:tabs>
                <w:tab w:val="left" w:pos="540"/>
              </w:tabs>
              <w:spacing w:after="200"/>
              <w:ind w:left="540" w:hanging="576"/>
              <w:jc w:val="both"/>
            </w:pPr>
            <w:r w:rsidRPr="005C196F">
              <w:t>12.1</w:t>
            </w:r>
            <w:r w:rsidRPr="005C196F">
              <w:tab/>
              <w:t xml:space="preserve">The bid prepared by the Bidder, as well as all correspondence and documents relating to the bid exchanged by the Bidder and the Employer shall be written in English.  Supporting documents and printed literature furnished by the Bidder may be in another language provided they are accompanied by an accurate translation of the relevant passages in the language specified in the Bidding Data Sheet, in which case, for purposes of interpretation of the Bid, the translation shall govern. </w:t>
            </w:r>
          </w:p>
          <w:p w:rsidR="005F1A9B" w:rsidRPr="005C196F" w:rsidRDefault="005F1A9B" w:rsidP="00585F10">
            <w:pPr>
              <w:tabs>
                <w:tab w:val="left" w:pos="540"/>
              </w:tabs>
              <w:spacing w:after="200"/>
              <w:ind w:left="540" w:hanging="576"/>
              <w:jc w:val="both"/>
            </w:pPr>
            <w:r w:rsidRPr="005C196F">
              <w:t>12.2   Notwithstanding the above, documents in French submitted with the bid may be accepted without translation.</w:t>
            </w:r>
          </w:p>
        </w:tc>
      </w:tr>
      <w:tr w:rsidR="005F1A9B" w:rsidRPr="005C196F" w:rsidTr="00585F10">
        <w:tc>
          <w:tcPr>
            <w:tcW w:w="2160" w:type="dxa"/>
          </w:tcPr>
          <w:p w:rsidR="005F1A9B" w:rsidRPr="005C196F" w:rsidRDefault="005F1A9B" w:rsidP="00585F10">
            <w:pPr>
              <w:pStyle w:val="Head22"/>
            </w:pPr>
            <w:bookmarkStart w:id="19" w:name="_Toc369609793"/>
            <w:r w:rsidRPr="005C196F">
              <w:t>13.</w:t>
            </w:r>
            <w:r w:rsidRPr="005C196F">
              <w:tab/>
              <w:t>Documents Comprising the Bid</w:t>
            </w:r>
            <w:bookmarkEnd w:id="19"/>
          </w:p>
        </w:tc>
        <w:tc>
          <w:tcPr>
            <w:tcW w:w="6984" w:type="dxa"/>
          </w:tcPr>
          <w:p w:rsidR="005F1A9B" w:rsidRPr="005C196F" w:rsidRDefault="005F1A9B" w:rsidP="00585F10">
            <w:pPr>
              <w:tabs>
                <w:tab w:val="left" w:pos="540"/>
              </w:tabs>
              <w:spacing w:after="200"/>
              <w:ind w:left="540" w:hanging="576"/>
              <w:jc w:val="both"/>
            </w:pPr>
            <w:r w:rsidRPr="005C196F">
              <w:t>13.1</w:t>
            </w:r>
            <w:r w:rsidRPr="005C196F">
              <w:tab/>
              <w:t>The Bid submitted by the Bidder shall comprise the following:</w:t>
            </w:r>
          </w:p>
          <w:p w:rsidR="005F1A9B" w:rsidRPr="005C196F" w:rsidRDefault="005F1A9B" w:rsidP="00585F10">
            <w:pPr>
              <w:tabs>
                <w:tab w:val="left" w:pos="1080"/>
              </w:tabs>
              <w:spacing w:after="200"/>
              <w:ind w:left="1080" w:hanging="576"/>
              <w:jc w:val="both"/>
            </w:pPr>
            <w:r w:rsidRPr="005C196F">
              <w:t>(a)</w:t>
            </w:r>
            <w:r w:rsidRPr="005C196F">
              <w:tab/>
              <w:t>The Form of Bid (in the format indicated in Section III);</w:t>
            </w:r>
          </w:p>
          <w:p w:rsidR="005F1A9B" w:rsidRPr="005C196F" w:rsidRDefault="005F1A9B" w:rsidP="005F1A9B">
            <w:pPr>
              <w:widowControl/>
              <w:numPr>
                <w:ilvl w:val="0"/>
                <w:numId w:val="94"/>
              </w:numPr>
              <w:autoSpaceDE/>
              <w:autoSpaceDN/>
              <w:spacing w:after="200"/>
              <w:ind w:hanging="576"/>
              <w:jc w:val="both"/>
            </w:pPr>
            <w:r w:rsidRPr="005C196F">
              <w:t xml:space="preserve">Bid Security or Bid Securing </w:t>
            </w:r>
            <w:proofErr w:type="gramStart"/>
            <w:r w:rsidRPr="005C196F">
              <w:t>declaration(</w:t>
            </w:r>
            <w:proofErr w:type="gramEnd"/>
            <w:r w:rsidRPr="005C196F">
              <w:t>where applicable);</w:t>
            </w:r>
          </w:p>
          <w:p w:rsidR="005F1A9B" w:rsidRPr="005C196F" w:rsidRDefault="005F1A9B" w:rsidP="005F1A9B">
            <w:pPr>
              <w:widowControl/>
              <w:numPr>
                <w:ilvl w:val="0"/>
                <w:numId w:val="94"/>
              </w:numPr>
              <w:autoSpaceDE/>
              <w:autoSpaceDN/>
              <w:spacing w:after="200"/>
              <w:ind w:hanging="576"/>
              <w:jc w:val="both"/>
            </w:pPr>
            <w:r w:rsidRPr="005C196F">
              <w:t>Priced Activity Schedule;</w:t>
            </w:r>
          </w:p>
          <w:p w:rsidR="005F1A9B" w:rsidRPr="005C196F" w:rsidRDefault="005F1A9B" w:rsidP="00585F10">
            <w:pPr>
              <w:tabs>
                <w:tab w:val="left" w:pos="1080"/>
              </w:tabs>
              <w:spacing w:after="200"/>
              <w:ind w:left="1080" w:hanging="576"/>
              <w:jc w:val="both"/>
            </w:pPr>
            <w:r w:rsidRPr="005C196F">
              <w:t>(d)</w:t>
            </w:r>
            <w:r w:rsidRPr="005C196F">
              <w:tab/>
              <w:t>Qualification Information Form and Documents;</w:t>
            </w:r>
          </w:p>
          <w:p w:rsidR="005F1A9B" w:rsidRPr="005C196F" w:rsidRDefault="005F1A9B" w:rsidP="00585F10">
            <w:pPr>
              <w:tabs>
                <w:tab w:val="left" w:pos="1080"/>
              </w:tabs>
              <w:spacing w:after="200"/>
              <w:ind w:left="1080" w:hanging="576"/>
              <w:jc w:val="both"/>
            </w:pPr>
            <w:r w:rsidRPr="005C196F">
              <w:t>(e)</w:t>
            </w:r>
            <w:r w:rsidRPr="005C196F">
              <w:tab/>
              <w:t>Alternative offers where invited;</w:t>
            </w:r>
          </w:p>
          <w:p w:rsidR="005F1A9B" w:rsidRPr="005C196F" w:rsidRDefault="005F1A9B" w:rsidP="00585F10">
            <w:pPr>
              <w:spacing w:after="200"/>
              <w:ind w:left="540" w:hanging="576"/>
              <w:jc w:val="both"/>
            </w:pPr>
            <w:r w:rsidRPr="005C196F">
              <w:tab/>
              <w:t xml:space="preserve">and any other materials required to be completed and submitted by bidders, as </w:t>
            </w:r>
            <w:r w:rsidRPr="005C196F">
              <w:rPr>
                <w:b/>
              </w:rPr>
              <w:t>specified in the BDS</w:t>
            </w:r>
            <w:r w:rsidRPr="005C196F">
              <w:t>.</w:t>
            </w:r>
          </w:p>
          <w:p w:rsidR="005F1A9B" w:rsidRPr="005C196F" w:rsidRDefault="005F1A9B" w:rsidP="00585F10">
            <w:pPr>
              <w:spacing w:after="200"/>
              <w:ind w:left="540" w:hanging="516"/>
              <w:jc w:val="both"/>
            </w:pPr>
            <w:r w:rsidRPr="005C196F">
              <w:t>13.2</w:t>
            </w:r>
            <w:r w:rsidRPr="005C196F">
              <w:tab/>
              <w:t>Bidders bidding for this contract together with other contracts stated in the IFB to form a package will so indicate in the bid together with any discounts offered for the award of more than one contract</w:t>
            </w:r>
          </w:p>
        </w:tc>
      </w:tr>
      <w:tr w:rsidR="005F1A9B" w:rsidRPr="005C196F" w:rsidTr="00585F10">
        <w:tc>
          <w:tcPr>
            <w:tcW w:w="2160" w:type="dxa"/>
          </w:tcPr>
          <w:p w:rsidR="005F1A9B" w:rsidRPr="005C196F" w:rsidRDefault="005F1A9B" w:rsidP="00585F10">
            <w:pPr>
              <w:pStyle w:val="Head22"/>
            </w:pPr>
            <w:bookmarkStart w:id="20" w:name="_Toc369609794"/>
            <w:r w:rsidRPr="005C196F">
              <w:t>14.</w:t>
            </w:r>
            <w:r w:rsidRPr="005C196F">
              <w:tab/>
              <w:t>Bid Prices</w:t>
            </w:r>
            <w:bookmarkEnd w:id="20"/>
          </w:p>
        </w:tc>
        <w:tc>
          <w:tcPr>
            <w:tcW w:w="6984" w:type="dxa"/>
          </w:tcPr>
          <w:p w:rsidR="005F1A9B" w:rsidRPr="005C196F" w:rsidRDefault="005F1A9B" w:rsidP="00585F10">
            <w:pPr>
              <w:tabs>
                <w:tab w:val="left" w:pos="540"/>
              </w:tabs>
              <w:spacing w:after="200"/>
              <w:ind w:left="540" w:hanging="576"/>
              <w:jc w:val="both"/>
            </w:pPr>
            <w:r w:rsidRPr="005C196F">
              <w:t>14.1</w:t>
            </w:r>
            <w:r w:rsidRPr="005C196F">
              <w:tab/>
              <w:t>The Contract shall be for the Services, as described in Appendix A to the contract and in the Specifications, Section IV, based on the priced Activity Schedule, Section V, submitted by the Bidder.</w:t>
            </w:r>
          </w:p>
          <w:p w:rsidR="005F1A9B" w:rsidRPr="005C196F" w:rsidRDefault="005F1A9B" w:rsidP="00585F10">
            <w:pPr>
              <w:tabs>
                <w:tab w:val="left" w:pos="540"/>
              </w:tabs>
              <w:spacing w:after="200"/>
              <w:ind w:left="540" w:hanging="576"/>
              <w:jc w:val="both"/>
            </w:pPr>
            <w:r w:rsidRPr="005C196F">
              <w:t>14.2</w:t>
            </w:r>
            <w:r w:rsidRPr="005C196F">
              <w:tab/>
              <w:t xml:space="preserve">The Bidder shall fill in rates and prices for all items of the Services described in Section IV-the Scope of Service and Performance Specifications and listed in Section V the Activity Schedule, Items for which no rate or price is entered by the Bidder will not be paid for by the Employer when executed and shall be deemed covered by the other </w:t>
            </w:r>
            <w:r w:rsidRPr="005C196F">
              <w:lastRenderedPageBreak/>
              <w:t>rates and prices in the Activity Schedule.</w:t>
            </w:r>
          </w:p>
          <w:p w:rsidR="005F1A9B" w:rsidRPr="005C196F" w:rsidRDefault="005F1A9B" w:rsidP="00585F10">
            <w:pPr>
              <w:tabs>
                <w:tab w:val="left" w:pos="540"/>
              </w:tabs>
              <w:spacing w:after="200"/>
              <w:ind w:left="540" w:hanging="576"/>
              <w:jc w:val="both"/>
            </w:pPr>
            <w:r w:rsidRPr="005C196F">
              <w:t>14.3</w:t>
            </w:r>
            <w:r w:rsidRPr="005C196F">
              <w:tab/>
              <w:t xml:space="preserve">All duties, taxes, and other levies payable by </w:t>
            </w:r>
            <w:proofErr w:type="gramStart"/>
            <w:r w:rsidRPr="005C196F">
              <w:t>the  Service</w:t>
            </w:r>
            <w:proofErr w:type="gramEnd"/>
            <w:r w:rsidRPr="005C196F">
              <w:t xml:space="preserve"> Provider under the Contract, or for any other cause, as of the date 28 days prior to the deadline for submission of bids, shall be included in the total Bid price submitted by the Bidder.</w:t>
            </w:r>
          </w:p>
          <w:p w:rsidR="005F1A9B" w:rsidRPr="005C196F" w:rsidRDefault="005F1A9B" w:rsidP="00585F10">
            <w:pPr>
              <w:tabs>
                <w:tab w:val="left" w:pos="540"/>
              </w:tabs>
              <w:spacing w:after="200"/>
              <w:ind w:left="540" w:hanging="576"/>
              <w:jc w:val="both"/>
            </w:pPr>
            <w:r w:rsidRPr="005C196F">
              <w:t>14.4</w:t>
            </w:r>
            <w:r w:rsidRPr="005C196F">
              <w:tab/>
              <w:t xml:space="preserve">If </w:t>
            </w:r>
            <w:r w:rsidRPr="005C196F">
              <w:rPr>
                <w:b/>
              </w:rPr>
              <w:t>provided for in the BDS</w:t>
            </w:r>
            <w:r w:rsidRPr="005C196F">
              <w:t>, the rates and prices quoted by the Bidder shall be subject to adjustment during the performance of the Contract in accordance with and the provisions of Clause 6.6 of the General Conditions of Contract and/or Special Conditions of Contract.  The Bidder shall submit with the Bid all the information required under the Special Conditions of Contract and of the General Conditions of Contract.</w:t>
            </w:r>
          </w:p>
          <w:p w:rsidR="005F1A9B" w:rsidRPr="005C196F" w:rsidRDefault="005F1A9B" w:rsidP="00585F10">
            <w:pPr>
              <w:tabs>
                <w:tab w:val="left" w:pos="540"/>
              </w:tabs>
              <w:spacing w:after="200"/>
              <w:ind w:left="540" w:hanging="576"/>
              <w:jc w:val="both"/>
            </w:pPr>
            <w:r w:rsidRPr="005C196F">
              <w:t>14.5</w:t>
            </w:r>
            <w:r w:rsidRPr="005C196F">
              <w:tab/>
              <w:t>For the purpose of determining the remuneration due for additional Services, a breakdown of the lump-sum price shall be provided by the Bidder in the form of Appendices D and E to the Contract.</w:t>
            </w:r>
          </w:p>
        </w:tc>
      </w:tr>
      <w:tr w:rsidR="005F1A9B" w:rsidRPr="005C196F" w:rsidTr="00585F10">
        <w:tc>
          <w:tcPr>
            <w:tcW w:w="2160" w:type="dxa"/>
          </w:tcPr>
          <w:p w:rsidR="005F1A9B" w:rsidRPr="005C196F" w:rsidRDefault="005F1A9B" w:rsidP="00585F10">
            <w:pPr>
              <w:pStyle w:val="Head22"/>
            </w:pPr>
            <w:bookmarkStart w:id="21" w:name="_Toc369609795"/>
            <w:r w:rsidRPr="005C196F">
              <w:lastRenderedPageBreak/>
              <w:t>15.</w:t>
            </w:r>
            <w:r w:rsidRPr="005C196F">
              <w:tab/>
              <w:t>Currencies of Bid and Payment</w:t>
            </w:r>
            <w:bookmarkEnd w:id="21"/>
          </w:p>
        </w:tc>
        <w:tc>
          <w:tcPr>
            <w:tcW w:w="6984" w:type="dxa"/>
          </w:tcPr>
          <w:p w:rsidR="005F1A9B" w:rsidRPr="005C196F" w:rsidRDefault="005F1A9B" w:rsidP="00585F10">
            <w:pPr>
              <w:spacing w:after="200"/>
              <w:ind w:left="540" w:hanging="576"/>
              <w:jc w:val="both"/>
            </w:pPr>
            <w:r w:rsidRPr="005C196F">
              <w:t>15.1</w:t>
            </w:r>
            <w:r w:rsidRPr="005C196F">
              <w:tab/>
              <w:t>The lump sum price shall be quoted by the Bidder separately in the following currencies:</w:t>
            </w:r>
          </w:p>
          <w:p w:rsidR="005F1A9B" w:rsidRPr="005C196F" w:rsidRDefault="005F1A9B" w:rsidP="00585F10">
            <w:pPr>
              <w:spacing w:after="200"/>
              <w:ind w:left="1080" w:hanging="576"/>
              <w:jc w:val="both"/>
            </w:pPr>
            <w:r w:rsidRPr="005C196F">
              <w:t xml:space="preserve">(a)  </w:t>
            </w:r>
            <w:r w:rsidRPr="005C196F">
              <w:tab/>
              <w:t>for those inputs to the Services which the Bidder expects to provide from within the Republic of Mauritius, the prices shall be quoted in Mauritian Rupees; and</w:t>
            </w:r>
          </w:p>
          <w:p w:rsidR="005F1A9B" w:rsidRPr="005C196F" w:rsidRDefault="005F1A9B" w:rsidP="00585F10">
            <w:pPr>
              <w:spacing w:after="200"/>
              <w:ind w:left="1080" w:hanging="576"/>
              <w:jc w:val="both"/>
            </w:pPr>
            <w:r w:rsidRPr="005C196F">
              <w:t xml:space="preserve">(b)  </w:t>
            </w:r>
            <w:r w:rsidRPr="005C196F">
              <w:tab/>
              <w:t>for those inputs to the Services which the Bidder expects to provide from outside the Republic of Mauritius, the prices shall be quoted in up to any three hard currencies.</w:t>
            </w:r>
          </w:p>
          <w:p w:rsidR="005F1A9B" w:rsidRPr="005C196F" w:rsidRDefault="005F1A9B" w:rsidP="00585F10">
            <w:pPr>
              <w:tabs>
                <w:tab w:val="left" w:pos="540"/>
              </w:tabs>
              <w:spacing w:after="200"/>
              <w:ind w:left="540" w:hanging="576"/>
              <w:jc w:val="both"/>
            </w:pPr>
            <w:r w:rsidRPr="005C196F">
              <w:t>15.2</w:t>
            </w:r>
            <w:r w:rsidRPr="005C196F">
              <w:tab/>
              <w:t>Bidders shall indicate details of their expected foreign currency requirements in the Bid.</w:t>
            </w:r>
          </w:p>
          <w:p w:rsidR="005F1A9B" w:rsidRPr="005C196F" w:rsidRDefault="005F1A9B" w:rsidP="00585F10">
            <w:pPr>
              <w:tabs>
                <w:tab w:val="left" w:pos="540"/>
              </w:tabs>
              <w:spacing w:after="200"/>
              <w:ind w:left="540" w:hanging="576"/>
              <w:jc w:val="both"/>
            </w:pPr>
            <w:r w:rsidRPr="005C196F">
              <w:t>15.3</w:t>
            </w:r>
            <w:r w:rsidRPr="005C196F">
              <w:tab/>
              <w:t>Bidders may be required by the Employer to justify their foreign currency requirements and to substantiate that the amounts included in the Lump Sum are reasonable and responsive to ITB Sub-Clause 15.1.</w:t>
            </w:r>
          </w:p>
        </w:tc>
      </w:tr>
      <w:tr w:rsidR="005F1A9B" w:rsidRPr="005C196F" w:rsidTr="00585F10">
        <w:tc>
          <w:tcPr>
            <w:tcW w:w="2160" w:type="dxa"/>
          </w:tcPr>
          <w:p w:rsidR="005F1A9B" w:rsidRPr="005C196F" w:rsidRDefault="005F1A9B" w:rsidP="00585F10">
            <w:pPr>
              <w:pStyle w:val="Head22"/>
            </w:pPr>
            <w:bookmarkStart w:id="22" w:name="_Toc369609796"/>
            <w:r w:rsidRPr="005C196F">
              <w:t>16.</w:t>
            </w:r>
            <w:r w:rsidRPr="005C196F">
              <w:tab/>
              <w:t>Bid Validity</w:t>
            </w:r>
            <w:bookmarkEnd w:id="22"/>
          </w:p>
        </w:tc>
        <w:tc>
          <w:tcPr>
            <w:tcW w:w="6984" w:type="dxa"/>
          </w:tcPr>
          <w:p w:rsidR="005F1A9B" w:rsidRPr="005C196F" w:rsidRDefault="005F1A9B" w:rsidP="00585F10">
            <w:pPr>
              <w:tabs>
                <w:tab w:val="left" w:pos="540"/>
              </w:tabs>
              <w:spacing w:after="200"/>
              <w:ind w:left="540" w:hanging="576"/>
              <w:jc w:val="both"/>
            </w:pPr>
            <w:r w:rsidRPr="005C196F">
              <w:t>16.1</w:t>
            </w:r>
            <w:r w:rsidRPr="005C196F">
              <w:tab/>
              <w:t xml:space="preserve">Bids shall remain valid for the period </w:t>
            </w:r>
            <w:r w:rsidRPr="005C196F">
              <w:rPr>
                <w:b/>
              </w:rPr>
              <w:t>specified in the BDS</w:t>
            </w:r>
            <w:r w:rsidRPr="005C196F">
              <w:t>.</w:t>
            </w:r>
          </w:p>
          <w:p w:rsidR="005F1A9B" w:rsidRPr="005C196F" w:rsidRDefault="005F1A9B" w:rsidP="00585F10">
            <w:pPr>
              <w:tabs>
                <w:tab w:val="left" w:pos="540"/>
              </w:tabs>
              <w:spacing w:after="200"/>
              <w:ind w:left="540" w:hanging="576"/>
              <w:jc w:val="both"/>
              <w:rPr>
                <w:spacing w:val="-4"/>
              </w:rPr>
            </w:pPr>
            <w:r w:rsidRPr="005C196F">
              <w:t>16.2</w:t>
            </w:r>
            <w:r w:rsidRPr="005C196F">
              <w:tab/>
            </w:r>
            <w:r w:rsidRPr="005C196F">
              <w:rPr>
                <w:spacing w:val="-4"/>
              </w:rPr>
              <w:t>In exceptional circumstances, the Employer may request that the bidders extend the period of validity for a specified additional period.  The request and the bidders’ responses shall be made in writing or by facsimile.  A Bidder may refuse the request without forfeiting the Bid Security.  A Bidder agreeing to the request will not be required or permitted to otherwise modify the Bid, but will be required to extend the validity of Bid Security/Bid Securing Declaration for the period of the extension, and in compliance with ITB Clause 17 in all respects.</w:t>
            </w:r>
          </w:p>
          <w:p w:rsidR="005F1A9B" w:rsidRPr="005C196F" w:rsidRDefault="005F1A9B" w:rsidP="00585F10">
            <w:pPr>
              <w:tabs>
                <w:tab w:val="left" w:pos="540"/>
              </w:tabs>
              <w:spacing w:after="200"/>
              <w:ind w:left="540" w:hanging="576"/>
              <w:jc w:val="both"/>
            </w:pPr>
            <w:r w:rsidRPr="005C196F">
              <w:t>16.3</w:t>
            </w:r>
            <w:r w:rsidRPr="005C196F">
              <w:tab/>
              <w:t xml:space="preserve">In the case of contracts in which the Contract Price is fixed (not subject to price adjustment), if the period of bid validity is extended by more than 60 days, the amounts payable in local and foreign currency to the Bidder selected for award, shall be increased by applying to both the local and the foreign currency component of the payments, </w:t>
            </w:r>
            <w:r w:rsidRPr="005C196F">
              <w:lastRenderedPageBreak/>
              <w:t>respectively, the factors specified in the request for extension, for the period of delay beyond 60 days after the expiry of the initial bid validity, up to the notification of award.  Bid evaluation will be based on the Bid prices without taking the above correction into consideration.</w:t>
            </w:r>
          </w:p>
        </w:tc>
      </w:tr>
      <w:tr w:rsidR="005F1A9B" w:rsidRPr="005C196F" w:rsidTr="00585F10">
        <w:tc>
          <w:tcPr>
            <w:tcW w:w="2160" w:type="dxa"/>
          </w:tcPr>
          <w:p w:rsidR="005F1A9B" w:rsidRPr="005C196F" w:rsidRDefault="005F1A9B" w:rsidP="00585F10">
            <w:pPr>
              <w:pStyle w:val="Head22"/>
            </w:pPr>
            <w:bookmarkStart w:id="23" w:name="_Toc369609797"/>
            <w:r w:rsidRPr="005C196F">
              <w:lastRenderedPageBreak/>
              <w:t>17.</w:t>
            </w:r>
            <w:r w:rsidRPr="005C196F">
              <w:tab/>
              <w:t>Bid Security</w:t>
            </w:r>
            <w:bookmarkEnd w:id="23"/>
          </w:p>
        </w:tc>
        <w:tc>
          <w:tcPr>
            <w:tcW w:w="6984" w:type="dxa"/>
          </w:tcPr>
          <w:p w:rsidR="005F1A9B" w:rsidRPr="005C196F" w:rsidRDefault="005F1A9B" w:rsidP="00585F10">
            <w:pPr>
              <w:tabs>
                <w:tab w:val="left" w:pos="540"/>
              </w:tabs>
              <w:spacing w:after="200"/>
              <w:ind w:left="547" w:hanging="576"/>
              <w:jc w:val="both"/>
              <w:rPr>
                <w:szCs w:val="24"/>
              </w:rPr>
            </w:pPr>
            <w:r w:rsidRPr="005C196F">
              <w:rPr>
                <w:szCs w:val="24"/>
              </w:rPr>
              <w:t>17.1</w:t>
            </w:r>
            <w:r w:rsidRPr="005C196F">
              <w:rPr>
                <w:szCs w:val="24"/>
              </w:rPr>
              <w:tab/>
              <w:t xml:space="preserve">The Bidder shall furnish, as part of the Bid, a Bid Security or a Bid-Securing Declaration, if required, as </w:t>
            </w:r>
            <w:r w:rsidRPr="005C196F">
              <w:rPr>
                <w:b/>
                <w:szCs w:val="24"/>
              </w:rPr>
              <w:t>specified in the BDS</w:t>
            </w:r>
            <w:r w:rsidRPr="005C196F">
              <w:rPr>
                <w:szCs w:val="24"/>
              </w:rPr>
              <w:t>.</w:t>
            </w:r>
          </w:p>
          <w:p w:rsidR="005F1A9B" w:rsidRPr="005C196F" w:rsidRDefault="005F1A9B" w:rsidP="00585F10">
            <w:pPr>
              <w:tabs>
                <w:tab w:val="left" w:pos="540"/>
              </w:tabs>
              <w:spacing w:after="200"/>
              <w:ind w:left="547" w:hanging="576"/>
              <w:jc w:val="both"/>
              <w:rPr>
                <w:szCs w:val="24"/>
              </w:rPr>
            </w:pPr>
            <w:r w:rsidRPr="005C196F">
              <w:rPr>
                <w:szCs w:val="24"/>
              </w:rPr>
              <w:t>17.2</w:t>
            </w:r>
            <w:r w:rsidRPr="005C196F">
              <w:rPr>
                <w:szCs w:val="24"/>
              </w:rPr>
              <w:tab/>
              <w:t>The Bid-Securing Declaration shall be in the form of a signed subscription in the Bid Submission Form.</w:t>
            </w:r>
          </w:p>
          <w:p w:rsidR="005F1A9B" w:rsidRPr="005C196F" w:rsidRDefault="005F1A9B" w:rsidP="00585F10">
            <w:pPr>
              <w:pStyle w:val="Sub-ClauseText"/>
              <w:spacing w:before="0" w:after="200"/>
              <w:ind w:left="547" w:hanging="576"/>
              <w:rPr>
                <w:spacing w:val="0"/>
                <w:szCs w:val="24"/>
              </w:rPr>
            </w:pPr>
            <w:r w:rsidRPr="005C196F">
              <w:rPr>
                <w:spacing w:val="0"/>
                <w:szCs w:val="24"/>
              </w:rPr>
              <w:t>17.3</w:t>
            </w:r>
            <w:r w:rsidRPr="005C196F">
              <w:rPr>
                <w:szCs w:val="24"/>
              </w:rPr>
              <w:tab/>
            </w:r>
            <w:r w:rsidRPr="005C196F">
              <w:rPr>
                <w:spacing w:val="0"/>
                <w:szCs w:val="24"/>
              </w:rPr>
              <w:t xml:space="preserve">The Bid Security shall be in the amount </w:t>
            </w:r>
            <w:r w:rsidRPr="005C196F">
              <w:rPr>
                <w:b/>
                <w:spacing w:val="0"/>
                <w:szCs w:val="24"/>
              </w:rPr>
              <w:t>specified in the BDS</w:t>
            </w:r>
            <w:r w:rsidRPr="005C196F">
              <w:rPr>
                <w:spacing w:val="0"/>
                <w:szCs w:val="24"/>
              </w:rPr>
              <w:t xml:space="preserve"> and denominated in Mauritian Rupees or a freely convertible currency, and shall:</w:t>
            </w:r>
          </w:p>
          <w:p w:rsidR="005F1A9B" w:rsidRPr="005C196F" w:rsidRDefault="005F1A9B" w:rsidP="00585F10">
            <w:pPr>
              <w:spacing w:after="200"/>
              <w:ind w:left="1152" w:hanging="576"/>
              <w:jc w:val="both"/>
            </w:pPr>
            <w:r w:rsidRPr="005C196F">
              <w:t>(a)</w:t>
            </w:r>
            <w:r w:rsidRPr="005C196F">
              <w:tab/>
              <w:t>be issued by a reputable overseas bank located in any eligible country or any commercial Bank/Insurance company operating in Mauritius selected by the Bidder</w:t>
            </w:r>
          </w:p>
          <w:p w:rsidR="005F1A9B" w:rsidRPr="005C196F" w:rsidRDefault="005F1A9B" w:rsidP="00585F10">
            <w:pPr>
              <w:spacing w:after="200"/>
              <w:ind w:left="1152" w:hanging="576"/>
              <w:jc w:val="both"/>
            </w:pPr>
            <w:r w:rsidRPr="005C196F">
              <w:t>(b)</w:t>
            </w:r>
            <w:r w:rsidRPr="005C196F">
              <w:tab/>
              <w:t xml:space="preserve">be substantially in accordance with the form of Bid </w:t>
            </w:r>
            <w:proofErr w:type="gramStart"/>
            <w:r w:rsidRPr="005C196F">
              <w:t>Security  included</w:t>
            </w:r>
            <w:proofErr w:type="gramEnd"/>
            <w:r w:rsidRPr="005C196F">
              <w:t xml:space="preserve"> in Section III, Bidding Forms;</w:t>
            </w:r>
          </w:p>
          <w:p w:rsidR="005F1A9B" w:rsidRPr="005C196F" w:rsidRDefault="005F1A9B" w:rsidP="00585F10">
            <w:pPr>
              <w:spacing w:after="200"/>
              <w:ind w:left="1152" w:hanging="576"/>
              <w:jc w:val="both"/>
            </w:pPr>
            <w:r w:rsidRPr="005C196F">
              <w:t>(c)</w:t>
            </w:r>
            <w:r w:rsidRPr="005C196F">
              <w:tab/>
              <w:t>be payable promptly upon written demand by the Employer in case the conditions listed in ITB Sub-Clause 17.5 are invoked;</w:t>
            </w:r>
          </w:p>
          <w:p w:rsidR="005F1A9B" w:rsidRPr="005C196F" w:rsidRDefault="005F1A9B" w:rsidP="00585F10">
            <w:pPr>
              <w:spacing w:after="200"/>
              <w:ind w:left="1152" w:hanging="576"/>
              <w:jc w:val="both"/>
            </w:pPr>
            <w:r w:rsidRPr="005C196F">
              <w:t>(d)</w:t>
            </w:r>
            <w:r w:rsidRPr="005C196F">
              <w:tab/>
              <w:t>be submitted in its original form; copies will not be accepted;</w:t>
            </w:r>
          </w:p>
          <w:p w:rsidR="005F1A9B" w:rsidRPr="005C196F" w:rsidRDefault="005F1A9B" w:rsidP="00585F10">
            <w:pPr>
              <w:spacing w:after="200"/>
              <w:ind w:left="1152" w:hanging="576"/>
              <w:jc w:val="both"/>
            </w:pPr>
            <w:r w:rsidRPr="005C196F">
              <w:t>(e)</w:t>
            </w:r>
            <w:r w:rsidRPr="005C196F">
              <w:tab/>
              <w:t xml:space="preserve">remain valid for a period of 30 days beyond the validity period of the bids, as extended, if applicable, in accordance with ITB Sub-Clause 16.2;  </w:t>
            </w:r>
          </w:p>
          <w:p w:rsidR="005F1A9B" w:rsidRPr="005C196F" w:rsidRDefault="005F1A9B" w:rsidP="00585F10">
            <w:pPr>
              <w:pStyle w:val="Sub-ClauseText"/>
              <w:spacing w:before="0" w:after="200"/>
              <w:ind w:left="547" w:hanging="576"/>
              <w:rPr>
                <w:spacing w:val="0"/>
                <w:szCs w:val="24"/>
              </w:rPr>
            </w:pPr>
            <w:r w:rsidRPr="005C196F">
              <w:rPr>
                <w:spacing w:val="0"/>
                <w:szCs w:val="24"/>
              </w:rPr>
              <w:t>17.4</w:t>
            </w:r>
            <w:r w:rsidRPr="005C196F">
              <w:rPr>
                <w:szCs w:val="24"/>
              </w:rPr>
              <w:tab/>
            </w:r>
            <w:r w:rsidRPr="005C196F">
              <w:rPr>
                <w:spacing w:val="0"/>
                <w:szCs w:val="24"/>
              </w:rPr>
              <w:t>If a Bid Security is required in accordance with ITB Sub-Clause 17.1, any bid not accompanied by a substantially responsive Bid Security in accordance with ITB Sub-Clause 17.1, shall be rejected by the Employer as non-responsive.</w:t>
            </w:r>
          </w:p>
          <w:p w:rsidR="005F1A9B" w:rsidRPr="005C196F" w:rsidRDefault="005F1A9B" w:rsidP="00585F10">
            <w:pPr>
              <w:pStyle w:val="Sub-ClauseText"/>
              <w:spacing w:before="0" w:after="200"/>
              <w:ind w:left="547" w:hanging="576"/>
              <w:rPr>
                <w:spacing w:val="0"/>
                <w:szCs w:val="24"/>
              </w:rPr>
            </w:pPr>
            <w:r w:rsidRPr="005C196F">
              <w:rPr>
                <w:spacing w:val="0"/>
                <w:szCs w:val="24"/>
              </w:rPr>
              <w:t>17.5</w:t>
            </w:r>
            <w:r w:rsidRPr="005C196F">
              <w:rPr>
                <w:szCs w:val="24"/>
              </w:rPr>
              <w:tab/>
            </w:r>
            <w:r w:rsidRPr="005C196F">
              <w:rPr>
                <w:spacing w:val="0"/>
                <w:szCs w:val="24"/>
              </w:rPr>
              <w:t>The Bid Security of unsuccessful Bidders shall be returned as promptly as possible upon the successful Bidder’s furnishing of the Performance Security pursuant to ITB Clause 35.</w:t>
            </w:r>
          </w:p>
          <w:p w:rsidR="005F1A9B" w:rsidRPr="005C196F" w:rsidRDefault="005F1A9B" w:rsidP="00585F10">
            <w:pPr>
              <w:pStyle w:val="Sub-ClauseText"/>
              <w:spacing w:before="0" w:after="200"/>
              <w:ind w:left="547" w:hanging="576"/>
              <w:rPr>
                <w:spacing w:val="0"/>
                <w:szCs w:val="24"/>
              </w:rPr>
            </w:pPr>
            <w:r w:rsidRPr="005C196F">
              <w:rPr>
                <w:spacing w:val="0"/>
                <w:szCs w:val="24"/>
              </w:rPr>
              <w:t>17.6</w:t>
            </w:r>
            <w:r w:rsidRPr="005C196F">
              <w:rPr>
                <w:szCs w:val="24"/>
              </w:rPr>
              <w:tab/>
            </w:r>
            <w:r w:rsidRPr="005C196F">
              <w:rPr>
                <w:spacing w:val="0"/>
                <w:szCs w:val="24"/>
              </w:rPr>
              <w:t>The Bid Security shall be forfeited or the Bid Securing Declaration executed:</w:t>
            </w:r>
          </w:p>
          <w:p w:rsidR="005F1A9B" w:rsidRPr="005C196F" w:rsidRDefault="005F1A9B" w:rsidP="00585F10">
            <w:pPr>
              <w:spacing w:after="200"/>
              <w:ind w:left="1152" w:hanging="576"/>
              <w:jc w:val="both"/>
            </w:pPr>
            <w:r w:rsidRPr="005C196F">
              <w:t>(a)</w:t>
            </w:r>
            <w:r w:rsidRPr="005C196F">
              <w:tab/>
              <w:t>if a Bidder</w:t>
            </w:r>
            <w:bookmarkStart w:id="24" w:name="_Toc438267890"/>
            <w:r w:rsidRPr="005C196F">
              <w:t xml:space="preserve"> withdraws its bid during the period of bid validity specified by the Bidder on the Bid Submission Form, except as provided in ITB Sub-Clause 16.2; or</w:t>
            </w:r>
            <w:bookmarkEnd w:id="24"/>
          </w:p>
          <w:p w:rsidR="005F1A9B" w:rsidRPr="005C196F" w:rsidRDefault="005F1A9B" w:rsidP="00585F10">
            <w:pPr>
              <w:spacing w:after="200"/>
              <w:ind w:left="1152" w:hanging="576"/>
              <w:jc w:val="both"/>
              <w:rPr>
                <w:szCs w:val="24"/>
              </w:rPr>
            </w:pPr>
            <w:r w:rsidRPr="005C196F">
              <w:t>(b)</w:t>
            </w:r>
            <w:r w:rsidRPr="005C196F">
              <w:tab/>
              <w:t xml:space="preserve"> if a bidder </w:t>
            </w:r>
            <w:r w:rsidRPr="005C196F">
              <w:rPr>
                <w:szCs w:val="24"/>
              </w:rPr>
              <w:t>refuses to accept a correction of an error appearing on the face of the Bid; or</w:t>
            </w:r>
          </w:p>
          <w:p w:rsidR="005F1A9B" w:rsidRPr="005C196F" w:rsidRDefault="005F1A9B" w:rsidP="00585F10">
            <w:pPr>
              <w:spacing w:after="200"/>
              <w:ind w:left="1152" w:hanging="576"/>
              <w:jc w:val="both"/>
            </w:pPr>
            <w:r w:rsidRPr="005C196F">
              <w:t>(c)</w:t>
            </w:r>
            <w:r w:rsidRPr="005C196F">
              <w:tab/>
              <w:t>if the successful Bidder fails to:</w:t>
            </w:r>
            <w:bookmarkStart w:id="25" w:name="_Toc438267892"/>
            <w:r w:rsidRPr="005C196F">
              <w:t xml:space="preserve"> </w:t>
            </w:r>
            <w:bookmarkEnd w:id="25"/>
          </w:p>
          <w:p w:rsidR="005F1A9B" w:rsidRPr="00CB563F" w:rsidRDefault="005F1A9B" w:rsidP="005F1A9B">
            <w:pPr>
              <w:pStyle w:val="Heading4"/>
              <w:widowControl/>
              <w:numPr>
                <w:ilvl w:val="3"/>
                <w:numId w:val="95"/>
              </w:numPr>
              <w:tabs>
                <w:tab w:val="clear" w:pos="1901"/>
                <w:tab w:val="num" w:pos="1782"/>
              </w:tabs>
              <w:autoSpaceDE/>
              <w:autoSpaceDN/>
              <w:spacing w:before="0" w:after="200"/>
              <w:ind w:left="1782" w:hanging="576"/>
              <w:jc w:val="both"/>
              <w:rPr>
                <w:b w:val="0"/>
                <w:sz w:val="22"/>
                <w:szCs w:val="22"/>
              </w:rPr>
            </w:pPr>
            <w:r w:rsidRPr="00CB563F">
              <w:rPr>
                <w:b w:val="0"/>
                <w:sz w:val="22"/>
                <w:szCs w:val="22"/>
              </w:rPr>
              <w:lastRenderedPageBreak/>
              <w:t>sign the Contract in accordance with ITB Clause 34; or</w:t>
            </w:r>
          </w:p>
          <w:p w:rsidR="005F1A9B" w:rsidRPr="00CB563F" w:rsidRDefault="005F1A9B" w:rsidP="005F1A9B">
            <w:pPr>
              <w:pStyle w:val="Heading4"/>
              <w:widowControl/>
              <w:numPr>
                <w:ilvl w:val="3"/>
                <w:numId w:val="95"/>
              </w:numPr>
              <w:tabs>
                <w:tab w:val="clear" w:pos="1901"/>
                <w:tab w:val="num" w:pos="1782"/>
              </w:tabs>
              <w:autoSpaceDE/>
              <w:autoSpaceDN/>
              <w:spacing w:before="0" w:after="200"/>
              <w:ind w:left="1782" w:hanging="576"/>
              <w:jc w:val="both"/>
              <w:rPr>
                <w:b w:val="0"/>
                <w:sz w:val="22"/>
                <w:szCs w:val="22"/>
              </w:rPr>
            </w:pPr>
            <w:bookmarkStart w:id="26" w:name="_Toc438267893"/>
            <w:r w:rsidRPr="00CB563F">
              <w:rPr>
                <w:b w:val="0"/>
                <w:sz w:val="22"/>
                <w:szCs w:val="22"/>
              </w:rPr>
              <w:t>furnish a Performance Security in accordance with ITB Clause 35.</w:t>
            </w:r>
            <w:bookmarkStart w:id="27" w:name="_Toc438267894"/>
            <w:bookmarkEnd w:id="26"/>
          </w:p>
          <w:bookmarkEnd w:id="27"/>
          <w:p w:rsidR="005F1A9B" w:rsidRPr="005C196F" w:rsidRDefault="005F1A9B" w:rsidP="00585F10">
            <w:pPr>
              <w:tabs>
                <w:tab w:val="left" w:pos="540"/>
              </w:tabs>
              <w:spacing w:after="200"/>
              <w:ind w:left="540" w:hanging="576"/>
              <w:jc w:val="both"/>
              <w:rPr>
                <w:szCs w:val="24"/>
              </w:rPr>
            </w:pPr>
            <w:r w:rsidRPr="005C196F">
              <w:rPr>
                <w:szCs w:val="24"/>
              </w:rPr>
              <w:t>17.7</w:t>
            </w:r>
            <w:r w:rsidRPr="005C196F">
              <w:rPr>
                <w:szCs w:val="24"/>
              </w:rPr>
              <w:tab/>
              <w:t>The Bid Security or Bid- Securing Declaration of a JV must be in the name of the JV that submits the bid. If the JV has not been legally constituted at the time of bidding, the Bid Security or Bid-Securing Declaration shall be in the names of all future partners as named in the letter of intent to constitute the JV.</w:t>
            </w:r>
          </w:p>
          <w:p w:rsidR="005F1A9B" w:rsidRPr="005C196F" w:rsidRDefault="005F1A9B" w:rsidP="00585F10">
            <w:pPr>
              <w:pStyle w:val="StyleHeader1-ClausesAfter0pt"/>
              <w:tabs>
                <w:tab w:val="left" w:pos="720"/>
              </w:tabs>
              <w:ind w:left="576" w:hanging="576"/>
              <w:rPr>
                <w:szCs w:val="24"/>
                <w:lang w:val="en-US"/>
              </w:rPr>
            </w:pPr>
            <w:r w:rsidRPr="005C196F">
              <w:rPr>
                <w:szCs w:val="24"/>
              </w:rPr>
              <w:t>17.8</w:t>
            </w:r>
            <w:r w:rsidRPr="005C196F">
              <w:rPr>
                <w:szCs w:val="24"/>
              </w:rPr>
              <w:tab/>
            </w:r>
            <w:r w:rsidRPr="005C196F">
              <w:rPr>
                <w:szCs w:val="24"/>
                <w:lang w:val="en-US"/>
              </w:rPr>
              <w:t xml:space="preserve">If a bid security is </w:t>
            </w:r>
            <w:r w:rsidRPr="005C196F">
              <w:rPr>
                <w:rStyle w:val="StyleHeader2-SubClausesBoldChar"/>
                <w:bCs/>
                <w:szCs w:val="24"/>
                <w:lang w:val="en-US"/>
              </w:rPr>
              <w:t>not required in the BDS</w:t>
            </w:r>
            <w:r w:rsidRPr="005C196F">
              <w:rPr>
                <w:szCs w:val="24"/>
                <w:lang w:val="en-US"/>
              </w:rPr>
              <w:t>, and</w:t>
            </w:r>
          </w:p>
          <w:p w:rsidR="005F1A9B" w:rsidRPr="005C196F" w:rsidRDefault="005F1A9B" w:rsidP="005F1A9B">
            <w:pPr>
              <w:pStyle w:val="P3Header1-Clauses"/>
              <w:numPr>
                <w:ilvl w:val="1"/>
                <w:numId w:val="97"/>
              </w:numPr>
              <w:tabs>
                <w:tab w:val="clear" w:pos="936"/>
                <w:tab w:val="clear" w:pos="972"/>
                <w:tab w:val="num" w:pos="1080"/>
              </w:tabs>
              <w:ind w:left="1080" w:hanging="540"/>
              <w:rPr>
                <w:szCs w:val="24"/>
                <w:lang w:val="en-US"/>
              </w:rPr>
            </w:pPr>
            <w:r w:rsidRPr="005C196F">
              <w:rPr>
                <w:szCs w:val="24"/>
                <w:lang w:val="en-US"/>
              </w:rPr>
              <w:t>if a Bidder withdraws its bid during the period of bid validity specified by the Bidder on the Letter of Bid Form, except as provided in ITB 16.2, or</w:t>
            </w:r>
          </w:p>
          <w:p w:rsidR="005F1A9B" w:rsidRPr="005C196F" w:rsidRDefault="005F1A9B" w:rsidP="00585F10">
            <w:pPr>
              <w:spacing w:after="200"/>
              <w:ind w:left="1152" w:hanging="576"/>
              <w:jc w:val="both"/>
              <w:rPr>
                <w:szCs w:val="24"/>
              </w:rPr>
            </w:pPr>
            <w:r w:rsidRPr="005C196F">
              <w:t>(b)</w:t>
            </w:r>
            <w:r w:rsidRPr="005C196F">
              <w:tab/>
              <w:t xml:space="preserve"> if a bidder </w:t>
            </w:r>
            <w:r w:rsidRPr="005C196F">
              <w:rPr>
                <w:szCs w:val="24"/>
              </w:rPr>
              <w:t>refuses to accept a correction of an error appearing on the face of the Bid; or</w:t>
            </w:r>
          </w:p>
          <w:p w:rsidR="005F1A9B" w:rsidRPr="005C196F" w:rsidRDefault="005F1A9B" w:rsidP="00585F10">
            <w:pPr>
              <w:spacing w:after="200"/>
              <w:ind w:left="1152" w:hanging="576"/>
              <w:jc w:val="both"/>
            </w:pPr>
            <w:r w:rsidRPr="005C196F">
              <w:t>(c)</w:t>
            </w:r>
            <w:r w:rsidRPr="005C196F">
              <w:tab/>
              <w:t xml:space="preserve">if the successful Bidder fails to: </w:t>
            </w:r>
          </w:p>
          <w:p w:rsidR="005F1A9B" w:rsidRPr="00CB563F" w:rsidRDefault="005F1A9B" w:rsidP="005F1A9B">
            <w:pPr>
              <w:pStyle w:val="Heading4"/>
              <w:widowControl/>
              <w:numPr>
                <w:ilvl w:val="3"/>
                <w:numId w:val="98"/>
              </w:numPr>
              <w:autoSpaceDE/>
              <w:autoSpaceDN/>
              <w:spacing w:before="0" w:after="200"/>
              <w:ind w:left="1901" w:hanging="720"/>
              <w:jc w:val="both"/>
              <w:rPr>
                <w:b w:val="0"/>
                <w:sz w:val="22"/>
                <w:szCs w:val="22"/>
              </w:rPr>
            </w:pPr>
            <w:r w:rsidRPr="00CB563F">
              <w:rPr>
                <w:b w:val="0"/>
                <w:sz w:val="22"/>
                <w:szCs w:val="22"/>
              </w:rPr>
              <w:t>sign the Contract in accordance with ITB Clause 34; or</w:t>
            </w:r>
          </w:p>
          <w:p w:rsidR="005F1A9B" w:rsidRPr="00CB563F" w:rsidRDefault="005F1A9B" w:rsidP="005F1A9B">
            <w:pPr>
              <w:pStyle w:val="Heading4"/>
              <w:widowControl/>
              <w:numPr>
                <w:ilvl w:val="3"/>
                <w:numId w:val="98"/>
              </w:numPr>
              <w:autoSpaceDE/>
              <w:autoSpaceDN/>
              <w:spacing w:before="0" w:after="200"/>
              <w:ind w:left="1901" w:hanging="695"/>
              <w:jc w:val="both"/>
              <w:rPr>
                <w:b w:val="0"/>
                <w:sz w:val="22"/>
                <w:szCs w:val="22"/>
              </w:rPr>
            </w:pPr>
            <w:r w:rsidRPr="00CB563F">
              <w:rPr>
                <w:b w:val="0"/>
                <w:sz w:val="22"/>
                <w:szCs w:val="22"/>
              </w:rPr>
              <w:t>furnish a Performance Security in accordance with ITB Clause 35.</w:t>
            </w:r>
          </w:p>
          <w:p w:rsidR="005F1A9B" w:rsidRPr="005C196F" w:rsidRDefault="005F1A9B" w:rsidP="00585F10">
            <w:pPr>
              <w:tabs>
                <w:tab w:val="left" w:pos="540"/>
              </w:tabs>
              <w:spacing w:after="200"/>
              <w:ind w:left="540" w:hanging="576"/>
              <w:jc w:val="both"/>
              <w:rPr>
                <w:szCs w:val="24"/>
              </w:rPr>
            </w:pPr>
            <w:r w:rsidRPr="005C196F">
              <w:rPr>
                <w:szCs w:val="24"/>
              </w:rPr>
              <w:tab/>
              <w:t>The Bidder may be</w:t>
            </w:r>
            <w:r w:rsidRPr="005C196F">
              <w:rPr>
                <w:b/>
                <w:szCs w:val="24"/>
              </w:rPr>
              <w:t xml:space="preserve"> </w:t>
            </w:r>
            <w:r w:rsidRPr="005C196F">
              <w:rPr>
                <w:szCs w:val="24"/>
              </w:rPr>
              <w:t>disqualified to be awarded a public contract in the Republic of Mauritius for a period of time</w:t>
            </w:r>
            <w:r w:rsidRPr="005C196F">
              <w:rPr>
                <w:szCs w:val="24"/>
                <w:lang w:val="en-GB"/>
              </w:rPr>
              <w:t xml:space="preserve"> </w:t>
            </w:r>
            <w:r w:rsidRPr="005C196F">
              <w:rPr>
                <w:rStyle w:val="StyleHeader2-SubClausesBoldChar"/>
                <w:b w:val="0"/>
                <w:szCs w:val="24"/>
                <w:lang w:val="en-GB"/>
              </w:rPr>
              <w:t>to be determined by the</w:t>
            </w:r>
            <w:r w:rsidRPr="005C196F">
              <w:rPr>
                <w:rStyle w:val="StyleHeader2-SubClausesBoldChar"/>
                <w:b w:val="0"/>
                <w:szCs w:val="24"/>
              </w:rPr>
              <w:t xml:space="preserve"> PPO</w:t>
            </w:r>
            <w:r w:rsidRPr="005C196F">
              <w:rPr>
                <w:b/>
                <w:szCs w:val="24"/>
              </w:rPr>
              <w:t>.</w:t>
            </w:r>
          </w:p>
        </w:tc>
      </w:tr>
      <w:tr w:rsidR="005F1A9B" w:rsidRPr="005C196F" w:rsidTr="00585F10">
        <w:tc>
          <w:tcPr>
            <w:tcW w:w="2160" w:type="dxa"/>
          </w:tcPr>
          <w:p w:rsidR="005F1A9B" w:rsidRPr="005C196F" w:rsidRDefault="005F1A9B" w:rsidP="00585F10">
            <w:pPr>
              <w:pStyle w:val="Head22"/>
            </w:pPr>
            <w:bookmarkStart w:id="28" w:name="_Toc369609798"/>
            <w:r w:rsidRPr="005C196F">
              <w:lastRenderedPageBreak/>
              <w:t>18.</w:t>
            </w:r>
            <w:r w:rsidRPr="005C196F">
              <w:tab/>
              <w:t>Alternative Proposals by Bidders</w:t>
            </w:r>
            <w:bookmarkEnd w:id="28"/>
          </w:p>
        </w:tc>
        <w:tc>
          <w:tcPr>
            <w:tcW w:w="6984" w:type="dxa"/>
          </w:tcPr>
          <w:p w:rsidR="005F1A9B" w:rsidRPr="005C196F" w:rsidRDefault="005F1A9B" w:rsidP="00585F10">
            <w:pPr>
              <w:tabs>
                <w:tab w:val="left" w:pos="540"/>
              </w:tabs>
              <w:suppressAutoHyphens/>
              <w:spacing w:after="200"/>
              <w:ind w:left="540" w:hanging="576"/>
              <w:jc w:val="both"/>
              <w:rPr>
                <w:szCs w:val="24"/>
              </w:rPr>
            </w:pPr>
            <w:r w:rsidRPr="005C196F">
              <w:rPr>
                <w:szCs w:val="24"/>
              </w:rPr>
              <w:t>18.1</w:t>
            </w:r>
            <w:r w:rsidRPr="005C196F">
              <w:rPr>
                <w:szCs w:val="24"/>
              </w:rPr>
              <w:tab/>
            </w:r>
            <w:proofErr w:type="spellStart"/>
            <w:r w:rsidRPr="005C196F">
              <w:rPr>
                <w:rStyle w:val="StyleHeader2-SubClausesBoldChar"/>
                <w:szCs w:val="24"/>
              </w:rPr>
              <w:t>Unless</w:t>
            </w:r>
            <w:proofErr w:type="spellEnd"/>
            <w:r w:rsidRPr="005C196F">
              <w:rPr>
                <w:rStyle w:val="StyleHeader2-SubClausesBoldChar"/>
                <w:szCs w:val="24"/>
              </w:rPr>
              <w:t xml:space="preserve"> </w:t>
            </w:r>
            <w:proofErr w:type="spellStart"/>
            <w:r w:rsidRPr="005C196F">
              <w:rPr>
                <w:rStyle w:val="StyleHeader2-SubClausesBoldChar"/>
                <w:szCs w:val="24"/>
              </w:rPr>
              <w:t>otherwise</w:t>
            </w:r>
            <w:proofErr w:type="spellEnd"/>
            <w:r w:rsidRPr="005C196F">
              <w:rPr>
                <w:rStyle w:val="StyleHeader2-SubClausesBoldChar"/>
                <w:szCs w:val="24"/>
              </w:rPr>
              <w:t xml:space="preserve"> </w:t>
            </w:r>
            <w:proofErr w:type="spellStart"/>
            <w:r w:rsidRPr="005C196F">
              <w:rPr>
                <w:rStyle w:val="StyleHeader2-SubClausesBoldChar"/>
                <w:szCs w:val="24"/>
              </w:rPr>
              <w:t>indicated</w:t>
            </w:r>
            <w:proofErr w:type="spellEnd"/>
            <w:r w:rsidRPr="005C196F">
              <w:rPr>
                <w:rStyle w:val="StyleHeader2-SubClausesBoldChar"/>
                <w:szCs w:val="24"/>
              </w:rPr>
              <w:t xml:space="preserve"> in </w:t>
            </w:r>
            <w:proofErr w:type="spellStart"/>
            <w:r w:rsidRPr="005C196F">
              <w:rPr>
                <w:rStyle w:val="StyleHeader2-SubClausesBoldChar"/>
                <w:szCs w:val="24"/>
              </w:rPr>
              <w:t>the</w:t>
            </w:r>
            <w:proofErr w:type="spellEnd"/>
            <w:r w:rsidRPr="005C196F">
              <w:rPr>
                <w:rStyle w:val="StyleHeader2-SubClausesBoldChar"/>
                <w:szCs w:val="24"/>
              </w:rPr>
              <w:t xml:space="preserve"> BDS</w:t>
            </w:r>
            <w:r w:rsidRPr="005C196F">
              <w:rPr>
                <w:szCs w:val="24"/>
              </w:rPr>
              <w:t>, alternative bids shall not be considered.</w:t>
            </w:r>
          </w:p>
          <w:p w:rsidR="005F1A9B" w:rsidRPr="005C196F" w:rsidRDefault="005F1A9B" w:rsidP="00585F10">
            <w:pPr>
              <w:tabs>
                <w:tab w:val="left" w:pos="540"/>
              </w:tabs>
              <w:suppressAutoHyphens/>
              <w:spacing w:after="200"/>
              <w:ind w:left="540" w:hanging="576"/>
              <w:jc w:val="both"/>
              <w:rPr>
                <w:szCs w:val="24"/>
              </w:rPr>
            </w:pPr>
            <w:r w:rsidRPr="005C196F">
              <w:rPr>
                <w:szCs w:val="24"/>
              </w:rPr>
              <w:t>18.2</w:t>
            </w:r>
            <w:r w:rsidRPr="005C196F">
              <w:rPr>
                <w:szCs w:val="24"/>
              </w:rPr>
              <w:tab/>
              <w:t xml:space="preserve">When alternative times for completion are explicitly invited, a statement to that effect will be </w:t>
            </w:r>
            <w:r w:rsidRPr="005C196F">
              <w:rPr>
                <w:b/>
                <w:szCs w:val="24"/>
              </w:rPr>
              <w:t>included in the BDS,</w:t>
            </w:r>
            <w:r w:rsidRPr="005C196F">
              <w:rPr>
                <w:szCs w:val="24"/>
              </w:rPr>
              <w:t xml:space="preserve"> as will the method of evaluating different times for completion. </w:t>
            </w:r>
          </w:p>
          <w:p w:rsidR="005F1A9B" w:rsidRPr="005C196F" w:rsidRDefault="005F1A9B" w:rsidP="00585F10">
            <w:pPr>
              <w:tabs>
                <w:tab w:val="left" w:pos="540"/>
              </w:tabs>
              <w:spacing w:after="200"/>
              <w:ind w:left="547" w:hanging="576"/>
              <w:jc w:val="both"/>
              <w:rPr>
                <w:szCs w:val="24"/>
              </w:rPr>
            </w:pPr>
            <w:r w:rsidRPr="005C196F">
              <w:rPr>
                <w:szCs w:val="24"/>
              </w:rPr>
              <w:t>18.3</w:t>
            </w:r>
            <w:r w:rsidRPr="005C196F">
              <w:rPr>
                <w:szCs w:val="24"/>
              </w:rPr>
              <w:tab/>
              <w:t>Except as provided under ITB Sub-Clause 18.4 below, bidders wishing to offer technical alternatives to the requirements of the bidding documents must first submit a Bid that complies with the requirements of the bidding documents, including the scope, basic technical data, graphical documents and specifications.  In addition to submitting the basic Bid, the Bidder shall provide all information necessary for a complete evaluation of the alternative by the Employer, including calculations, technical specifications, breakdown of prices, proposed work methods and other relevant details.  Only the technical alternatives, if any, of the lowest evaluated Bidder conforming to the basic technical requirements shall be considered by the Employer. Alternatives to the specified performance levels shall not be accepted.</w:t>
            </w:r>
          </w:p>
          <w:p w:rsidR="005F1A9B" w:rsidRPr="005C196F" w:rsidRDefault="005F1A9B" w:rsidP="00585F10">
            <w:pPr>
              <w:pStyle w:val="BlockText"/>
              <w:keepNext/>
              <w:keepLines/>
              <w:spacing w:after="200"/>
              <w:ind w:left="547" w:right="0" w:hanging="576"/>
              <w:jc w:val="both"/>
              <w:rPr>
                <w:szCs w:val="24"/>
              </w:rPr>
            </w:pPr>
            <w:r w:rsidRPr="005C196F">
              <w:rPr>
                <w:szCs w:val="24"/>
              </w:rPr>
              <w:lastRenderedPageBreak/>
              <w:t>18.4</w:t>
            </w:r>
            <w:r w:rsidRPr="005C196F">
              <w:rPr>
                <w:szCs w:val="24"/>
              </w:rPr>
              <w:tab/>
              <w:t xml:space="preserve">When bidders are </w:t>
            </w:r>
            <w:r w:rsidRPr="005C196F">
              <w:rPr>
                <w:b/>
                <w:szCs w:val="24"/>
              </w:rPr>
              <w:t>permitted in the BDS</w:t>
            </w:r>
            <w:r w:rsidRPr="005C196F">
              <w:rPr>
                <w:szCs w:val="24"/>
              </w:rPr>
              <w:t xml:space="preserve"> to submit alternative technical solutions for specified parts of the Services, such parts shall be described in the Specifications (or Terms of Reference) and Drawings, Section V. In such case, the method for evaluating such alternatives will be as </w:t>
            </w:r>
            <w:r w:rsidRPr="005C196F">
              <w:rPr>
                <w:b/>
                <w:szCs w:val="24"/>
              </w:rPr>
              <w:t>indicated in the BDS.</w:t>
            </w:r>
          </w:p>
        </w:tc>
      </w:tr>
      <w:tr w:rsidR="005F1A9B" w:rsidRPr="005C196F" w:rsidTr="00585F10">
        <w:tc>
          <w:tcPr>
            <w:tcW w:w="2160" w:type="dxa"/>
          </w:tcPr>
          <w:p w:rsidR="005F1A9B" w:rsidRPr="005C196F" w:rsidRDefault="005F1A9B" w:rsidP="00585F10">
            <w:pPr>
              <w:pStyle w:val="Head22"/>
            </w:pPr>
            <w:bookmarkStart w:id="29" w:name="_Toc369609799"/>
            <w:r w:rsidRPr="005C196F">
              <w:lastRenderedPageBreak/>
              <w:t>19.</w:t>
            </w:r>
            <w:r w:rsidRPr="005C196F">
              <w:tab/>
              <w:t>Format and Signing of Bid</w:t>
            </w:r>
            <w:bookmarkEnd w:id="29"/>
          </w:p>
        </w:tc>
        <w:tc>
          <w:tcPr>
            <w:tcW w:w="6984" w:type="dxa"/>
          </w:tcPr>
          <w:p w:rsidR="005F1A9B" w:rsidRPr="005C196F" w:rsidRDefault="005F1A9B" w:rsidP="00585F10">
            <w:pPr>
              <w:tabs>
                <w:tab w:val="left" w:pos="540"/>
              </w:tabs>
              <w:spacing w:after="200"/>
              <w:ind w:left="540" w:hanging="576"/>
              <w:jc w:val="both"/>
            </w:pPr>
            <w:r w:rsidRPr="005C196F">
              <w:t>19.1</w:t>
            </w:r>
            <w:r w:rsidRPr="005C196F">
              <w:tab/>
              <w:t>The Bidder shall prepare one original of the documents comprising the Bid as described in ITB Clause 11 of these Instructions to Bidders, bound with the volume containing the Form of Bid, and clearly marked “</w:t>
            </w:r>
            <w:r w:rsidRPr="005C196F">
              <w:rPr>
                <w:smallCaps/>
              </w:rPr>
              <w:t>Original</w:t>
            </w:r>
            <w:r w:rsidRPr="005C196F">
              <w:t xml:space="preserve">.”  In addition, the Bidder shall submit copies of the Bid, in the number </w:t>
            </w:r>
            <w:r w:rsidRPr="005C196F">
              <w:rPr>
                <w:b/>
              </w:rPr>
              <w:t>specified in the BDS,</w:t>
            </w:r>
            <w:r w:rsidRPr="005C196F">
              <w:t xml:space="preserve"> and clearly marked as “</w:t>
            </w:r>
            <w:r w:rsidRPr="005C196F">
              <w:rPr>
                <w:smallCaps/>
              </w:rPr>
              <w:t>Copies</w:t>
            </w:r>
            <w:r w:rsidRPr="005C196F">
              <w:t>.”  In the event of discrepancy between them, the original shall prevail.</w:t>
            </w:r>
          </w:p>
          <w:p w:rsidR="005F1A9B" w:rsidRPr="005C196F" w:rsidRDefault="005F1A9B" w:rsidP="00585F10">
            <w:pPr>
              <w:tabs>
                <w:tab w:val="left" w:pos="540"/>
              </w:tabs>
              <w:spacing w:after="200"/>
              <w:ind w:left="540" w:hanging="576"/>
              <w:jc w:val="both"/>
            </w:pPr>
            <w:r w:rsidRPr="005C196F">
              <w:t>19.2</w:t>
            </w:r>
            <w:r w:rsidRPr="005C196F">
              <w:tab/>
              <w:t>The original and all copies of the Bid shall be typed or written in indelible ink and shall be signed by a person or persons duly authorized to sign on behalf of the Bidder, pursuant to Sub-Clauses 5.3(a) or 5.4(b), as the case may be.  All pages of the Bid where entries or amendments have been made shall be initialed by the person or persons signing the Bid.</w:t>
            </w:r>
          </w:p>
          <w:p w:rsidR="005F1A9B" w:rsidRPr="005C196F" w:rsidRDefault="005F1A9B" w:rsidP="00CB563F">
            <w:pPr>
              <w:spacing w:after="200"/>
              <w:ind w:left="540" w:hanging="576"/>
              <w:jc w:val="both"/>
            </w:pPr>
            <w:r w:rsidRPr="005C196F">
              <w:t>19.3</w:t>
            </w:r>
            <w:r w:rsidRPr="005C196F">
              <w:tab/>
              <w:t>The Bid shall contain no alterations or additions, except those to comply with instructions issued by the Employer, or as necessary to correct errors made by the Bidder, in which case such corrections shall be  initialed by the person or persons signing the Bid.</w:t>
            </w:r>
          </w:p>
        </w:tc>
      </w:tr>
    </w:tbl>
    <w:p w:rsidR="005F1A9B" w:rsidRPr="005C196F" w:rsidRDefault="005F1A9B" w:rsidP="005F1A9B"/>
    <w:p w:rsidR="005F1A9B" w:rsidRPr="005C196F" w:rsidRDefault="005F1A9B" w:rsidP="005F1A9B">
      <w:pPr>
        <w:pStyle w:val="Head21"/>
      </w:pPr>
      <w:bookmarkStart w:id="30" w:name="_Toc369609800"/>
      <w:r w:rsidRPr="005C196F">
        <w:t>D.  Submission of Bids</w:t>
      </w:r>
      <w:bookmarkEnd w:id="30"/>
    </w:p>
    <w:p w:rsidR="005F1A9B" w:rsidRPr="005C196F" w:rsidRDefault="005F1A9B" w:rsidP="005F1A9B"/>
    <w:tbl>
      <w:tblPr>
        <w:tblW w:w="0" w:type="auto"/>
        <w:tblLayout w:type="fixed"/>
        <w:tblLook w:val="0000" w:firstRow="0" w:lastRow="0" w:firstColumn="0" w:lastColumn="0" w:noHBand="0" w:noVBand="0"/>
      </w:tblPr>
      <w:tblGrid>
        <w:gridCol w:w="2160"/>
        <w:gridCol w:w="6984"/>
      </w:tblGrid>
      <w:tr w:rsidR="005F1A9B" w:rsidRPr="005C196F" w:rsidTr="00585F10">
        <w:tc>
          <w:tcPr>
            <w:tcW w:w="2160" w:type="dxa"/>
          </w:tcPr>
          <w:p w:rsidR="005F1A9B" w:rsidRPr="005C196F" w:rsidRDefault="005F1A9B" w:rsidP="00585F10">
            <w:pPr>
              <w:pStyle w:val="Head22"/>
            </w:pPr>
            <w:bookmarkStart w:id="31" w:name="_Toc369609801"/>
            <w:r w:rsidRPr="005C196F">
              <w:t>20.</w:t>
            </w:r>
            <w:r w:rsidRPr="005C196F">
              <w:tab/>
              <w:t>Sealing and Marking of Bids</w:t>
            </w:r>
            <w:bookmarkEnd w:id="31"/>
          </w:p>
        </w:tc>
        <w:tc>
          <w:tcPr>
            <w:tcW w:w="6984" w:type="dxa"/>
          </w:tcPr>
          <w:p w:rsidR="005F1A9B" w:rsidRPr="005C196F" w:rsidRDefault="005F1A9B" w:rsidP="00585F10">
            <w:pPr>
              <w:tabs>
                <w:tab w:val="left" w:pos="540"/>
              </w:tabs>
              <w:spacing w:after="200"/>
              <w:ind w:left="540" w:hanging="576"/>
              <w:jc w:val="both"/>
            </w:pPr>
            <w:r w:rsidRPr="005C196F">
              <w:t>20.1</w:t>
            </w:r>
            <w:r w:rsidRPr="005C196F">
              <w:tab/>
              <w:t>The Bidder shall seal the original and all copies of the Bid in two inner envelopes and one outer envelope, duly marking the inner envelopes as “</w:t>
            </w:r>
            <w:r w:rsidRPr="005C196F">
              <w:rPr>
                <w:smallCaps/>
              </w:rPr>
              <w:t>Original</w:t>
            </w:r>
            <w:r w:rsidRPr="005C196F">
              <w:t>” and “</w:t>
            </w:r>
            <w:r w:rsidRPr="005C196F">
              <w:rPr>
                <w:smallCaps/>
              </w:rPr>
              <w:t>Copies</w:t>
            </w:r>
            <w:r w:rsidRPr="005C196F">
              <w:t>”.</w:t>
            </w:r>
          </w:p>
          <w:p w:rsidR="005F1A9B" w:rsidRPr="005C196F" w:rsidRDefault="005F1A9B" w:rsidP="00585F10">
            <w:pPr>
              <w:tabs>
                <w:tab w:val="left" w:pos="540"/>
              </w:tabs>
              <w:spacing w:after="200"/>
              <w:ind w:left="540" w:hanging="576"/>
              <w:jc w:val="both"/>
            </w:pPr>
            <w:r w:rsidRPr="005C196F">
              <w:t>20.2</w:t>
            </w:r>
            <w:r w:rsidRPr="005C196F">
              <w:tab/>
              <w:t>The inner and outer envelopes shall</w:t>
            </w:r>
          </w:p>
          <w:p w:rsidR="005F1A9B" w:rsidRPr="005C196F" w:rsidRDefault="005F1A9B" w:rsidP="00585F10">
            <w:pPr>
              <w:tabs>
                <w:tab w:val="left" w:pos="1080"/>
              </w:tabs>
              <w:spacing w:after="200"/>
              <w:ind w:left="1080" w:hanging="576"/>
              <w:jc w:val="both"/>
              <w:rPr>
                <w:b/>
              </w:rPr>
            </w:pPr>
            <w:r w:rsidRPr="005C196F">
              <w:t>(a)</w:t>
            </w:r>
            <w:r w:rsidRPr="005C196F">
              <w:tab/>
              <w:t xml:space="preserve">be addressed to the Employer at the address </w:t>
            </w:r>
            <w:r w:rsidRPr="005C196F">
              <w:rPr>
                <w:b/>
              </w:rPr>
              <w:t>provided in the BDS;</w:t>
            </w:r>
          </w:p>
          <w:p w:rsidR="005F1A9B" w:rsidRPr="005C196F" w:rsidRDefault="005F1A9B" w:rsidP="00585F10">
            <w:pPr>
              <w:tabs>
                <w:tab w:val="left" w:pos="1080"/>
              </w:tabs>
              <w:spacing w:after="200"/>
              <w:ind w:left="1080" w:hanging="576"/>
              <w:jc w:val="both"/>
            </w:pPr>
            <w:r w:rsidRPr="005C196F">
              <w:t>(b)</w:t>
            </w:r>
            <w:r w:rsidRPr="005C196F">
              <w:tab/>
              <w:t xml:space="preserve">bear the name and identification number of the Contract as </w:t>
            </w:r>
            <w:r w:rsidRPr="005C196F">
              <w:rPr>
                <w:b/>
              </w:rPr>
              <w:t>defined in the BDS</w:t>
            </w:r>
            <w:r w:rsidRPr="005C196F">
              <w:t xml:space="preserve"> </w:t>
            </w:r>
            <w:proofErr w:type="gramStart"/>
            <w:r w:rsidRPr="005C196F">
              <w:t>and  Special</w:t>
            </w:r>
            <w:proofErr w:type="gramEnd"/>
            <w:r w:rsidRPr="005C196F">
              <w:t xml:space="preserve"> Conditions of Contract; and</w:t>
            </w:r>
          </w:p>
          <w:p w:rsidR="005F1A9B" w:rsidRPr="005C196F" w:rsidRDefault="005F1A9B" w:rsidP="00585F10">
            <w:pPr>
              <w:tabs>
                <w:tab w:val="left" w:pos="1080"/>
              </w:tabs>
              <w:spacing w:after="200"/>
              <w:ind w:left="1080" w:hanging="576"/>
              <w:jc w:val="both"/>
            </w:pPr>
            <w:r w:rsidRPr="005C196F">
              <w:t>(c)</w:t>
            </w:r>
            <w:r w:rsidRPr="005C196F">
              <w:tab/>
              <w:t xml:space="preserve">provide a warning not to open before the specified time and date for Bid opening as </w:t>
            </w:r>
            <w:r w:rsidRPr="005C196F">
              <w:rPr>
                <w:b/>
              </w:rPr>
              <w:t>defined in the BDS.</w:t>
            </w:r>
          </w:p>
          <w:p w:rsidR="005F1A9B" w:rsidRPr="005C196F" w:rsidRDefault="005F1A9B" w:rsidP="00585F10">
            <w:pPr>
              <w:tabs>
                <w:tab w:val="left" w:pos="540"/>
              </w:tabs>
              <w:spacing w:after="200"/>
              <w:ind w:left="540" w:hanging="576"/>
              <w:jc w:val="both"/>
            </w:pPr>
            <w:r w:rsidRPr="005C196F">
              <w:t>20.3</w:t>
            </w:r>
            <w:r w:rsidRPr="005C196F">
              <w:tab/>
              <w:t>In addition to the identification required in ITB Sub-Clause 20.2, the inner envelopes shall indicate the name and address of the Bidder to enable the Bid to be returned unopened in case it is declared late, pursuant to ITB Clause 22.</w:t>
            </w:r>
          </w:p>
          <w:p w:rsidR="005F1A9B" w:rsidRPr="005C196F" w:rsidRDefault="005F1A9B" w:rsidP="00585F10">
            <w:pPr>
              <w:tabs>
                <w:tab w:val="left" w:pos="540"/>
              </w:tabs>
              <w:spacing w:after="200"/>
              <w:ind w:left="540" w:hanging="576"/>
              <w:jc w:val="both"/>
            </w:pPr>
            <w:r w:rsidRPr="005C196F">
              <w:t>20.4</w:t>
            </w:r>
            <w:r w:rsidRPr="005C196F">
              <w:tab/>
              <w:t>If the outer envelope is not sealed and marked as above, the Employer will assume no responsibility for the misplacement or premature opening of the Bid.</w:t>
            </w:r>
          </w:p>
        </w:tc>
      </w:tr>
      <w:tr w:rsidR="005F1A9B" w:rsidRPr="005C196F" w:rsidTr="00585F10">
        <w:tc>
          <w:tcPr>
            <w:tcW w:w="2160" w:type="dxa"/>
          </w:tcPr>
          <w:p w:rsidR="005F1A9B" w:rsidRPr="005C196F" w:rsidRDefault="005F1A9B" w:rsidP="00585F10">
            <w:pPr>
              <w:pStyle w:val="Head22"/>
            </w:pPr>
            <w:bookmarkStart w:id="32" w:name="_Toc369609802"/>
            <w:r w:rsidRPr="005C196F">
              <w:lastRenderedPageBreak/>
              <w:t>21.</w:t>
            </w:r>
            <w:r w:rsidRPr="005C196F">
              <w:tab/>
              <w:t>Deadline for Submission of Bids</w:t>
            </w:r>
            <w:bookmarkEnd w:id="32"/>
          </w:p>
        </w:tc>
        <w:tc>
          <w:tcPr>
            <w:tcW w:w="6984" w:type="dxa"/>
          </w:tcPr>
          <w:p w:rsidR="005F1A9B" w:rsidRPr="005C196F" w:rsidRDefault="005F1A9B" w:rsidP="00585F10">
            <w:pPr>
              <w:tabs>
                <w:tab w:val="left" w:pos="540"/>
              </w:tabs>
              <w:spacing w:after="200"/>
              <w:ind w:left="540" w:hanging="576"/>
              <w:jc w:val="both"/>
              <w:rPr>
                <w:b/>
              </w:rPr>
            </w:pPr>
            <w:r w:rsidRPr="005C196F">
              <w:t>21.1</w:t>
            </w:r>
            <w:r w:rsidRPr="005C196F">
              <w:tab/>
              <w:t xml:space="preserve">Bids shall be delivered to the Employer at the address specified above no later than the time and date </w:t>
            </w:r>
            <w:r w:rsidRPr="005C196F">
              <w:rPr>
                <w:b/>
              </w:rPr>
              <w:t>specified in the BDS.</w:t>
            </w:r>
          </w:p>
          <w:p w:rsidR="005F1A9B" w:rsidRPr="005C196F" w:rsidRDefault="005F1A9B" w:rsidP="00585F10">
            <w:pPr>
              <w:tabs>
                <w:tab w:val="left" w:pos="540"/>
              </w:tabs>
              <w:spacing w:after="200"/>
              <w:ind w:left="540" w:hanging="576"/>
              <w:jc w:val="both"/>
            </w:pPr>
            <w:r w:rsidRPr="005C196F">
              <w:t>21.2</w:t>
            </w:r>
            <w:r w:rsidRPr="005C196F">
              <w:tab/>
              <w:t>The Employer may extend the deadline for submission of bids by issuing an amendment in accordance with ITB Clause 11, in which case all rights and obligations of the Employer and the bidders previously subject to the original deadline will then be subject to the new deadline.</w:t>
            </w:r>
          </w:p>
        </w:tc>
      </w:tr>
      <w:tr w:rsidR="005F1A9B" w:rsidRPr="005C196F" w:rsidTr="00585F10">
        <w:tc>
          <w:tcPr>
            <w:tcW w:w="2160" w:type="dxa"/>
          </w:tcPr>
          <w:p w:rsidR="005F1A9B" w:rsidRPr="005C196F" w:rsidRDefault="005F1A9B" w:rsidP="00585F10">
            <w:pPr>
              <w:pStyle w:val="Head22"/>
            </w:pPr>
            <w:bookmarkStart w:id="33" w:name="_Toc369609803"/>
            <w:r w:rsidRPr="005C196F">
              <w:t>22.</w:t>
            </w:r>
            <w:r w:rsidRPr="005C196F">
              <w:tab/>
              <w:t>Late Bids</w:t>
            </w:r>
            <w:bookmarkEnd w:id="33"/>
          </w:p>
        </w:tc>
        <w:tc>
          <w:tcPr>
            <w:tcW w:w="6984" w:type="dxa"/>
          </w:tcPr>
          <w:p w:rsidR="005F1A9B" w:rsidRPr="005C196F" w:rsidRDefault="005F1A9B" w:rsidP="00585F10">
            <w:pPr>
              <w:tabs>
                <w:tab w:val="left" w:pos="540"/>
              </w:tabs>
              <w:spacing w:after="200"/>
              <w:ind w:left="540" w:hanging="576"/>
              <w:jc w:val="both"/>
            </w:pPr>
            <w:r w:rsidRPr="005C196F">
              <w:t>22.1</w:t>
            </w:r>
            <w:r w:rsidRPr="005C196F">
              <w:tab/>
              <w:t>Any Bid received by the Employer after the deadline prescribed in ITB Clause 21 will be returned unopened to the Bidder.</w:t>
            </w:r>
          </w:p>
        </w:tc>
      </w:tr>
      <w:tr w:rsidR="005F1A9B" w:rsidRPr="005C196F" w:rsidTr="00585F10">
        <w:tc>
          <w:tcPr>
            <w:tcW w:w="2160" w:type="dxa"/>
          </w:tcPr>
          <w:p w:rsidR="005F1A9B" w:rsidRPr="005C196F" w:rsidRDefault="005F1A9B" w:rsidP="00585F10">
            <w:pPr>
              <w:pStyle w:val="Head22"/>
            </w:pPr>
            <w:bookmarkStart w:id="34" w:name="_Toc369609804"/>
            <w:r w:rsidRPr="005C196F">
              <w:t>23.</w:t>
            </w:r>
            <w:r w:rsidRPr="005C196F">
              <w:tab/>
              <w:t>Modification and Withdrawal of Bids</w:t>
            </w:r>
            <w:bookmarkEnd w:id="34"/>
          </w:p>
        </w:tc>
        <w:tc>
          <w:tcPr>
            <w:tcW w:w="6984" w:type="dxa"/>
          </w:tcPr>
          <w:p w:rsidR="005F1A9B" w:rsidRPr="005C196F" w:rsidRDefault="005F1A9B" w:rsidP="00585F10">
            <w:pPr>
              <w:tabs>
                <w:tab w:val="left" w:pos="540"/>
              </w:tabs>
              <w:spacing w:after="200"/>
              <w:ind w:left="540" w:hanging="576"/>
              <w:jc w:val="both"/>
            </w:pPr>
            <w:r w:rsidRPr="005C196F">
              <w:t>23.1</w:t>
            </w:r>
            <w:r w:rsidRPr="005C196F">
              <w:tab/>
              <w:t>Bidders may modify or withdraw their bids by giving notice in writing before the deadline prescribed in ITB Clause 21.</w:t>
            </w:r>
          </w:p>
          <w:p w:rsidR="005F1A9B" w:rsidRPr="005C196F" w:rsidRDefault="005F1A9B" w:rsidP="00585F10">
            <w:pPr>
              <w:tabs>
                <w:tab w:val="left" w:pos="540"/>
              </w:tabs>
              <w:spacing w:after="200"/>
              <w:ind w:left="540" w:hanging="576"/>
              <w:jc w:val="both"/>
            </w:pPr>
            <w:r w:rsidRPr="005C196F">
              <w:t>23.2</w:t>
            </w:r>
            <w:r w:rsidRPr="005C196F">
              <w:tab/>
              <w:t>Each Bidder’s modification or withdrawal notice shall be prepared, sealed, marked, and delivered in accordance with ITB Clauses 19 and 20, with the outer and inner envelopes additionally marked “</w:t>
            </w:r>
            <w:r w:rsidRPr="005C196F">
              <w:rPr>
                <w:smallCaps/>
              </w:rPr>
              <w:t>Modification</w:t>
            </w:r>
            <w:r w:rsidRPr="005C196F">
              <w:t>” or “</w:t>
            </w:r>
            <w:r w:rsidRPr="005C196F">
              <w:rPr>
                <w:smallCaps/>
              </w:rPr>
              <w:t>Withdrawal</w:t>
            </w:r>
            <w:r w:rsidRPr="005C196F">
              <w:t>,” as appropriate.</w:t>
            </w:r>
          </w:p>
          <w:p w:rsidR="005F1A9B" w:rsidRPr="005C196F" w:rsidRDefault="005F1A9B" w:rsidP="00585F10">
            <w:pPr>
              <w:tabs>
                <w:tab w:val="left" w:pos="540"/>
              </w:tabs>
              <w:spacing w:after="200"/>
              <w:ind w:left="540" w:hanging="576"/>
              <w:jc w:val="both"/>
            </w:pPr>
            <w:r w:rsidRPr="005C196F">
              <w:t>23.3</w:t>
            </w:r>
            <w:r w:rsidRPr="005C196F">
              <w:tab/>
              <w:t>No Bid may be modified after the deadline for submission of Bids.</w:t>
            </w:r>
          </w:p>
          <w:p w:rsidR="005F1A9B" w:rsidRPr="005C196F" w:rsidRDefault="005F1A9B" w:rsidP="00585F10">
            <w:pPr>
              <w:tabs>
                <w:tab w:val="left" w:pos="540"/>
              </w:tabs>
              <w:spacing w:after="200"/>
              <w:ind w:left="540" w:hanging="576"/>
              <w:jc w:val="both"/>
            </w:pPr>
            <w:r w:rsidRPr="005C196F">
              <w:t>23.4</w:t>
            </w:r>
            <w:r w:rsidRPr="005C196F">
              <w:tab/>
              <w:t>Withdrawal of a Bid between the deadline for submission of bids and the expiration of the period of Bid validity specified in the BDS or as extended pursuant to ITB Sub-Clause 16.2 may result in the forfeiture of the Bid Security or execution of the Bid Securing Declaration pursuant to ITB Clause 17.</w:t>
            </w:r>
          </w:p>
          <w:p w:rsidR="005F1A9B" w:rsidRPr="005C196F" w:rsidRDefault="005F1A9B" w:rsidP="00585F10">
            <w:pPr>
              <w:tabs>
                <w:tab w:val="left" w:pos="540"/>
              </w:tabs>
              <w:spacing w:after="200"/>
              <w:ind w:left="540" w:hanging="576"/>
              <w:jc w:val="both"/>
            </w:pPr>
            <w:r w:rsidRPr="005C196F">
              <w:t>23.5</w:t>
            </w:r>
            <w:r w:rsidRPr="005C196F">
              <w:tab/>
              <w:t>Bidders may only offer discounts to, or otherwise modify the prices of their bids by submitting Bid modifications in accordance with this clause, or included in the original Bid submission.</w:t>
            </w:r>
          </w:p>
        </w:tc>
      </w:tr>
    </w:tbl>
    <w:p w:rsidR="005F1A9B" w:rsidRPr="005C196F" w:rsidRDefault="005F1A9B" w:rsidP="005F1A9B"/>
    <w:p w:rsidR="005F1A9B" w:rsidRPr="005C196F" w:rsidRDefault="005F1A9B" w:rsidP="005F1A9B">
      <w:pPr>
        <w:pStyle w:val="Head21"/>
      </w:pPr>
      <w:bookmarkStart w:id="35" w:name="_Toc369609805"/>
      <w:r w:rsidRPr="005C196F">
        <w:t>E.  Bid Opening and Evaluation</w:t>
      </w:r>
      <w:bookmarkEnd w:id="35"/>
    </w:p>
    <w:p w:rsidR="005F1A9B" w:rsidRPr="005C196F" w:rsidRDefault="005F1A9B" w:rsidP="005F1A9B"/>
    <w:tbl>
      <w:tblPr>
        <w:tblW w:w="0" w:type="auto"/>
        <w:tblLayout w:type="fixed"/>
        <w:tblLook w:val="0000" w:firstRow="0" w:lastRow="0" w:firstColumn="0" w:lastColumn="0" w:noHBand="0" w:noVBand="0"/>
      </w:tblPr>
      <w:tblGrid>
        <w:gridCol w:w="2160"/>
        <w:gridCol w:w="6984"/>
      </w:tblGrid>
      <w:tr w:rsidR="005F1A9B" w:rsidRPr="005C196F" w:rsidTr="00585F10">
        <w:tc>
          <w:tcPr>
            <w:tcW w:w="2160" w:type="dxa"/>
          </w:tcPr>
          <w:p w:rsidR="005F1A9B" w:rsidRPr="005C196F" w:rsidRDefault="005F1A9B" w:rsidP="00585F10">
            <w:pPr>
              <w:pStyle w:val="Head22"/>
            </w:pPr>
            <w:bookmarkStart w:id="36" w:name="_Toc369609806"/>
            <w:r w:rsidRPr="005C196F">
              <w:t>24.</w:t>
            </w:r>
            <w:r w:rsidRPr="005C196F">
              <w:tab/>
              <w:t>Bid Opening</w:t>
            </w:r>
            <w:bookmarkEnd w:id="36"/>
          </w:p>
        </w:tc>
        <w:tc>
          <w:tcPr>
            <w:tcW w:w="6984" w:type="dxa"/>
          </w:tcPr>
          <w:p w:rsidR="005F1A9B" w:rsidRPr="005C196F" w:rsidRDefault="005F1A9B" w:rsidP="00585F10">
            <w:pPr>
              <w:tabs>
                <w:tab w:val="left" w:pos="540"/>
              </w:tabs>
              <w:spacing w:after="200"/>
              <w:ind w:left="540" w:hanging="576"/>
              <w:jc w:val="both"/>
            </w:pPr>
            <w:r w:rsidRPr="005C196F">
              <w:t>24.1</w:t>
            </w:r>
            <w:r w:rsidRPr="005C196F">
              <w:tab/>
              <w:t xml:space="preserve">The Employer will open the bids, including modifications made pursuant to ITB Clause 23, in the presence of the bidders’ representatives who choose to attend at the time and in the place </w:t>
            </w:r>
            <w:r w:rsidRPr="005C196F">
              <w:rPr>
                <w:b/>
              </w:rPr>
              <w:t>specified in the BDS.</w:t>
            </w:r>
          </w:p>
          <w:p w:rsidR="005F1A9B" w:rsidRPr="005C196F" w:rsidRDefault="005F1A9B" w:rsidP="00585F10">
            <w:pPr>
              <w:tabs>
                <w:tab w:val="left" w:pos="540"/>
              </w:tabs>
              <w:spacing w:after="200"/>
              <w:ind w:left="540" w:hanging="576"/>
              <w:jc w:val="both"/>
            </w:pPr>
            <w:r w:rsidRPr="005C196F">
              <w:t>24.2</w:t>
            </w:r>
            <w:r w:rsidRPr="005C196F">
              <w:tab/>
              <w:t>Envelopes marked “</w:t>
            </w:r>
            <w:r w:rsidRPr="005C196F">
              <w:rPr>
                <w:smallCaps/>
              </w:rPr>
              <w:t>Withdrawal</w:t>
            </w:r>
            <w:r w:rsidRPr="005C196F">
              <w:t>” shall be opened and read out first.  Bids for which an acceptable notice of withdrawal has been submitted pursuant to ITB Clause 23 shall not be opened.</w:t>
            </w:r>
          </w:p>
          <w:p w:rsidR="005F1A9B" w:rsidRPr="005C196F" w:rsidRDefault="005F1A9B" w:rsidP="00585F10">
            <w:pPr>
              <w:tabs>
                <w:tab w:val="left" w:pos="540"/>
              </w:tabs>
              <w:spacing w:after="200"/>
              <w:ind w:left="540" w:hanging="576"/>
              <w:jc w:val="both"/>
            </w:pPr>
            <w:r w:rsidRPr="005C196F">
              <w:t>24.3</w:t>
            </w:r>
            <w:r w:rsidRPr="005C196F">
              <w:tab/>
              <w:t xml:space="preserve">The bidders’ names, the Bid prices, the total amount of each Bid and of any alternative Bid (if alternatives have been requested or permitted), any discounts, </w:t>
            </w:r>
            <w:proofErr w:type="gramStart"/>
            <w:r w:rsidRPr="005C196F">
              <w:t>Bid</w:t>
            </w:r>
            <w:proofErr w:type="gramEnd"/>
            <w:r w:rsidRPr="005C196F">
              <w:t xml:space="preserve"> modifications and withdrawals, the presence or absence of Bid Security/subscription to Bid Securing Declaration, and such other details as the Employer may consider appropriate, will be announced by the Employer at the opening. No bid shall be rejected at bid opening except for the late bids pursuant to ITB Clause 22; Bids, and modifications, sent pursuant to ITB Clause 23 that are not opened and read out at bid opening will not be considered for further evaluation regardless of the circumstances. Late and withdrawn bids will be </w:t>
            </w:r>
            <w:r w:rsidRPr="005C196F">
              <w:lastRenderedPageBreak/>
              <w:t xml:space="preserve">returned unopened to the bidders. </w:t>
            </w:r>
          </w:p>
          <w:p w:rsidR="005F1A9B" w:rsidRPr="005C196F" w:rsidRDefault="005F1A9B" w:rsidP="00585F10">
            <w:pPr>
              <w:tabs>
                <w:tab w:val="left" w:pos="540"/>
              </w:tabs>
              <w:spacing w:after="200"/>
              <w:ind w:left="540" w:hanging="576"/>
              <w:jc w:val="both"/>
            </w:pPr>
            <w:r w:rsidRPr="005C196F">
              <w:t>24.4</w:t>
            </w:r>
            <w:r w:rsidRPr="005C196F">
              <w:tab/>
              <w:t>The Employer will prepare minutes of the Bid opening, including the information disclosed to those present in accordance with ITB Sub-Clause 24.3.</w:t>
            </w:r>
          </w:p>
        </w:tc>
      </w:tr>
      <w:tr w:rsidR="005F1A9B" w:rsidRPr="005C196F" w:rsidTr="00585F10">
        <w:tc>
          <w:tcPr>
            <w:tcW w:w="2160" w:type="dxa"/>
          </w:tcPr>
          <w:p w:rsidR="005F1A9B" w:rsidRPr="005C196F" w:rsidRDefault="005F1A9B" w:rsidP="00585F10">
            <w:pPr>
              <w:pStyle w:val="Head22"/>
            </w:pPr>
            <w:bookmarkStart w:id="37" w:name="_Toc369609807"/>
            <w:r w:rsidRPr="005C196F">
              <w:lastRenderedPageBreak/>
              <w:t>25.</w:t>
            </w:r>
            <w:r w:rsidRPr="005C196F">
              <w:tab/>
              <w:t>Process to Be Confidential</w:t>
            </w:r>
            <w:bookmarkEnd w:id="37"/>
          </w:p>
        </w:tc>
        <w:tc>
          <w:tcPr>
            <w:tcW w:w="6984" w:type="dxa"/>
          </w:tcPr>
          <w:p w:rsidR="005F1A9B" w:rsidRPr="005C196F" w:rsidRDefault="005F1A9B" w:rsidP="00585F10">
            <w:pPr>
              <w:tabs>
                <w:tab w:val="left" w:pos="540"/>
              </w:tabs>
              <w:spacing w:after="200"/>
              <w:ind w:left="540" w:hanging="576"/>
              <w:jc w:val="both"/>
            </w:pPr>
            <w:r w:rsidRPr="005C196F">
              <w:t>25.1</w:t>
            </w:r>
            <w:r w:rsidRPr="005C196F">
              <w:tab/>
              <w:t>Information relating to the examination, clarification, evaluation, and comparison of bids and recommendations for the award of a contract shall not be disclosed to bidders or any other persons not officially concerned with such process.  Any effort by a Bidder to influence the Employer’s processing of bids or award decisions may result in the rejection of his Bid.</w:t>
            </w:r>
          </w:p>
          <w:p w:rsidR="005F1A9B" w:rsidRPr="005C196F" w:rsidRDefault="005F1A9B" w:rsidP="00585F10">
            <w:pPr>
              <w:tabs>
                <w:tab w:val="left" w:pos="540"/>
              </w:tabs>
              <w:spacing w:after="200"/>
              <w:ind w:left="540" w:hanging="576"/>
              <w:jc w:val="both"/>
            </w:pPr>
            <w:r w:rsidRPr="005C196F">
              <w:t>25.2</w:t>
            </w:r>
            <w:r w:rsidRPr="005C196F">
              <w:tab/>
              <w:t>If, after notification of award, a bidder wishes to ascertain the grounds on which its bid was not selected, it should address its request to the Employer, who will provide written explanation.  Any request for explanation from one bidder should relate only to its own bid; information about the bid of competitors will not be addressed.</w:t>
            </w:r>
          </w:p>
        </w:tc>
      </w:tr>
      <w:tr w:rsidR="005F1A9B" w:rsidRPr="005C196F" w:rsidTr="00585F10">
        <w:tc>
          <w:tcPr>
            <w:tcW w:w="2160" w:type="dxa"/>
          </w:tcPr>
          <w:p w:rsidR="005F1A9B" w:rsidRPr="005C196F" w:rsidRDefault="005F1A9B" w:rsidP="00585F10">
            <w:pPr>
              <w:pStyle w:val="Head22"/>
            </w:pPr>
            <w:bookmarkStart w:id="38" w:name="_Toc369609808"/>
            <w:r w:rsidRPr="005C196F">
              <w:t>26.</w:t>
            </w:r>
            <w:r w:rsidRPr="005C196F">
              <w:tab/>
              <w:t>Clarification of Bids</w:t>
            </w:r>
            <w:bookmarkEnd w:id="38"/>
          </w:p>
        </w:tc>
        <w:tc>
          <w:tcPr>
            <w:tcW w:w="6984" w:type="dxa"/>
          </w:tcPr>
          <w:p w:rsidR="005F1A9B" w:rsidRPr="005C196F" w:rsidRDefault="005F1A9B" w:rsidP="00585F10">
            <w:pPr>
              <w:spacing w:after="200"/>
              <w:ind w:left="576" w:hanging="576"/>
              <w:jc w:val="both"/>
              <w:rPr>
                <w:spacing w:val="-4"/>
              </w:rPr>
            </w:pPr>
            <w:r w:rsidRPr="005C196F">
              <w:rPr>
                <w:spacing w:val="-4"/>
              </w:rPr>
              <w:t>26.1</w:t>
            </w:r>
            <w:r w:rsidRPr="005C196F">
              <w:rPr>
                <w:spacing w:val="-4"/>
              </w:rPr>
              <w:tab/>
              <w:t xml:space="preserve">To assist in the examination, evaluation, and comparison of bids, the Employer may, at the Employer’s discretion, ask any Bidder for clarification of the Bidder’s Bid, including breakdowns of the prices in the Activity Schedule, and other information that the Employer may require. The request for clarification and the response shall be in writing via e-mail or facsimile, but no change in the price or substance of the Bid shall be sought, offered, or permitted except as required to confirm the correction of arithmetic errors discovered by the Employer in the evaluation of the bids in accordance with </w:t>
            </w:r>
            <w:r w:rsidRPr="005C196F">
              <w:t xml:space="preserve">ITB </w:t>
            </w:r>
            <w:r w:rsidRPr="005C196F">
              <w:rPr>
                <w:spacing w:val="-4"/>
              </w:rPr>
              <w:t>Clause 28.</w:t>
            </w:r>
          </w:p>
          <w:p w:rsidR="005F1A9B" w:rsidRPr="005C196F" w:rsidRDefault="005F1A9B" w:rsidP="00585F10">
            <w:pPr>
              <w:spacing w:after="200"/>
              <w:ind w:left="576" w:hanging="576"/>
              <w:jc w:val="both"/>
            </w:pPr>
            <w:r w:rsidRPr="005C196F">
              <w:t>26.2</w:t>
            </w:r>
            <w:r w:rsidRPr="005C196F">
              <w:tab/>
              <w:t>Subject to ITB Sub-Clause 26.1, no Bidder shall contact the Employer on any matter relating to its bid from the time of the bid opening to the time the contract is awarded. If the Bidder wishes to bring additional information to the notice of the Employer, he should do so in writing.</w:t>
            </w:r>
          </w:p>
          <w:p w:rsidR="005F1A9B" w:rsidRPr="005C196F" w:rsidRDefault="005F1A9B" w:rsidP="00585F10">
            <w:pPr>
              <w:tabs>
                <w:tab w:val="left" w:pos="540"/>
              </w:tabs>
              <w:spacing w:after="200"/>
              <w:ind w:left="576" w:hanging="576"/>
              <w:jc w:val="both"/>
            </w:pPr>
            <w:r w:rsidRPr="005C196F">
              <w:t>26.3</w:t>
            </w:r>
            <w:r w:rsidRPr="005C196F">
              <w:tab/>
              <w:t>Any effort by the Bidder to influence the Employer in the Employer’s bid evaluation or contract award decisions may result in the rejection of the Bidder’s bid.</w:t>
            </w:r>
          </w:p>
        </w:tc>
      </w:tr>
      <w:tr w:rsidR="005F1A9B" w:rsidRPr="005C196F" w:rsidTr="00585F10">
        <w:tc>
          <w:tcPr>
            <w:tcW w:w="2160" w:type="dxa"/>
          </w:tcPr>
          <w:p w:rsidR="005F1A9B" w:rsidRPr="005C196F" w:rsidRDefault="005F1A9B" w:rsidP="00585F10">
            <w:pPr>
              <w:pStyle w:val="Head22"/>
            </w:pPr>
            <w:bookmarkStart w:id="39" w:name="_Toc369609809"/>
            <w:r w:rsidRPr="005C196F">
              <w:t>27.</w:t>
            </w:r>
            <w:r w:rsidRPr="005C196F">
              <w:tab/>
              <w:t>Examination of Bids and Determination of Responsiveness</w:t>
            </w:r>
            <w:bookmarkEnd w:id="39"/>
          </w:p>
        </w:tc>
        <w:tc>
          <w:tcPr>
            <w:tcW w:w="6984" w:type="dxa"/>
          </w:tcPr>
          <w:p w:rsidR="005F1A9B" w:rsidRPr="005C196F" w:rsidRDefault="005F1A9B" w:rsidP="00585F10">
            <w:pPr>
              <w:tabs>
                <w:tab w:val="left" w:pos="540"/>
              </w:tabs>
              <w:spacing w:after="200"/>
              <w:ind w:left="540" w:hanging="576"/>
              <w:jc w:val="both"/>
            </w:pPr>
            <w:r w:rsidRPr="005C196F">
              <w:t>27.1</w:t>
            </w:r>
            <w:r w:rsidRPr="005C196F">
              <w:tab/>
              <w:t>Prior to the detailed evaluation of bids, the Employer will determine whether each Bid (a) meets the eligibility criteria defined in ITB Clause 4; (b) has been properly signed; (c) is accompanied by the required securities; and (d) is substantially responsive to the requirements of the bidding documents.</w:t>
            </w:r>
          </w:p>
          <w:p w:rsidR="005F1A9B" w:rsidRPr="005C196F" w:rsidRDefault="005F1A9B" w:rsidP="00585F10">
            <w:pPr>
              <w:tabs>
                <w:tab w:val="left" w:pos="540"/>
              </w:tabs>
              <w:spacing w:after="200"/>
              <w:ind w:left="540" w:hanging="576"/>
              <w:jc w:val="both"/>
            </w:pPr>
            <w:r w:rsidRPr="005C196F">
              <w:t>27.2</w:t>
            </w:r>
            <w:r w:rsidRPr="005C196F">
              <w:tab/>
              <w:t xml:space="preserve">A substantially responsive Bid is one which conforms to all the terms, conditions, and specifications of the bidding documents, without material deviation or reservation.  A material deviation or reservation is one (a) which affects in any substantial way the scope, quality, or performance of the Services; (b) which limits in any substantial way, inconsistent with the bidding documents, the Employer’s rights or the Bidder’s obligations under the Contract; or (c) whose rectification would affect unfairly the competitive position of other bidders </w:t>
            </w:r>
            <w:r w:rsidRPr="005C196F">
              <w:lastRenderedPageBreak/>
              <w:t>presenting substantially responsive bids.</w:t>
            </w:r>
          </w:p>
          <w:p w:rsidR="005F1A9B" w:rsidRPr="005C196F" w:rsidRDefault="005F1A9B" w:rsidP="00585F10">
            <w:pPr>
              <w:tabs>
                <w:tab w:val="left" w:pos="540"/>
              </w:tabs>
              <w:spacing w:after="200"/>
              <w:ind w:left="540" w:hanging="576"/>
              <w:jc w:val="both"/>
            </w:pPr>
            <w:r w:rsidRPr="005C196F">
              <w:t>27.3</w:t>
            </w:r>
            <w:r w:rsidRPr="005C196F">
              <w:tab/>
              <w:t>If a Bid is not substantially responsive, it will be rejected by the Employer, and may not subsequently be made responsive by correction or withdrawal of the nonconforming deviation or reservation.</w:t>
            </w:r>
          </w:p>
        </w:tc>
      </w:tr>
      <w:tr w:rsidR="005F1A9B" w:rsidRPr="005C196F" w:rsidTr="00585F10">
        <w:tc>
          <w:tcPr>
            <w:tcW w:w="2160" w:type="dxa"/>
          </w:tcPr>
          <w:p w:rsidR="005F1A9B" w:rsidRPr="005C196F" w:rsidRDefault="005F1A9B" w:rsidP="00585F10">
            <w:pPr>
              <w:pStyle w:val="Head22"/>
            </w:pPr>
            <w:bookmarkStart w:id="40" w:name="_Toc369609810"/>
            <w:r w:rsidRPr="005C196F">
              <w:lastRenderedPageBreak/>
              <w:t>28.</w:t>
            </w:r>
            <w:r w:rsidRPr="005C196F">
              <w:tab/>
              <w:t>Correction of Errors</w:t>
            </w:r>
            <w:bookmarkEnd w:id="40"/>
          </w:p>
        </w:tc>
        <w:tc>
          <w:tcPr>
            <w:tcW w:w="6984" w:type="dxa"/>
          </w:tcPr>
          <w:p w:rsidR="005F1A9B" w:rsidRPr="005C196F" w:rsidRDefault="005F1A9B" w:rsidP="00585F10">
            <w:pPr>
              <w:tabs>
                <w:tab w:val="left" w:pos="540"/>
              </w:tabs>
              <w:spacing w:after="200"/>
              <w:ind w:left="540" w:hanging="576"/>
              <w:jc w:val="both"/>
            </w:pPr>
            <w:r w:rsidRPr="005C196F">
              <w:t>28.1</w:t>
            </w:r>
            <w:r w:rsidRPr="005C196F">
              <w:tab/>
              <w:t>Bids determined to be substantially responsive will be checked by the Employer for any arithmetic errors.  Arithmetical errors will be rectified by the Employer on the following basis:  if there is a discrepancy between unit prices and the total price that is obtained by multiplying the unit price and quantity, the unit price shall prevail, and the total price shall be corrected; if there is an error in a total corresponding to the addition or subtraction of subtotals, the subtotals shall prevail and the total shall be corrected; if there is a discrepancy between the amounts in figures and in words, the amount in words will prevail.</w:t>
            </w:r>
          </w:p>
          <w:p w:rsidR="005F1A9B" w:rsidRPr="005C196F" w:rsidRDefault="005F1A9B" w:rsidP="00585F10">
            <w:pPr>
              <w:tabs>
                <w:tab w:val="left" w:pos="540"/>
              </w:tabs>
              <w:spacing w:after="200"/>
              <w:ind w:left="540" w:hanging="576"/>
              <w:jc w:val="both"/>
            </w:pPr>
            <w:r w:rsidRPr="005C196F">
              <w:t>28.2</w:t>
            </w:r>
            <w:r w:rsidRPr="005C196F">
              <w:tab/>
              <w:t>The amount stated in the Bid will be adjusted by the Employer in accordance with the above procedure for the correction of errors and, with the concurrence of the Bidder, shall be considered as binding upon the Bidder.  If the Bidder does not accept the corrected amount, the Bid will be rejected, and the Bid Security shall be forfeited or the Bid Securing Declaration exercised and in accordance with ITB Sub-Clause 17.6(b).</w:t>
            </w:r>
          </w:p>
        </w:tc>
      </w:tr>
      <w:tr w:rsidR="005F1A9B" w:rsidRPr="005C196F" w:rsidTr="00585F10">
        <w:tc>
          <w:tcPr>
            <w:tcW w:w="2160" w:type="dxa"/>
          </w:tcPr>
          <w:p w:rsidR="005F1A9B" w:rsidRPr="005C196F" w:rsidRDefault="005F1A9B" w:rsidP="00585F10">
            <w:pPr>
              <w:pStyle w:val="Head22"/>
            </w:pPr>
            <w:bookmarkStart w:id="41" w:name="_Toc369609811"/>
            <w:r w:rsidRPr="005C196F">
              <w:t>29.</w:t>
            </w:r>
            <w:r w:rsidRPr="005C196F">
              <w:tab/>
              <w:t>Currency for Bid Evaluation</w:t>
            </w:r>
            <w:bookmarkEnd w:id="41"/>
          </w:p>
        </w:tc>
        <w:tc>
          <w:tcPr>
            <w:tcW w:w="6984" w:type="dxa"/>
          </w:tcPr>
          <w:p w:rsidR="005F1A9B" w:rsidRPr="005C196F" w:rsidRDefault="005F1A9B" w:rsidP="00585F10">
            <w:pPr>
              <w:pStyle w:val="BlockText"/>
              <w:keepNext/>
              <w:keepLines/>
              <w:spacing w:after="200"/>
              <w:ind w:left="547" w:right="0" w:hanging="576"/>
              <w:jc w:val="both"/>
            </w:pPr>
            <w:r w:rsidRPr="005C196F">
              <w:t>29.1</w:t>
            </w:r>
            <w:r w:rsidRPr="005C196F">
              <w:tab/>
              <w:t xml:space="preserve">The Employer will convert the amounts in various currencies in which the Bid Price, corrected pursuant to ITB Clause 28, is payable (excluding Provisional Sums but including </w:t>
            </w:r>
            <w:proofErr w:type="spellStart"/>
            <w:r w:rsidRPr="005C196F">
              <w:t>Daywork</w:t>
            </w:r>
            <w:proofErr w:type="spellEnd"/>
            <w:r w:rsidRPr="005C196F">
              <w:t xml:space="preserve"> where priced competitively) in</w:t>
            </w:r>
            <w:r w:rsidRPr="005C196F">
              <w:tab/>
            </w:r>
            <w:r w:rsidRPr="005C196F">
              <w:rPr>
                <w:spacing w:val="-4"/>
              </w:rPr>
              <w:t>Mauritian Rupees at the selling rates on the closing date, established for similar transactions by the Bank of Mauritius</w:t>
            </w:r>
            <w:r w:rsidRPr="005C196F">
              <w:rPr>
                <w:b/>
                <w:spacing w:val="-4"/>
              </w:rPr>
              <w:t>.</w:t>
            </w:r>
          </w:p>
        </w:tc>
      </w:tr>
      <w:tr w:rsidR="005F1A9B" w:rsidRPr="005C196F" w:rsidTr="00585F10">
        <w:tc>
          <w:tcPr>
            <w:tcW w:w="2160" w:type="dxa"/>
          </w:tcPr>
          <w:p w:rsidR="005F1A9B" w:rsidRPr="005C196F" w:rsidRDefault="005F1A9B" w:rsidP="00585F10">
            <w:pPr>
              <w:pStyle w:val="Head22"/>
            </w:pPr>
            <w:bookmarkStart w:id="42" w:name="_Toc369609812"/>
            <w:r w:rsidRPr="005C196F">
              <w:t>30.</w:t>
            </w:r>
            <w:r w:rsidRPr="005C196F">
              <w:tab/>
              <w:t>Evaluation and Comparison of Bids</w:t>
            </w:r>
            <w:bookmarkEnd w:id="42"/>
          </w:p>
        </w:tc>
        <w:tc>
          <w:tcPr>
            <w:tcW w:w="6984" w:type="dxa"/>
          </w:tcPr>
          <w:p w:rsidR="005F1A9B" w:rsidRPr="005C196F" w:rsidRDefault="005F1A9B" w:rsidP="00585F10">
            <w:pPr>
              <w:tabs>
                <w:tab w:val="left" w:pos="540"/>
              </w:tabs>
              <w:spacing w:after="200"/>
              <w:ind w:left="540" w:hanging="576"/>
              <w:jc w:val="both"/>
            </w:pPr>
            <w:r w:rsidRPr="005C196F">
              <w:t>30.1</w:t>
            </w:r>
            <w:r w:rsidRPr="005C196F">
              <w:tab/>
              <w:t>The Employer will evaluate and compare only the bids determined to be substantially responsive in accordance with ITB Clause 27.</w:t>
            </w:r>
          </w:p>
          <w:p w:rsidR="005F1A9B" w:rsidRPr="005C196F" w:rsidRDefault="005F1A9B" w:rsidP="00585F10">
            <w:pPr>
              <w:tabs>
                <w:tab w:val="left" w:pos="540"/>
              </w:tabs>
              <w:spacing w:after="200"/>
              <w:ind w:left="540" w:hanging="576"/>
              <w:jc w:val="both"/>
            </w:pPr>
            <w:r w:rsidRPr="005C196F">
              <w:t>30.2</w:t>
            </w:r>
            <w:r w:rsidRPr="005C196F">
              <w:tab/>
              <w:t>In evaluating the bids, the Employer will determine for each Bid the evaluated Bid price by adjusting the Bid price as follows:</w:t>
            </w:r>
          </w:p>
          <w:p w:rsidR="005F1A9B" w:rsidRPr="005C196F" w:rsidRDefault="005F1A9B" w:rsidP="00585F10">
            <w:pPr>
              <w:tabs>
                <w:tab w:val="left" w:pos="1080"/>
              </w:tabs>
              <w:spacing w:after="200"/>
              <w:ind w:left="1080" w:hanging="576"/>
              <w:jc w:val="both"/>
            </w:pPr>
            <w:r w:rsidRPr="005C196F">
              <w:t>(a)</w:t>
            </w:r>
            <w:r w:rsidRPr="005C196F">
              <w:tab/>
              <w:t>making any correction for errors pursuant to ITB Clause 28;</w:t>
            </w:r>
          </w:p>
          <w:p w:rsidR="005F1A9B" w:rsidRPr="005C196F" w:rsidRDefault="005F1A9B" w:rsidP="00585F10">
            <w:pPr>
              <w:tabs>
                <w:tab w:val="left" w:pos="1080"/>
              </w:tabs>
              <w:spacing w:after="200"/>
              <w:ind w:left="1080" w:hanging="576"/>
              <w:jc w:val="both"/>
            </w:pPr>
            <w:r w:rsidRPr="005C196F">
              <w:t>(b)</w:t>
            </w:r>
            <w:r w:rsidRPr="005C196F">
              <w:tab/>
              <w:t>excluding provisional sums and the provision, if any, for contingencies in the Activity Schedule, Section IV, but including Day work, when requested in the Specifications (or Terms of Reference) Section V;</w:t>
            </w:r>
          </w:p>
          <w:p w:rsidR="005F1A9B" w:rsidRPr="005C196F" w:rsidRDefault="005F1A9B" w:rsidP="00585F10">
            <w:pPr>
              <w:tabs>
                <w:tab w:val="left" w:pos="1080"/>
              </w:tabs>
              <w:spacing w:after="200"/>
              <w:ind w:left="1080" w:hanging="576"/>
              <w:jc w:val="both"/>
            </w:pPr>
            <w:r w:rsidRPr="005C196F">
              <w:t>(c)</w:t>
            </w:r>
            <w:r w:rsidRPr="005C196F">
              <w:tab/>
              <w:t>making an appropriate adjustment for any other acceptable variations, deviations, or alternative offers submitted in accordance with ITB Clause 18; and</w:t>
            </w:r>
          </w:p>
          <w:p w:rsidR="005F1A9B" w:rsidRPr="005C196F" w:rsidRDefault="005F1A9B" w:rsidP="00585F10">
            <w:pPr>
              <w:tabs>
                <w:tab w:val="left" w:pos="1080"/>
              </w:tabs>
              <w:spacing w:after="200"/>
              <w:ind w:left="1080" w:hanging="576"/>
              <w:jc w:val="both"/>
            </w:pPr>
            <w:r w:rsidRPr="005C196F">
              <w:t>(d)</w:t>
            </w:r>
            <w:r w:rsidRPr="005C196F">
              <w:tab/>
              <w:t>making appropriate adjustments to reflect discounts or other price modifications offered in accordance with ITB Sub-Clause 23.5.</w:t>
            </w:r>
          </w:p>
          <w:p w:rsidR="005F1A9B" w:rsidRPr="005C196F" w:rsidRDefault="005F1A9B" w:rsidP="00585F10">
            <w:pPr>
              <w:tabs>
                <w:tab w:val="left" w:pos="540"/>
              </w:tabs>
              <w:spacing w:after="200"/>
              <w:ind w:left="540" w:hanging="576"/>
              <w:jc w:val="both"/>
            </w:pPr>
            <w:r w:rsidRPr="005C196F">
              <w:t>30.3</w:t>
            </w:r>
            <w:r w:rsidRPr="005C196F">
              <w:tab/>
              <w:t xml:space="preserve">The Employer reserves the right to accept or reject any variation, </w:t>
            </w:r>
            <w:r w:rsidRPr="005C196F">
              <w:lastRenderedPageBreak/>
              <w:t>deviation, or alternative offer.  Variations, deviations, and alternative offers and other factors, which are in excess of the requirements of the bidding documents or otherwise result in unsolicited benefits for the Employer will not be taken into account in Bid evaluation.</w:t>
            </w:r>
          </w:p>
          <w:p w:rsidR="005F1A9B" w:rsidRPr="005C196F" w:rsidRDefault="005F1A9B" w:rsidP="00585F10">
            <w:pPr>
              <w:tabs>
                <w:tab w:val="left" w:pos="540"/>
              </w:tabs>
              <w:spacing w:after="200"/>
              <w:ind w:left="540" w:hanging="576"/>
              <w:jc w:val="both"/>
            </w:pPr>
            <w:r w:rsidRPr="005C196F">
              <w:t>30.4</w:t>
            </w:r>
            <w:r w:rsidRPr="005C196F">
              <w:tab/>
              <w:t>The estimated effect of any price adjustment conditions under Sub-Clause 6.6 of the General Conditions of Contract, during the period of implementation of the Contract, will not be taken into account in Bid evaluation.</w:t>
            </w:r>
          </w:p>
        </w:tc>
      </w:tr>
      <w:tr w:rsidR="005F1A9B" w:rsidRPr="005C196F" w:rsidTr="00585F10">
        <w:tc>
          <w:tcPr>
            <w:tcW w:w="2160" w:type="dxa"/>
          </w:tcPr>
          <w:p w:rsidR="005F1A9B" w:rsidRPr="005C196F" w:rsidRDefault="005F1A9B" w:rsidP="00585F10">
            <w:pPr>
              <w:pStyle w:val="Head22"/>
            </w:pPr>
            <w:bookmarkStart w:id="43" w:name="_Toc369609813"/>
            <w:r w:rsidRPr="005C196F">
              <w:lastRenderedPageBreak/>
              <w:t>31.</w:t>
            </w:r>
            <w:r w:rsidRPr="005C196F">
              <w:tab/>
              <w:t>Preference for Domestic Bidders</w:t>
            </w:r>
            <w:bookmarkEnd w:id="43"/>
          </w:p>
        </w:tc>
        <w:tc>
          <w:tcPr>
            <w:tcW w:w="6984" w:type="dxa"/>
          </w:tcPr>
          <w:p w:rsidR="005F1A9B" w:rsidRPr="005C196F" w:rsidRDefault="005F1A9B" w:rsidP="00585F10">
            <w:pPr>
              <w:tabs>
                <w:tab w:val="left" w:pos="540"/>
              </w:tabs>
              <w:spacing w:after="200"/>
              <w:ind w:left="540" w:hanging="576"/>
              <w:jc w:val="both"/>
            </w:pPr>
            <w:r w:rsidRPr="005C196F">
              <w:t>31.1</w:t>
            </w:r>
            <w:r w:rsidRPr="005C196F">
              <w:tab/>
              <w:t>Margin of Preference shall not be applicable.</w:t>
            </w:r>
          </w:p>
        </w:tc>
      </w:tr>
    </w:tbl>
    <w:p w:rsidR="005F1A9B" w:rsidRPr="005C196F" w:rsidRDefault="005F1A9B" w:rsidP="005F1A9B"/>
    <w:p w:rsidR="005F1A9B" w:rsidRPr="005C196F" w:rsidRDefault="005F1A9B" w:rsidP="005F1A9B">
      <w:r w:rsidRPr="005C196F">
        <w:br w:type="page"/>
      </w:r>
    </w:p>
    <w:p w:rsidR="005F1A9B" w:rsidRPr="005C196F" w:rsidRDefault="005F1A9B" w:rsidP="005F1A9B">
      <w:pPr>
        <w:pStyle w:val="Head21"/>
      </w:pPr>
      <w:bookmarkStart w:id="44" w:name="_Toc369609814"/>
      <w:r w:rsidRPr="005C196F">
        <w:lastRenderedPageBreak/>
        <w:t>F.  Award of Contract</w:t>
      </w:r>
      <w:bookmarkEnd w:id="44"/>
    </w:p>
    <w:p w:rsidR="005F1A9B" w:rsidRPr="005C196F" w:rsidRDefault="005F1A9B" w:rsidP="005F1A9B"/>
    <w:tbl>
      <w:tblPr>
        <w:tblW w:w="0" w:type="auto"/>
        <w:tblLayout w:type="fixed"/>
        <w:tblLook w:val="0000" w:firstRow="0" w:lastRow="0" w:firstColumn="0" w:lastColumn="0" w:noHBand="0" w:noVBand="0"/>
      </w:tblPr>
      <w:tblGrid>
        <w:gridCol w:w="2160"/>
        <w:gridCol w:w="6984"/>
      </w:tblGrid>
      <w:tr w:rsidR="005F1A9B" w:rsidRPr="005C196F" w:rsidTr="00585F10">
        <w:tc>
          <w:tcPr>
            <w:tcW w:w="2160" w:type="dxa"/>
          </w:tcPr>
          <w:p w:rsidR="005F1A9B" w:rsidRPr="005C196F" w:rsidRDefault="005F1A9B" w:rsidP="00585F10">
            <w:pPr>
              <w:pStyle w:val="Head22"/>
            </w:pPr>
            <w:bookmarkStart w:id="45" w:name="_Toc369609815"/>
            <w:r w:rsidRPr="005C196F">
              <w:t>32.</w:t>
            </w:r>
            <w:r w:rsidRPr="005C196F">
              <w:tab/>
              <w:t>Award Criteria</w:t>
            </w:r>
            <w:bookmarkEnd w:id="45"/>
          </w:p>
        </w:tc>
        <w:tc>
          <w:tcPr>
            <w:tcW w:w="6984" w:type="dxa"/>
          </w:tcPr>
          <w:p w:rsidR="005F1A9B" w:rsidRPr="005C196F" w:rsidRDefault="005F1A9B" w:rsidP="00585F10">
            <w:pPr>
              <w:tabs>
                <w:tab w:val="left" w:pos="540"/>
              </w:tabs>
              <w:spacing w:after="200"/>
              <w:ind w:left="540" w:hanging="576"/>
              <w:jc w:val="both"/>
            </w:pPr>
            <w:r w:rsidRPr="005C196F">
              <w:t>32.1</w:t>
            </w:r>
            <w:r w:rsidRPr="005C196F">
              <w:tab/>
              <w:t>Subject to ITB Clause 33, the Employer will award the Contract to the Bidder whose Bid has been determined to be substantially responsive to the bidding documents and who has offered the lowest evaluated Bid price, provided that such Bidder has been determined to be (a) eligible in accordance with the provisions of ITB Clause 4, and (b) qualified in accordance with the provisions of ITB Clause 5.</w:t>
            </w:r>
          </w:p>
          <w:p w:rsidR="005F1A9B" w:rsidRPr="005C196F" w:rsidRDefault="005F1A9B" w:rsidP="00585F10">
            <w:pPr>
              <w:tabs>
                <w:tab w:val="left" w:pos="540"/>
              </w:tabs>
              <w:spacing w:after="200"/>
              <w:ind w:left="540" w:hanging="576"/>
              <w:jc w:val="both"/>
            </w:pPr>
            <w:r w:rsidRPr="005C196F">
              <w:t>32.2</w:t>
            </w:r>
            <w:r w:rsidRPr="005C196F">
              <w:tab/>
              <w:t>If, pursuant to ITB Sub-Clause 13.2 this contract is being let on a “slice and package” basis, the lowest evaluated Bid Price will be determined when evaluating this contract in conjunction with other contracts to be awarded concurrently. Taking into account any discounts offered by the bidders for the award of more than one contract.</w:t>
            </w:r>
          </w:p>
        </w:tc>
      </w:tr>
      <w:tr w:rsidR="005F1A9B" w:rsidRPr="005C196F" w:rsidTr="00585F10">
        <w:tc>
          <w:tcPr>
            <w:tcW w:w="2160" w:type="dxa"/>
          </w:tcPr>
          <w:p w:rsidR="005F1A9B" w:rsidRPr="005C196F" w:rsidRDefault="005F1A9B" w:rsidP="00585F10">
            <w:pPr>
              <w:pStyle w:val="Head22"/>
            </w:pPr>
            <w:bookmarkStart w:id="46" w:name="_Toc369609816"/>
            <w:r w:rsidRPr="005C196F">
              <w:t>33.</w:t>
            </w:r>
            <w:r w:rsidRPr="005C196F">
              <w:tab/>
              <w:t>Employer’s Right to Accept any Bid and to Reject any or all Bids</w:t>
            </w:r>
            <w:bookmarkEnd w:id="46"/>
          </w:p>
        </w:tc>
        <w:tc>
          <w:tcPr>
            <w:tcW w:w="6984" w:type="dxa"/>
          </w:tcPr>
          <w:p w:rsidR="005F1A9B" w:rsidRPr="005C196F" w:rsidRDefault="005F1A9B" w:rsidP="00585F10">
            <w:pPr>
              <w:tabs>
                <w:tab w:val="left" w:pos="540"/>
              </w:tabs>
              <w:spacing w:after="200"/>
              <w:ind w:left="540" w:hanging="576"/>
              <w:jc w:val="both"/>
            </w:pPr>
            <w:r w:rsidRPr="005C196F">
              <w:t>33.1</w:t>
            </w:r>
            <w:r w:rsidRPr="005C196F">
              <w:tab/>
              <w:t>Notwithstanding ITB Clause 32, the Employer reserves the right to accept or reject any Bid, and to cancel the bidding process and reject all bids, at any time prior to the award of Contract, without thereby incurring any liability to the affected Bidder or bidders.</w:t>
            </w:r>
          </w:p>
        </w:tc>
      </w:tr>
      <w:tr w:rsidR="005F1A9B" w:rsidRPr="005C196F" w:rsidTr="00585F10">
        <w:tc>
          <w:tcPr>
            <w:tcW w:w="2160" w:type="dxa"/>
          </w:tcPr>
          <w:p w:rsidR="005F1A9B" w:rsidRPr="005C196F" w:rsidRDefault="005F1A9B" w:rsidP="00585F10">
            <w:pPr>
              <w:pStyle w:val="Head22"/>
            </w:pPr>
            <w:bookmarkStart w:id="47" w:name="_Toc369609817"/>
            <w:r w:rsidRPr="005C196F">
              <w:t>34.</w:t>
            </w:r>
            <w:r w:rsidRPr="005C196F">
              <w:tab/>
              <w:t>Notification of Award and Signing of Agreement</w:t>
            </w:r>
            <w:bookmarkEnd w:id="47"/>
          </w:p>
        </w:tc>
        <w:tc>
          <w:tcPr>
            <w:tcW w:w="6984" w:type="dxa"/>
          </w:tcPr>
          <w:p w:rsidR="005F1A9B" w:rsidRPr="005C196F" w:rsidRDefault="005F1A9B" w:rsidP="00585F10">
            <w:pPr>
              <w:tabs>
                <w:tab w:val="left" w:pos="540"/>
              </w:tabs>
              <w:spacing w:after="200"/>
              <w:ind w:left="547" w:hanging="576"/>
              <w:jc w:val="both"/>
            </w:pPr>
            <w:r w:rsidRPr="005C196F">
              <w:t>34.1</w:t>
            </w:r>
            <w:r w:rsidRPr="005C196F">
              <w:tab/>
              <w:t xml:space="preserve">Prior to the expiration of the period of bid validity, the Employer shall, for contract amount above the prescribed threshold, notify the selected bidder of the proposed award and accordingly notify unsuccessful bidders. Subject to challenge and Appeal the Employer shall notify the selected Bidder, in writing, by a Letter of Acceptance for award of contract. </w:t>
            </w:r>
            <w:r w:rsidRPr="005C196F">
              <w:rPr>
                <w:szCs w:val="24"/>
              </w:rPr>
              <w:t xml:space="preserve">It </w:t>
            </w:r>
            <w:r w:rsidRPr="005C196F">
              <w:rPr>
                <w:spacing w:val="-4"/>
              </w:rPr>
              <w:t>will state the sum that the Employer will pay to the Service Provider in consideration of the execution of the services by the Service Provider as prescribed by the Contract (hereinafter and in the Contract called the “Contract Price”). Within seven days from the issue of Letter of Acceptance the Employer shall publish on the Public Procurement Portal (publicprocurement.govmu.org) and the Employer’s website, the results of the Bidding process.</w:t>
            </w:r>
          </w:p>
          <w:p w:rsidR="005F1A9B" w:rsidRPr="005C196F" w:rsidRDefault="005F1A9B" w:rsidP="00585F10">
            <w:pPr>
              <w:spacing w:after="200"/>
              <w:ind w:left="547" w:hanging="576"/>
              <w:jc w:val="both"/>
            </w:pPr>
            <w:r w:rsidRPr="005C196F">
              <w:t>34.2</w:t>
            </w:r>
            <w:r w:rsidRPr="005C196F">
              <w:tab/>
              <w:t>The issue of the Letter of Acceptance will constitute the formation of the Contract.</w:t>
            </w:r>
          </w:p>
          <w:p w:rsidR="005F1A9B" w:rsidRPr="005C196F" w:rsidRDefault="005F1A9B" w:rsidP="00585F10">
            <w:pPr>
              <w:tabs>
                <w:tab w:val="left" w:pos="540"/>
              </w:tabs>
              <w:spacing w:after="200"/>
              <w:ind w:left="540" w:hanging="569"/>
              <w:jc w:val="both"/>
            </w:pPr>
            <w:r w:rsidRPr="005C196F">
              <w:t>34.3</w:t>
            </w:r>
            <w:r w:rsidRPr="005C196F">
              <w:tab/>
              <w:t xml:space="preserve">The Contract, in the form provided in the bidding documents, will incorporate all agreements between the Employer and the successful Bidder.  It will be signed by the Employer and sent to the successful Bidder along with the Letter of Acceptance.  Within 21 days of receipt of the Contract, the successful bidder shall sign the Contract and return it to the Employer, together with the required performance security pursuant to Clause 35. </w:t>
            </w:r>
          </w:p>
        </w:tc>
      </w:tr>
      <w:tr w:rsidR="005F1A9B" w:rsidRPr="005C196F" w:rsidTr="00585F10">
        <w:tc>
          <w:tcPr>
            <w:tcW w:w="2160" w:type="dxa"/>
          </w:tcPr>
          <w:p w:rsidR="005F1A9B" w:rsidRPr="005C196F" w:rsidRDefault="005F1A9B" w:rsidP="00585F10">
            <w:pPr>
              <w:pStyle w:val="Head22"/>
            </w:pPr>
            <w:bookmarkStart w:id="48" w:name="_Toc369609818"/>
            <w:r w:rsidRPr="005C196F">
              <w:t>35.</w:t>
            </w:r>
            <w:r w:rsidRPr="005C196F">
              <w:tab/>
              <w:t>Performance Security</w:t>
            </w:r>
            <w:bookmarkEnd w:id="48"/>
          </w:p>
        </w:tc>
        <w:tc>
          <w:tcPr>
            <w:tcW w:w="6984" w:type="dxa"/>
          </w:tcPr>
          <w:p w:rsidR="005F1A9B" w:rsidRPr="005C196F" w:rsidRDefault="005F1A9B" w:rsidP="00585F10">
            <w:pPr>
              <w:tabs>
                <w:tab w:val="left" w:pos="540"/>
              </w:tabs>
              <w:spacing w:after="200"/>
              <w:ind w:left="540" w:hanging="576"/>
              <w:jc w:val="both"/>
            </w:pPr>
            <w:r w:rsidRPr="005C196F">
              <w:t>35.1</w:t>
            </w:r>
            <w:r w:rsidRPr="005C196F">
              <w:tab/>
              <w:t xml:space="preserve">Within 21 days after receipt of the Letter of Acceptance, the successful Bidder shall deliver to the Employer a Performance Security in the amount and in the form of a Bank/Insurance company Guarantee </w:t>
            </w:r>
            <w:r w:rsidRPr="005C196F">
              <w:rPr>
                <w:b/>
              </w:rPr>
              <w:t>stipulated in the BDS,</w:t>
            </w:r>
            <w:r w:rsidRPr="005C196F">
              <w:t xml:space="preserve"> denominated in the type and proportions of currencies in the Letter of Acceptance and in accordance with the General Conditions of Contract.</w:t>
            </w:r>
          </w:p>
          <w:p w:rsidR="005F1A9B" w:rsidRPr="005C196F" w:rsidRDefault="005F1A9B" w:rsidP="00585F10">
            <w:pPr>
              <w:tabs>
                <w:tab w:val="left" w:pos="540"/>
              </w:tabs>
              <w:spacing w:after="200"/>
              <w:ind w:left="540" w:hanging="576"/>
              <w:jc w:val="both"/>
            </w:pPr>
            <w:r w:rsidRPr="005C196F">
              <w:lastRenderedPageBreak/>
              <w:t>35.2</w:t>
            </w:r>
            <w:r w:rsidRPr="005C196F">
              <w:tab/>
              <w:t xml:space="preserve">If the Performance Security is provided by the successful Bidder in the form of a Bank/Insurance company Guarantee, it shall be issued </w:t>
            </w:r>
            <w:proofErr w:type="gramStart"/>
            <w:r w:rsidRPr="005C196F">
              <w:t>either  at</w:t>
            </w:r>
            <w:proofErr w:type="gramEnd"/>
            <w:r w:rsidRPr="005C196F">
              <w:t xml:space="preserve"> the Bidder’s option, by a commercial Bank/Insurance company located in the Republic of Mauritius or a foreign Bank/Insurance company through a correspondent commercial Bank/Insurance company located in the Republic of Mauritius.</w:t>
            </w:r>
          </w:p>
          <w:p w:rsidR="005F1A9B" w:rsidRPr="005C196F" w:rsidRDefault="005F1A9B" w:rsidP="00585F10">
            <w:pPr>
              <w:tabs>
                <w:tab w:val="left" w:pos="540"/>
              </w:tabs>
              <w:spacing w:after="200"/>
              <w:ind w:left="540" w:hanging="576"/>
              <w:jc w:val="both"/>
            </w:pPr>
            <w:r w:rsidRPr="005C196F">
              <w:t>35.3</w:t>
            </w:r>
            <w:r w:rsidRPr="005C196F">
              <w:tab/>
              <w:t>Failure of the successful Bidder to comply with the requirements of ITB Sub-Clause 35.1 shall constitute sufficient grounds for cancellation of the award and forfeiture of the Bid Security.</w:t>
            </w:r>
          </w:p>
        </w:tc>
      </w:tr>
      <w:tr w:rsidR="005F1A9B" w:rsidRPr="005C196F" w:rsidTr="00585F10">
        <w:tc>
          <w:tcPr>
            <w:tcW w:w="2160" w:type="dxa"/>
          </w:tcPr>
          <w:p w:rsidR="005F1A9B" w:rsidRPr="005C196F" w:rsidRDefault="005F1A9B" w:rsidP="00585F10">
            <w:pPr>
              <w:pStyle w:val="Head22"/>
            </w:pPr>
            <w:bookmarkStart w:id="49" w:name="_Toc369609819"/>
            <w:r w:rsidRPr="005C196F">
              <w:lastRenderedPageBreak/>
              <w:t>36.</w:t>
            </w:r>
            <w:r w:rsidRPr="005C196F">
              <w:tab/>
              <w:t>Advance Payment and Security</w:t>
            </w:r>
            <w:bookmarkEnd w:id="49"/>
          </w:p>
        </w:tc>
        <w:tc>
          <w:tcPr>
            <w:tcW w:w="6984" w:type="dxa"/>
          </w:tcPr>
          <w:p w:rsidR="005F1A9B" w:rsidRPr="005C196F" w:rsidRDefault="005F1A9B" w:rsidP="00585F10">
            <w:pPr>
              <w:tabs>
                <w:tab w:val="left" w:pos="540"/>
              </w:tabs>
              <w:spacing w:after="200"/>
              <w:ind w:left="540" w:hanging="576"/>
              <w:jc w:val="both"/>
            </w:pPr>
            <w:r w:rsidRPr="005C196F">
              <w:t>36.1</w:t>
            </w:r>
            <w:r w:rsidRPr="005C196F">
              <w:tab/>
              <w:t xml:space="preserve">The Employer will provide an Advance Payment on the Contract Price as stipulated in the Conditions of Contract, subject to the amount </w:t>
            </w:r>
            <w:r w:rsidRPr="005C196F">
              <w:rPr>
                <w:b/>
              </w:rPr>
              <w:t>stated in the BDS.</w:t>
            </w:r>
          </w:p>
        </w:tc>
      </w:tr>
      <w:tr w:rsidR="005F1A9B" w:rsidRPr="005C196F" w:rsidTr="00585F10">
        <w:trPr>
          <w:trHeight w:val="1782"/>
        </w:trPr>
        <w:tc>
          <w:tcPr>
            <w:tcW w:w="2160" w:type="dxa"/>
          </w:tcPr>
          <w:p w:rsidR="005F1A9B" w:rsidRPr="005C196F" w:rsidRDefault="005F1A9B" w:rsidP="00585F10">
            <w:pPr>
              <w:pStyle w:val="Head22"/>
            </w:pPr>
            <w:bookmarkStart w:id="50" w:name="_Toc369609820"/>
            <w:r w:rsidRPr="005C196F">
              <w:t>37.</w:t>
            </w:r>
            <w:r w:rsidRPr="005C196F">
              <w:tab/>
              <w:t>Adjudicator</w:t>
            </w:r>
            <w:bookmarkEnd w:id="50"/>
          </w:p>
        </w:tc>
        <w:tc>
          <w:tcPr>
            <w:tcW w:w="6984" w:type="dxa"/>
          </w:tcPr>
          <w:p w:rsidR="005F1A9B" w:rsidRPr="005C196F" w:rsidRDefault="005F1A9B" w:rsidP="00585F10">
            <w:pPr>
              <w:spacing w:after="200"/>
              <w:ind w:left="540" w:hanging="576"/>
              <w:jc w:val="both"/>
            </w:pPr>
            <w:r w:rsidRPr="005C196F">
              <w:t>37.1</w:t>
            </w:r>
            <w:r w:rsidRPr="005C196F">
              <w:tab/>
              <w:t xml:space="preserve">The Employer proposes the person </w:t>
            </w:r>
            <w:r w:rsidRPr="005C196F">
              <w:rPr>
                <w:b/>
              </w:rPr>
              <w:t>named in the BDS</w:t>
            </w:r>
            <w:r w:rsidRPr="005C196F">
              <w:t xml:space="preserve"> to be appointed as Adjudicator under the Contract, at an hourly fee </w:t>
            </w:r>
            <w:r w:rsidRPr="005C196F">
              <w:rPr>
                <w:b/>
              </w:rPr>
              <w:t>specified in the BDS</w:t>
            </w:r>
            <w:r w:rsidRPr="005C196F">
              <w:t>, plus reimbursable expenses.  If the Bidder disagrees with this proposal, the Bidder should so state in the Bid.  If, in the Letter of Acceptance, the Employer has not agreed on the appointment of the Adjudicator, the Adjudicator shall be appointed by the Appointing Authority designated in the Special Conditions of Contract at the request of either party.</w:t>
            </w:r>
          </w:p>
        </w:tc>
      </w:tr>
    </w:tbl>
    <w:p w:rsidR="005F1A9B" w:rsidRPr="005C196F" w:rsidRDefault="005F1A9B" w:rsidP="005F1A9B"/>
    <w:tbl>
      <w:tblPr>
        <w:tblW w:w="0" w:type="auto"/>
        <w:tblLayout w:type="fixed"/>
        <w:tblLook w:val="0000" w:firstRow="0" w:lastRow="0" w:firstColumn="0" w:lastColumn="0" w:noHBand="0" w:noVBand="0"/>
      </w:tblPr>
      <w:tblGrid>
        <w:gridCol w:w="2160"/>
        <w:gridCol w:w="6984"/>
      </w:tblGrid>
      <w:tr w:rsidR="005F1A9B" w:rsidRPr="005C196F" w:rsidTr="00585F10">
        <w:trPr>
          <w:trHeight w:val="1782"/>
        </w:trPr>
        <w:tc>
          <w:tcPr>
            <w:tcW w:w="2160" w:type="dxa"/>
          </w:tcPr>
          <w:p w:rsidR="005F1A9B" w:rsidRPr="005C196F" w:rsidRDefault="005F1A9B" w:rsidP="00585F10">
            <w:pPr>
              <w:pStyle w:val="Head22"/>
            </w:pPr>
            <w:bookmarkStart w:id="51" w:name="_Toc369609821"/>
            <w:r w:rsidRPr="005C196F">
              <w:t>38.Debriefing</w:t>
            </w:r>
            <w:bookmarkEnd w:id="51"/>
          </w:p>
        </w:tc>
        <w:tc>
          <w:tcPr>
            <w:tcW w:w="6984" w:type="dxa"/>
          </w:tcPr>
          <w:p w:rsidR="005F1A9B" w:rsidRPr="005C196F" w:rsidRDefault="005F1A9B" w:rsidP="00585F10">
            <w:pPr>
              <w:spacing w:after="200"/>
              <w:ind w:left="540" w:hanging="576"/>
              <w:jc w:val="both"/>
            </w:pPr>
            <w:r w:rsidRPr="005C196F">
              <w:t>38.1</w:t>
            </w:r>
            <w:r w:rsidRPr="005C196F">
              <w:tab/>
              <w:t>The Employer shall promptly attend to all requests for debriefing for the contract, made in writing, and within 30 days from the date of the publication of award or date the unsuccessful bidders are informed about the award, whichever is the case, by following regulation 9 of the Public Procurement Regulation 2008 as amended.</w:t>
            </w:r>
          </w:p>
        </w:tc>
      </w:tr>
    </w:tbl>
    <w:p w:rsidR="005F1A9B" w:rsidRPr="005C196F" w:rsidRDefault="005F1A9B" w:rsidP="005F1A9B">
      <w:pPr>
        <w:sectPr w:rsidR="005F1A9B" w:rsidRPr="005C196F" w:rsidSect="00585F10">
          <w:headerReference w:type="first" r:id="rId16"/>
          <w:pgSz w:w="12240" w:h="15840" w:code="1"/>
          <w:pgMar w:top="1440" w:right="1170" w:bottom="1440" w:left="1800" w:header="720" w:footer="720" w:gutter="0"/>
          <w:cols w:space="720"/>
          <w:noEndnote/>
          <w:titlePg/>
        </w:sectPr>
      </w:pPr>
    </w:p>
    <w:p w:rsidR="00FC6F2C" w:rsidRPr="006514FE" w:rsidRDefault="00FC6F2C">
      <w:pPr>
        <w:pStyle w:val="BodyText"/>
        <w:spacing w:before="10"/>
        <w:rPr>
          <w:b/>
        </w:rPr>
      </w:pPr>
    </w:p>
    <w:p w:rsidR="00FC6F2C" w:rsidRPr="006514FE" w:rsidRDefault="00E135CA">
      <w:pPr>
        <w:tabs>
          <w:tab w:val="right" w:pos="10541"/>
        </w:tabs>
        <w:spacing w:before="75"/>
        <w:ind w:left="1540"/>
        <w:rPr>
          <w:sz w:val="24"/>
          <w:szCs w:val="24"/>
        </w:rPr>
      </w:pPr>
      <w:r w:rsidRPr="006514FE">
        <w:rPr>
          <w:noProof/>
          <w:sz w:val="24"/>
          <w:szCs w:val="24"/>
          <w:lang w:val="en-GB" w:eastAsia="en-GB"/>
        </w:rPr>
        <mc:AlternateContent>
          <mc:Choice Requires="wps">
            <w:drawing>
              <wp:anchor distT="0" distB="0" distL="114300" distR="114300" simplePos="0" relativeHeight="15731712" behindDoc="0" locked="0" layoutInCell="1" allowOverlap="1" wp14:anchorId="37FF290C" wp14:editId="52D686ED">
                <wp:simplePos x="0" y="0"/>
                <wp:positionH relativeFrom="page">
                  <wp:posOffset>1125220</wp:posOffset>
                </wp:positionH>
                <wp:positionV relativeFrom="paragraph">
                  <wp:posOffset>208915</wp:posOffset>
                </wp:positionV>
                <wp:extent cx="5752465" cy="6350"/>
                <wp:effectExtent l="0" t="0" r="0" b="0"/>
                <wp:wrapNone/>
                <wp:docPr id="263"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7FECA" id="Rectangle 72" o:spid="_x0000_s1026" style="position:absolute;margin-left:88.6pt;margin-top:16.45pt;width:452.95pt;height:.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" fillcolor="black" stroked="f">
                <w10:wrap anchorx="page"/>
              </v:rect>
            </w:pict>
          </mc:Fallback>
        </mc:AlternateContent>
      </w:r>
      <w:r w:rsidR="002344E9" w:rsidRPr="006514FE">
        <w:rPr>
          <w:sz w:val="24"/>
          <w:szCs w:val="24"/>
        </w:rPr>
        <w:t>Section</w:t>
      </w:r>
      <w:r w:rsidR="002344E9" w:rsidRPr="006514FE">
        <w:rPr>
          <w:spacing w:val="-2"/>
          <w:sz w:val="24"/>
          <w:szCs w:val="24"/>
        </w:rPr>
        <w:t xml:space="preserve"> </w:t>
      </w:r>
      <w:r w:rsidR="002344E9" w:rsidRPr="006514FE">
        <w:rPr>
          <w:sz w:val="24"/>
          <w:szCs w:val="24"/>
        </w:rPr>
        <w:t>II.  Bidding</w:t>
      </w:r>
      <w:r w:rsidR="002344E9" w:rsidRPr="006514FE">
        <w:rPr>
          <w:spacing w:val="-1"/>
          <w:sz w:val="24"/>
          <w:szCs w:val="24"/>
        </w:rPr>
        <w:t xml:space="preserve"> </w:t>
      </w:r>
      <w:r w:rsidR="002F18EE">
        <w:rPr>
          <w:sz w:val="24"/>
          <w:szCs w:val="24"/>
        </w:rPr>
        <w:t>Data Sheet</w:t>
      </w:r>
      <w:r w:rsidR="002F18EE" w:rsidRPr="005763EE">
        <w:rPr>
          <w:sz w:val="24"/>
          <w:szCs w:val="24"/>
          <w:u w:val="single"/>
        </w:rPr>
        <w:tab/>
      </w:r>
    </w:p>
    <w:p w:rsidR="00FC6F2C" w:rsidRPr="006514FE" w:rsidRDefault="002344E9" w:rsidP="00C164C7">
      <w:pPr>
        <w:pStyle w:val="Heading2"/>
        <w:spacing w:before="0"/>
        <w:ind w:left="0"/>
        <w:rPr>
          <w:sz w:val="24"/>
          <w:szCs w:val="24"/>
        </w:rPr>
      </w:pPr>
      <w:bookmarkStart w:id="52" w:name="_bookmark2"/>
      <w:bookmarkEnd w:id="52"/>
      <w:r w:rsidRPr="006514FE">
        <w:rPr>
          <w:sz w:val="24"/>
          <w:szCs w:val="24"/>
        </w:rPr>
        <w:t>Section</w:t>
      </w:r>
      <w:r w:rsidRPr="006514FE">
        <w:rPr>
          <w:spacing w:val="-1"/>
          <w:sz w:val="24"/>
          <w:szCs w:val="24"/>
        </w:rPr>
        <w:t xml:space="preserve"> </w:t>
      </w:r>
      <w:r w:rsidRPr="006514FE">
        <w:rPr>
          <w:sz w:val="24"/>
          <w:szCs w:val="24"/>
        </w:rPr>
        <w:t>II.  Bidding</w:t>
      </w:r>
      <w:r w:rsidRPr="006514FE">
        <w:rPr>
          <w:spacing w:val="-1"/>
          <w:sz w:val="24"/>
          <w:szCs w:val="24"/>
        </w:rPr>
        <w:t xml:space="preserve"> </w:t>
      </w:r>
      <w:r w:rsidRPr="006514FE">
        <w:rPr>
          <w:sz w:val="24"/>
          <w:szCs w:val="24"/>
        </w:rPr>
        <w:t>Data</w:t>
      </w:r>
      <w:r w:rsidRPr="006514FE">
        <w:rPr>
          <w:spacing w:val="1"/>
          <w:sz w:val="24"/>
          <w:szCs w:val="24"/>
        </w:rPr>
        <w:t xml:space="preserve"> </w:t>
      </w:r>
      <w:r w:rsidRPr="006514FE">
        <w:rPr>
          <w:sz w:val="24"/>
          <w:szCs w:val="24"/>
        </w:rPr>
        <w:t>Sheet</w:t>
      </w:r>
    </w:p>
    <w:p w:rsidR="00FC6F2C" w:rsidRPr="006514FE" w:rsidRDefault="00FC6F2C">
      <w:pPr>
        <w:pStyle w:val="BodyText"/>
        <w:spacing w:before="4"/>
        <w:rPr>
          <w:b/>
        </w:rPr>
      </w:pPr>
    </w:p>
    <w:tbl>
      <w:tblPr>
        <w:tblW w:w="0" w:type="auto"/>
        <w:tblInd w:w="1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8065"/>
      </w:tblGrid>
      <w:tr w:rsidR="00FC6F2C" w:rsidRPr="006514FE" w:rsidTr="005763EE">
        <w:trPr>
          <w:trHeight w:val="503"/>
        </w:trPr>
        <w:tc>
          <w:tcPr>
            <w:tcW w:w="9416" w:type="dxa"/>
            <w:gridSpan w:val="2"/>
          </w:tcPr>
          <w:p w:rsidR="00FC6F2C" w:rsidRPr="006514FE" w:rsidRDefault="002344E9">
            <w:pPr>
              <w:pStyle w:val="TableParagraph"/>
              <w:spacing w:before="117"/>
              <w:ind w:left="4089"/>
              <w:rPr>
                <w:b/>
                <w:sz w:val="24"/>
                <w:szCs w:val="24"/>
              </w:rPr>
            </w:pPr>
            <w:r w:rsidRPr="006514FE">
              <w:rPr>
                <w:b/>
                <w:sz w:val="24"/>
                <w:szCs w:val="24"/>
              </w:rPr>
              <w:t>A.</w:t>
            </w:r>
            <w:r w:rsidRPr="006514FE">
              <w:rPr>
                <w:b/>
                <w:spacing w:val="-2"/>
                <w:sz w:val="24"/>
                <w:szCs w:val="24"/>
              </w:rPr>
              <w:t xml:space="preserve"> </w:t>
            </w:r>
            <w:r w:rsidRPr="006514FE">
              <w:rPr>
                <w:b/>
                <w:sz w:val="24"/>
                <w:szCs w:val="24"/>
              </w:rPr>
              <w:t>General</w:t>
            </w:r>
          </w:p>
        </w:tc>
      </w:tr>
      <w:tr w:rsidR="00FC6F2C" w:rsidRPr="006514FE" w:rsidTr="005763EE">
        <w:trPr>
          <w:trHeight w:val="1986"/>
        </w:trPr>
        <w:tc>
          <w:tcPr>
            <w:tcW w:w="1351" w:type="dxa"/>
          </w:tcPr>
          <w:p w:rsidR="00FC6F2C" w:rsidRPr="006514FE" w:rsidRDefault="002344E9">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Pr="006514FE">
              <w:rPr>
                <w:b/>
                <w:sz w:val="24"/>
                <w:szCs w:val="24"/>
              </w:rPr>
              <w:t>1.1</w:t>
            </w:r>
          </w:p>
        </w:tc>
        <w:tc>
          <w:tcPr>
            <w:tcW w:w="8065" w:type="dxa"/>
          </w:tcPr>
          <w:p w:rsidR="00FC6F2C" w:rsidRPr="006514FE" w:rsidRDefault="002344E9" w:rsidP="00FD2F43">
            <w:pPr>
              <w:pStyle w:val="TableParagraph"/>
              <w:spacing w:line="270" w:lineRule="exact"/>
              <w:rPr>
                <w:b/>
                <w:sz w:val="24"/>
                <w:szCs w:val="24"/>
              </w:rPr>
            </w:pPr>
            <w:r w:rsidRPr="006514FE">
              <w:rPr>
                <w:sz w:val="24"/>
                <w:szCs w:val="24"/>
              </w:rPr>
              <w:t>The</w:t>
            </w:r>
            <w:r w:rsidRPr="006514FE">
              <w:rPr>
                <w:spacing w:val="-3"/>
                <w:sz w:val="24"/>
                <w:szCs w:val="24"/>
              </w:rPr>
              <w:t xml:space="preserve"> </w:t>
            </w:r>
            <w:r w:rsidRPr="006514FE">
              <w:rPr>
                <w:sz w:val="24"/>
                <w:szCs w:val="24"/>
              </w:rPr>
              <w:t>Employer</w:t>
            </w:r>
            <w:r w:rsidRPr="006514FE">
              <w:rPr>
                <w:spacing w:val="-1"/>
                <w:sz w:val="24"/>
                <w:szCs w:val="24"/>
              </w:rPr>
              <w:t xml:space="preserve"> </w:t>
            </w:r>
            <w:r w:rsidRPr="006514FE">
              <w:rPr>
                <w:sz w:val="24"/>
                <w:szCs w:val="24"/>
              </w:rPr>
              <w:t>is</w:t>
            </w:r>
            <w:r w:rsidRPr="006514FE">
              <w:rPr>
                <w:spacing w:val="1"/>
                <w:sz w:val="24"/>
                <w:szCs w:val="24"/>
              </w:rPr>
              <w:t xml:space="preserve"> </w:t>
            </w:r>
            <w:r w:rsidRPr="006514FE">
              <w:rPr>
                <w:b/>
                <w:sz w:val="24"/>
                <w:szCs w:val="24"/>
              </w:rPr>
              <w:t>AIRPORTS</w:t>
            </w:r>
            <w:r w:rsidRPr="006514FE">
              <w:rPr>
                <w:b/>
                <w:spacing w:val="-1"/>
                <w:sz w:val="24"/>
                <w:szCs w:val="24"/>
              </w:rPr>
              <w:t xml:space="preserve"> </w:t>
            </w:r>
            <w:r w:rsidRPr="006514FE">
              <w:rPr>
                <w:b/>
                <w:sz w:val="24"/>
                <w:szCs w:val="24"/>
              </w:rPr>
              <w:t>OF</w:t>
            </w:r>
            <w:r w:rsidRPr="006514FE">
              <w:rPr>
                <w:b/>
                <w:spacing w:val="-3"/>
                <w:sz w:val="24"/>
                <w:szCs w:val="24"/>
              </w:rPr>
              <w:t xml:space="preserve"> </w:t>
            </w:r>
            <w:r w:rsidRPr="006514FE">
              <w:rPr>
                <w:b/>
                <w:sz w:val="24"/>
                <w:szCs w:val="24"/>
              </w:rPr>
              <w:t>MAURITIUS</w:t>
            </w:r>
            <w:r w:rsidRPr="006514FE">
              <w:rPr>
                <w:b/>
                <w:spacing w:val="1"/>
                <w:sz w:val="24"/>
                <w:szCs w:val="24"/>
              </w:rPr>
              <w:t xml:space="preserve"> </w:t>
            </w:r>
            <w:r w:rsidRPr="006514FE">
              <w:rPr>
                <w:b/>
                <w:sz w:val="24"/>
                <w:szCs w:val="24"/>
              </w:rPr>
              <w:t>CO LTD</w:t>
            </w:r>
          </w:p>
          <w:p w:rsidR="00FC6F2C" w:rsidRPr="006514FE" w:rsidRDefault="002344E9" w:rsidP="00FD2F43">
            <w:pPr>
              <w:pStyle w:val="TableParagraph"/>
              <w:spacing w:before="199"/>
              <w:rPr>
                <w:sz w:val="24"/>
                <w:szCs w:val="24"/>
              </w:rPr>
            </w:pPr>
            <w:r w:rsidRPr="006514FE">
              <w:rPr>
                <w:sz w:val="24"/>
                <w:szCs w:val="24"/>
              </w:rPr>
              <w:t>The</w:t>
            </w:r>
            <w:r w:rsidRPr="006514FE">
              <w:rPr>
                <w:spacing w:val="-3"/>
                <w:sz w:val="24"/>
                <w:szCs w:val="24"/>
              </w:rPr>
              <w:t xml:space="preserve"> </w:t>
            </w:r>
            <w:r w:rsidRPr="006514FE">
              <w:rPr>
                <w:sz w:val="24"/>
                <w:szCs w:val="24"/>
              </w:rPr>
              <w:t>name</w:t>
            </w:r>
            <w:r w:rsidRPr="006514FE">
              <w:rPr>
                <w:spacing w:val="-1"/>
                <w:sz w:val="24"/>
                <w:szCs w:val="24"/>
              </w:rPr>
              <w:t xml:space="preserve"> </w:t>
            </w:r>
            <w:r w:rsidRPr="006514FE">
              <w:rPr>
                <w:sz w:val="24"/>
                <w:szCs w:val="24"/>
              </w:rPr>
              <w:t>and identification</w:t>
            </w:r>
            <w:r w:rsidRPr="006514FE">
              <w:rPr>
                <w:spacing w:val="-1"/>
                <w:sz w:val="24"/>
                <w:szCs w:val="24"/>
              </w:rPr>
              <w:t xml:space="preserve"> </w:t>
            </w:r>
            <w:r w:rsidRPr="006514FE">
              <w:rPr>
                <w:sz w:val="24"/>
                <w:szCs w:val="24"/>
              </w:rPr>
              <w:t>number</w:t>
            </w:r>
            <w:r w:rsidRPr="006514FE">
              <w:rPr>
                <w:spacing w:val="-1"/>
                <w:sz w:val="24"/>
                <w:szCs w:val="24"/>
              </w:rPr>
              <w:t xml:space="preserve"> </w:t>
            </w:r>
            <w:r w:rsidRPr="006514FE">
              <w:rPr>
                <w:sz w:val="24"/>
                <w:szCs w:val="24"/>
              </w:rPr>
              <w:t>of</w:t>
            </w:r>
            <w:r w:rsidRPr="006514FE">
              <w:rPr>
                <w:spacing w:val="-2"/>
                <w:sz w:val="24"/>
                <w:szCs w:val="24"/>
              </w:rPr>
              <w:t xml:space="preserve"> </w:t>
            </w:r>
            <w:r w:rsidRPr="006514FE">
              <w:rPr>
                <w:sz w:val="24"/>
                <w:szCs w:val="24"/>
              </w:rPr>
              <w:t>the</w:t>
            </w:r>
            <w:r w:rsidRPr="006514FE">
              <w:rPr>
                <w:spacing w:val="-1"/>
                <w:sz w:val="24"/>
                <w:szCs w:val="24"/>
              </w:rPr>
              <w:t xml:space="preserve"> </w:t>
            </w:r>
            <w:r w:rsidRPr="006514FE">
              <w:rPr>
                <w:sz w:val="24"/>
                <w:szCs w:val="24"/>
              </w:rPr>
              <w:t>Procurement</w:t>
            </w:r>
            <w:r w:rsidRPr="006514FE">
              <w:rPr>
                <w:spacing w:val="-1"/>
                <w:sz w:val="24"/>
                <w:szCs w:val="24"/>
              </w:rPr>
              <w:t xml:space="preserve"> </w:t>
            </w:r>
            <w:r w:rsidRPr="006514FE">
              <w:rPr>
                <w:sz w:val="24"/>
                <w:szCs w:val="24"/>
              </w:rPr>
              <w:t>is:</w:t>
            </w:r>
          </w:p>
          <w:p w:rsidR="00FD2F43" w:rsidRPr="006514FE" w:rsidRDefault="002344E9" w:rsidP="00FD2F43">
            <w:pPr>
              <w:pStyle w:val="TableParagraph"/>
              <w:spacing w:before="204" w:line="480" w:lineRule="auto"/>
              <w:rPr>
                <w:b/>
                <w:sz w:val="24"/>
                <w:szCs w:val="24"/>
              </w:rPr>
            </w:pPr>
            <w:r w:rsidRPr="006514FE">
              <w:rPr>
                <w:b/>
                <w:sz w:val="24"/>
                <w:szCs w:val="24"/>
              </w:rPr>
              <w:t>Provision</w:t>
            </w:r>
            <w:r w:rsidRPr="006514FE">
              <w:rPr>
                <w:b/>
                <w:spacing w:val="-2"/>
                <w:sz w:val="24"/>
                <w:szCs w:val="24"/>
              </w:rPr>
              <w:t xml:space="preserve"> </w:t>
            </w:r>
            <w:r w:rsidRPr="006514FE">
              <w:rPr>
                <w:b/>
                <w:sz w:val="24"/>
                <w:szCs w:val="24"/>
              </w:rPr>
              <w:t>of General</w:t>
            </w:r>
            <w:r w:rsidRPr="006514FE">
              <w:rPr>
                <w:b/>
                <w:spacing w:val="-2"/>
                <w:sz w:val="24"/>
                <w:szCs w:val="24"/>
              </w:rPr>
              <w:t xml:space="preserve"> </w:t>
            </w:r>
            <w:r w:rsidRPr="006514FE">
              <w:rPr>
                <w:b/>
                <w:sz w:val="24"/>
                <w:szCs w:val="24"/>
              </w:rPr>
              <w:t>Insurance</w:t>
            </w:r>
            <w:r w:rsidRPr="006514FE">
              <w:rPr>
                <w:b/>
                <w:spacing w:val="-3"/>
                <w:sz w:val="24"/>
                <w:szCs w:val="24"/>
              </w:rPr>
              <w:t xml:space="preserve"> </w:t>
            </w:r>
            <w:r w:rsidRPr="006514FE">
              <w:rPr>
                <w:b/>
                <w:sz w:val="24"/>
                <w:szCs w:val="24"/>
              </w:rPr>
              <w:t>Covers</w:t>
            </w:r>
          </w:p>
          <w:p w:rsidR="00FC6F2C" w:rsidRPr="006514FE" w:rsidRDefault="00C2720C" w:rsidP="00973104">
            <w:pPr>
              <w:pStyle w:val="NoSpacing"/>
              <w:ind w:left="252" w:hanging="252"/>
              <w:rPr>
                <w:sz w:val="24"/>
                <w:szCs w:val="24"/>
              </w:rPr>
            </w:pPr>
            <w:r>
              <w:rPr>
                <w:b/>
                <w:sz w:val="24"/>
                <w:szCs w:val="24"/>
              </w:rPr>
              <w:t xml:space="preserve">Procurement Ref. </w:t>
            </w:r>
            <w:r w:rsidR="00FD2F43" w:rsidRPr="006514FE">
              <w:rPr>
                <w:b/>
                <w:sz w:val="24"/>
                <w:szCs w:val="24"/>
              </w:rPr>
              <w:t>No</w:t>
            </w:r>
            <w:r w:rsidR="00FD2F43" w:rsidRPr="006514FE">
              <w:rPr>
                <w:sz w:val="24"/>
                <w:szCs w:val="24"/>
              </w:rPr>
              <w:t xml:space="preserve">: </w:t>
            </w:r>
            <w:r w:rsidR="00515458" w:rsidRPr="00515458">
              <w:rPr>
                <w:b/>
                <w:sz w:val="24"/>
                <w:szCs w:val="24"/>
              </w:rPr>
              <w:t>OAB/OS/ADM/VB/CL/26/008 (</w:t>
            </w:r>
            <w:r w:rsidR="00D91DC2">
              <w:rPr>
                <w:b/>
                <w:sz w:val="24"/>
                <w:szCs w:val="24"/>
              </w:rPr>
              <w:t>11 Nov 26</w:t>
            </w:r>
            <w:r w:rsidR="00515458" w:rsidRPr="00515458">
              <w:rPr>
                <w:b/>
                <w:sz w:val="24"/>
                <w:szCs w:val="24"/>
              </w:rPr>
              <w:t>) TC</w:t>
            </w:r>
          </w:p>
        </w:tc>
      </w:tr>
      <w:tr w:rsidR="00E47CD0" w:rsidRPr="006514FE" w:rsidTr="0081766C">
        <w:trPr>
          <w:trHeight w:val="1067"/>
        </w:trPr>
        <w:tc>
          <w:tcPr>
            <w:tcW w:w="1351" w:type="dxa"/>
          </w:tcPr>
          <w:p w:rsidR="00E47CD0" w:rsidRPr="006514FE" w:rsidRDefault="007F639A">
            <w:pPr>
              <w:pStyle w:val="TableParagraph"/>
              <w:spacing w:line="275" w:lineRule="exact"/>
              <w:ind w:left="107"/>
              <w:rPr>
                <w:b/>
                <w:sz w:val="24"/>
                <w:szCs w:val="24"/>
              </w:rPr>
            </w:pPr>
            <w:r>
              <w:rPr>
                <w:b/>
                <w:sz w:val="24"/>
                <w:szCs w:val="24"/>
              </w:rPr>
              <w:t xml:space="preserve">ITB </w:t>
            </w:r>
            <w:r w:rsidR="00E47CD0" w:rsidRPr="006514FE">
              <w:rPr>
                <w:b/>
                <w:sz w:val="24"/>
                <w:szCs w:val="24"/>
              </w:rPr>
              <w:t>1.2</w:t>
            </w:r>
          </w:p>
        </w:tc>
        <w:tc>
          <w:tcPr>
            <w:tcW w:w="8065" w:type="dxa"/>
          </w:tcPr>
          <w:p w:rsidR="00E06C22" w:rsidRDefault="00757CD0" w:rsidP="00757CD0">
            <w:pPr>
              <w:pStyle w:val="TableParagraph"/>
              <w:spacing w:line="270" w:lineRule="exact"/>
              <w:ind w:left="105"/>
              <w:jc w:val="both"/>
              <w:rPr>
                <w:sz w:val="24"/>
                <w:szCs w:val="24"/>
              </w:rPr>
            </w:pPr>
            <w:r w:rsidRPr="00757CD0">
              <w:rPr>
                <w:sz w:val="24"/>
                <w:szCs w:val="24"/>
              </w:rPr>
              <w:t>Intended contract period of Insurance Covers shall be as from 24.00hrs on 31 December 2026 up to 24.00hrs on 31 December 2027. Same may be renewed for four additional years under same Terms &amp; Conditions, subject to satisfactory performance and successful completion of the contractual obligations.</w:t>
            </w:r>
          </w:p>
          <w:p w:rsidR="00EB0B51" w:rsidRPr="006514FE" w:rsidRDefault="00EB0B51" w:rsidP="00757CD0">
            <w:pPr>
              <w:pStyle w:val="TableParagraph"/>
              <w:spacing w:line="270" w:lineRule="exact"/>
              <w:ind w:left="105"/>
              <w:jc w:val="both"/>
              <w:rPr>
                <w:sz w:val="24"/>
                <w:szCs w:val="24"/>
              </w:rPr>
            </w:pPr>
          </w:p>
        </w:tc>
      </w:tr>
      <w:tr w:rsidR="00FC6F2C" w:rsidRPr="006514FE" w:rsidTr="005763EE">
        <w:trPr>
          <w:trHeight w:val="826"/>
        </w:trPr>
        <w:tc>
          <w:tcPr>
            <w:tcW w:w="1351" w:type="dxa"/>
            <w:tcBorders>
              <w:bottom w:val="single" w:sz="4" w:space="0" w:color="auto"/>
            </w:tcBorders>
          </w:tcPr>
          <w:p w:rsidR="00FC6F2C" w:rsidRPr="006514FE" w:rsidRDefault="002344E9">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003E0619">
              <w:rPr>
                <w:b/>
                <w:sz w:val="24"/>
                <w:szCs w:val="24"/>
              </w:rPr>
              <w:t>3</w:t>
            </w:r>
            <w:r w:rsidRPr="006514FE">
              <w:rPr>
                <w:b/>
                <w:sz w:val="24"/>
                <w:szCs w:val="24"/>
              </w:rPr>
              <w:t>.1</w:t>
            </w:r>
          </w:p>
        </w:tc>
        <w:tc>
          <w:tcPr>
            <w:tcW w:w="8065" w:type="dxa"/>
            <w:tcBorders>
              <w:bottom w:val="single" w:sz="4" w:space="0" w:color="auto"/>
            </w:tcBorders>
          </w:tcPr>
          <w:p w:rsidR="00BC40D2" w:rsidRPr="006514FE" w:rsidRDefault="002344E9" w:rsidP="00E06C22">
            <w:pPr>
              <w:pStyle w:val="TableParagraph"/>
              <w:spacing w:line="242" w:lineRule="auto"/>
              <w:ind w:left="105" w:right="22"/>
              <w:jc w:val="both"/>
              <w:rPr>
                <w:b/>
                <w:sz w:val="24"/>
                <w:szCs w:val="24"/>
              </w:rPr>
            </w:pPr>
            <w:r w:rsidRPr="006514FE">
              <w:rPr>
                <w:sz w:val="24"/>
                <w:szCs w:val="24"/>
              </w:rPr>
              <w:t>Bidding</w:t>
            </w:r>
            <w:r w:rsidRPr="006514FE">
              <w:rPr>
                <w:spacing w:val="1"/>
                <w:sz w:val="24"/>
                <w:szCs w:val="24"/>
              </w:rPr>
              <w:t xml:space="preserve"> </w:t>
            </w:r>
            <w:r w:rsidRPr="006514FE">
              <w:rPr>
                <w:sz w:val="24"/>
                <w:szCs w:val="24"/>
              </w:rPr>
              <w:t>is</w:t>
            </w:r>
            <w:r w:rsidRPr="006514FE">
              <w:rPr>
                <w:spacing w:val="1"/>
                <w:sz w:val="24"/>
                <w:szCs w:val="24"/>
              </w:rPr>
              <w:t xml:space="preserve"> </w:t>
            </w:r>
            <w:r w:rsidRPr="006514FE">
              <w:rPr>
                <w:sz w:val="24"/>
                <w:szCs w:val="24"/>
              </w:rPr>
              <w:t>limited</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entities</w:t>
            </w:r>
            <w:r w:rsidRPr="006514FE">
              <w:rPr>
                <w:spacing w:val="1"/>
                <w:sz w:val="24"/>
                <w:szCs w:val="24"/>
              </w:rPr>
              <w:t xml:space="preserve"> </w:t>
            </w:r>
            <w:r w:rsidRPr="006514FE">
              <w:rPr>
                <w:sz w:val="24"/>
                <w:szCs w:val="24"/>
              </w:rPr>
              <w:t>incorporated</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duly</w:t>
            </w:r>
            <w:r w:rsidRPr="006514FE">
              <w:rPr>
                <w:spacing w:val="1"/>
                <w:sz w:val="24"/>
                <w:szCs w:val="24"/>
              </w:rPr>
              <w:t xml:space="preserve"> </w:t>
            </w:r>
            <w:r w:rsidRPr="006514FE">
              <w:rPr>
                <w:sz w:val="24"/>
                <w:szCs w:val="24"/>
              </w:rPr>
              <w:t>registered</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FSC</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Insurance</w:t>
            </w:r>
            <w:r w:rsidRPr="006514FE">
              <w:rPr>
                <w:spacing w:val="-2"/>
                <w:sz w:val="24"/>
                <w:szCs w:val="24"/>
              </w:rPr>
              <w:t xml:space="preserve"> </w:t>
            </w:r>
            <w:r w:rsidRPr="006514FE">
              <w:rPr>
                <w:sz w:val="24"/>
                <w:szCs w:val="24"/>
              </w:rPr>
              <w:t>Companies</w:t>
            </w:r>
            <w:r w:rsidRPr="006514FE">
              <w:rPr>
                <w:spacing w:val="1"/>
                <w:sz w:val="24"/>
                <w:szCs w:val="24"/>
              </w:rPr>
              <w:t xml:space="preserve"> </w:t>
            </w:r>
            <w:r w:rsidRPr="006514FE">
              <w:rPr>
                <w:sz w:val="24"/>
                <w:szCs w:val="24"/>
              </w:rPr>
              <w:t>in Mauritius.</w:t>
            </w:r>
          </w:p>
        </w:tc>
      </w:tr>
      <w:tr w:rsidR="00E60D35" w:rsidRPr="006514FE" w:rsidTr="005763EE">
        <w:trPr>
          <w:trHeight w:val="1896"/>
        </w:trPr>
        <w:tc>
          <w:tcPr>
            <w:tcW w:w="1351" w:type="dxa"/>
            <w:tcBorders>
              <w:top w:val="single" w:sz="4" w:space="0" w:color="auto"/>
              <w:left w:val="single" w:sz="4" w:space="0" w:color="auto"/>
              <w:bottom w:val="single" w:sz="4" w:space="0" w:color="auto"/>
              <w:right w:val="single" w:sz="4" w:space="0" w:color="auto"/>
            </w:tcBorders>
          </w:tcPr>
          <w:p w:rsidR="00E60D35" w:rsidRPr="006514FE" w:rsidRDefault="00E60D35">
            <w:pPr>
              <w:pStyle w:val="TableParagraph"/>
              <w:spacing w:line="275" w:lineRule="exact"/>
              <w:ind w:left="107"/>
              <w:rPr>
                <w:b/>
                <w:sz w:val="24"/>
                <w:szCs w:val="24"/>
              </w:rPr>
            </w:pPr>
            <w:r>
              <w:rPr>
                <w:b/>
                <w:sz w:val="24"/>
                <w:szCs w:val="24"/>
              </w:rPr>
              <w:t>ITB 3.6</w:t>
            </w:r>
          </w:p>
        </w:tc>
        <w:tc>
          <w:tcPr>
            <w:tcW w:w="8065" w:type="dxa"/>
            <w:tcBorders>
              <w:top w:val="single" w:sz="4" w:space="0" w:color="auto"/>
              <w:left w:val="single" w:sz="4" w:space="0" w:color="auto"/>
              <w:bottom w:val="single" w:sz="4" w:space="0" w:color="auto"/>
              <w:right w:val="single" w:sz="4" w:space="0" w:color="auto"/>
            </w:tcBorders>
          </w:tcPr>
          <w:p w:rsidR="00E60D35" w:rsidRPr="005763EE" w:rsidRDefault="00C164C7">
            <w:pPr>
              <w:pStyle w:val="TableParagraph"/>
              <w:spacing w:line="242" w:lineRule="auto"/>
              <w:ind w:left="105" w:right="22"/>
              <w:jc w:val="both"/>
              <w:rPr>
                <w:b/>
                <w:bCs/>
                <w:sz w:val="24"/>
                <w:szCs w:val="24"/>
                <w:lang w:eastAsia="zh-CN"/>
              </w:rPr>
            </w:pPr>
            <w:r w:rsidRPr="005763EE">
              <w:rPr>
                <w:b/>
                <w:bCs/>
                <w:sz w:val="24"/>
                <w:szCs w:val="24"/>
                <w:lang w:eastAsia="zh-CN"/>
              </w:rPr>
              <w:t>Eligibility Criteria</w:t>
            </w:r>
          </w:p>
          <w:p w:rsidR="00E73126" w:rsidRPr="00C164C7" w:rsidRDefault="00E73126">
            <w:pPr>
              <w:pStyle w:val="TableParagraph"/>
              <w:spacing w:line="242" w:lineRule="auto"/>
              <w:ind w:left="105" w:right="22"/>
              <w:jc w:val="both"/>
              <w:rPr>
                <w:b/>
                <w:bCs/>
                <w:sz w:val="26"/>
                <w:szCs w:val="26"/>
                <w:lang w:eastAsia="zh-CN"/>
              </w:rPr>
            </w:pPr>
          </w:p>
          <w:p w:rsidR="00E06C22" w:rsidRPr="005A6FB3" w:rsidRDefault="00973104" w:rsidP="00C43069">
            <w:pPr>
              <w:pStyle w:val="ListParagraph"/>
              <w:numPr>
                <w:ilvl w:val="0"/>
                <w:numId w:val="88"/>
              </w:numPr>
              <w:spacing w:line="252" w:lineRule="auto"/>
              <w:jc w:val="both"/>
              <w:rPr>
                <w:sz w:val="24"/>
                <w:szCs w:val="24"/>
                <w:lang w:eastAsia="zh-CN"/>
              </w:rPr>
            </w:pPr>
            <w:r w:rsidRPr="005A6FB3">
              <w:rPr>
                <w:sz w:val="24"/>
                <w:szCs w:val="24"/>
              </w:rPr>
              <w:t>Bidder shall have a valid</w:t>
            </w:r>
            <w:r w:rsidR="00E06C22" w:rsidRPr="005A6FB3">
              <w:rPr>
                <w:sz w:val="24"/>
                <w:szCs w:val="24"/>
              </w:rPr>
              <w:t> license from the Financial Service Commission</w:t>
            </w:r>
            <w:r w:rsidR="00E06C22" w:rsidRPr="005A6FB3">
              <w:rPr>
                <w:sz w:val="24"/>
                <w:szCs w:val="24"/>
                <w:lang w:eastAsia="zh-CN"/>
              </w:rPr>
              <w:t xml:space="preserve"> </w:t>
            </w:r>
          </w:p>
          <w:p w:rsidR="00C164C7" w:rsidRPr="00C164C7" w:rsidRDefault="00C164C7" w:rsidP="00C43069">
            <w:pPr>
              <w:pStyle w:val="ListParagraph"/>
              <w:numPr>
                <w:ilvl w:val="0"/>
                <w:numId w:val="88"/>
              </w:numPr>
              <w:spacing w:line="252" w:lineRule="auto"/>
              <w:jc w:val="both"/>
              <w:rPr>
                <w:sz w:val="24"/>
                <w:szCs w:val="24"/>
                <w:lang w:eastAsia="zh-CN"/>
              </w:rPr>
            </w:pPr>
            <w:r w:rsidRPr="00C164C7">
              <w:rPr>
                <w:sz w:val="24"/>
                <w:szCs w:val="24"/>
                <w:lang w:eastAsia="zh-CN"/>
              </w:rPr>
              <w:t>Minimum number of 10 years of experience in the provision of general insurance services in any field in the local market.</w:t>
            </w:r>
          </w:p>
          <w:p w:rsidR="00C164C7" w:rsidRPr="00C164C7" w:rsidRDefault="00C164C7" w:rsidP="00C43069">
            <w:pPr>
              <w:pStyle w:val="TableParagraph"/>
              <w:numPr>
                <w:ilvl w:val="0"/>
                <w:numId w:val="88"/>
              </w:numPr>
              <w:spacing w:line="242" w:lineRule="auto"/>
              <w:ind w:right="22"/>
              <w:jc w:val="both"/>
              <w:rPr>
                <w:sz w:val="24"/>
                <w:szCs w:val="24"/>
                <w:lang w:eastAsia="zh-CN"/>
              </w:rPr>
            </w:pPr>
            <w:r w:rsidRPr="00C164C7">
              <w:rPr>
                <w:sz w:val="24"/>
                <w:szCs w:val="24"/>
                <w:lang w:eastAsia="zh-CN"/>
              </w:rPr>
              <w:t>Have at least executed two contract</w:t>
            </w:r>
            <w:r w:rsidR="00470885">
              <w:rPr>
                <w:sz w:val="24"/>
                <w:szCs w:val="24"/>
                <w:lang w:eastAsia="zh-CN"/>
              </w:rPr>
              <w:t>s</w:t>
            </w:r>
            <w:r w:rsidRPr="00C164C7">
              <w:rPr>
                <w:sz w:val="24"/>
                <w:szCs w:val="24"/>
                <w:lang w:eastAsia="zh-CN"/>
              </w:rPr>
              <w:t xml:space="preserve"> for specific General Insurance Cover (s) which have been successfully completed over the last five (5) years for an organization similar to AML in size</w:t>
            </w:r>
          </w:p>
          <w:p w:rsidR="00C164C7" w:rsidRPr="00EB46D7" w:rsidRDefault="00C164C7" w:rsidP="00C43069">
            <w:pPr>
              <w:pStyle w:val="ListParagraph"/>
              <w:numPr>
                <w:ilvl w:val="0"/>
                <w:numId w:val="88"/>
              </w:numPr>
              <w:spacing w:line="252" w:lineRule="auto"/>
              <w:jc w:val="both"/>
              <w:rPr>
                <w:sz w:val="24"/>
                <w:szCs w:val="24"/>
                <w:lang w:eastAsia="zh-CN"/>
              </w:rPr>
            </w:pPr>
            <w:r w:rsidRPr="00C164C7">
              <w:rPr>
                <w:sz w:val="24"/>
                <w:szCs w:val="24"/>
                <w:lang w:eastAsia="zh-CN"/>
              </w:rPr>
              <w:t xml:space="preserve">The gross premium earned for the liability segment of general insurance shall </w:t>
            </w:r>
            <w:r w:rsidRPr="00EB46D7">
              <w:rPr>
                <w:sz w:val="24"/>
                <w:szCs w:val="24"/>
                <w:lang w:eastAsia="zh-CN"/>
              </w:rPr>
              <w:t xml:space="preserve">be a minimum of </w:t>
            </w:r>
            <w:r w:rsidR="002E5B1E" w:rsidRPr="00EB46D7">
              <w:rPr>
                <w:sz w:val="24"/>
                <w:szCs w:val="24"/>
                <w:lang w:eastAsia="zh-CN"/>
              </w:rPr>
              <w:t xml:space="preserve">MUR </w:t>
            </w:r>
            <w:r w:rsidRPr="00EB46D7">
              <w:rPr>
                <w:sz w:val="24"/>
                <w:szCs w:val="24"/>
                <w:lang w:eastAsia="zh-CN"/>
              </w:rPr>
              <w:t>20 Million each year during the last three financial years.</w:t>
            </w:r>
          </w:p>
          <w:p w:rsidR="00C164C7" w:rsidRPr="00EB46D7" w:rsidRDefault="00C164C7" w:rsidP="00C43069">
            <w:pPr>
              <w:pStyle w:val="ListParagraph"/>
              <w:numPr>
                <w:ilvl w:val="0"/>
                <w:numId w:val="88"/>
              </w:numPr>
              <w:spacing w:line="252" w:lineRule="auto"/>
              <w:jc w:val="both"/>
              <w:rPr>
                <w:sz w:val="24"/>
                <w:szCs w:val="24"/>
                <w:lang w:eastAsia="zh-CN"/>
              </w:rPr>
            </w:pPr>
            <w:r w:rsidRPr="00EB46D7">
              <w:rPr>
                <w:sz w:val="24"/>
                <w:szCs w:val="24"/>
                <w:lang w:eastAsia="zh-CN"/>
              </w:rPr>
              <w:t>Have a Reinsurer with at least the following notation or alternative which is based on Standard &amp; Poor’s Rating:</w:t>
            </w:r>
          </w:p>
          <w:p w:rsidR="00C164C7" w:rsidRPr="00EB46D7" w:rsidRDefault="00C164C7" w:rsidP="00C43069">
            <w:pPr>
              <w:widowControl/>
              <w:numPr>
                <w:ilvl w:val="0"/>
                <w:numId w:val="87"/>
              </w:numPr>
              <w:autoSpaceDE/>
              <w:autoSpaceDN/>
              <w:spacing w:line="252" w:lineRule="auto"/>
              <w:jc w:val="both"/>
              <w:rPr>
                <w:sz w:val="24"/>
                <w:szCs w:val="24"/>
                <w:lang w:eastAsia="zh-CN"/>
              </w:rPr>
            </w:pPr>
            <w:r w:rsidRPr="00EB46D7">
              <w:rPr>
                <w:sz w:val="24"/>
                <w:szCs w:val="24"/>
                <w:lang w:eastAsia="zh-CN"/>
              </w:rPr>
              <w:t xml:space="preserve">‘A-’ notation </w:t>
            </w:r>
          </w:p>
          <w:p w:rsidR="00C164C7" w:rsidRPr="00EB46D7" w:rsidRDefault="00C164C7" w:rsidP="00C43069">
            <w:pPr>
              <w:widowControl/>
              <w:numPr>
                <w:ilvl w:val="0"/>
                <w:numId w:val="87"/>
              </w:numPr>
              <w:autoSpaceDE/>
              <w:autoSpaceDN/>
              <w:spacing w:line="252" w:lineRule="auto"/>
              <w:jc w:val="both"/>
              <w:rPr>
                <w:sz w:val="24"/>
                <w:szCs w:val="24"/>
                <w:lang w:eastAsia="zh-CN"/>
              </w:rPr>
            </w:pPr>
            <w:r w:rsidRPr="00EB46D7">
              <w:rPr>
                <w:sz w:val="24"/>
                <w:szCs w:val="24"/>
                <w:lang w:eastAsia="zh-CN"/>
              </w:rPr>
              <w:t xml:space="preserve">‘A’ notation </w:t>
            </w:r>
          </w:p>
          <w:p w:rsidR="00C164C7" w:rsidRPr="00EB46D7" w:rsidRDefault="00C164C7" w:rsidP="00C43069">
            <w:pPr>
              <w:widowControl/>
              <w:numPr>
                <w:ilvl w:val="0"/>
                <w:numId w:val="87"/>
              </w:numPr>
              <w:autoSpaceDE/>
              <w:autoSpaceDN/>
              <w:spacing w:line="252" w:lineRule="auto"/>
              <w:jc w:val="both"/>
              <w:rPr>
                <w:sz w:val="24"/>
                <w:szCs w:val="24"/>
                <w:lang w:eastAsia="zh-CN"/>
              </w:rPr>
            </w:pPr>
            <w:r w:rsidRPr="00EB46D7">
              <w:rPr>
                <w:sz w:val="24"/>
                <w:szCs w:val="24"/>
                <w:lang w:eastAsia="zh-CN"/>
              </w:rPr>
              <w:t>‘A+’ notation</w:t>
            </w:r>
          </w:p>
          <w:p w:rsidR="00C164C7" w:rsidRPr="00EB46D7" w:rsidRDefault="00C164C7" w:rsidP="00C43069">
            <w:pPr>
              <w:pStyle w:val="TableParagraph"/>
              <w:numPr>
                <w:ilvl w:val="0"/>
                <w:numId w:val="87"/>
              </w:numPr>
              <w:tabs>
                <w:tab w:val="num" w:pos="502"/>
              </w:tabs>
              <w:spacing w:line="242" w:lineRule="auto"/>
              <w:ind w:left="502" w:right="22" w:firstLine="601"/>
              <w:jc w:val="both"/>
              <w:rPr>
                <w:sz w:val="24"/>
                <w:szCs w:val="24"/>
                <w:lang w:eastAsia="zh-CN"/>
              </w:rPr>
            </w:pPr>
            <w:r w:rsidRPr="00EB46D7">
              <w:rPr>
                <w:sz w:val="24"/>
                <w:szCs w:val="24"/>
                <w:lang w:eastAsia="zh-CN"/>
              </w:rPr>
              <w:t>Better than ‘A+’ notation</w:t>
            </w:r>
          </w:p>
          <w:p w:rsidR="00EB46D7" w:rsidRPr="00EB46D7" w:rsidRDefault="00EB46D7" w:rsidP="00C43069">
            <w:pPr>
              <w:pStyle w:val="TableParagraph"/>
              <w:numPr>
                <w:ilvl w:val="0"/>
                <w:numId w:val="87"/>
              </w:numPr>
              <w:spacing w:line="242" w:lineRule="auto"/>
              <w:ind w:right="22"/>
              <w:jc w:val="both"/>
              <w:rPr>
                <w:sz w:val="24"/>
                <w:szCs w:val="24"/>
                <w:lang w:eastAsia="zh-CN"/>
              </w:rPr>
            </w:pPr>
            <w:r w:rsidRPr="00EB46D7">
              <w:rPr>
                <w:sz w:val="24"/>
                <w:szCs w:val="24"/>
                <w:lang w:eastAsia="zh-CN"/>
              </w:rPr>
              <w:t>A reinsurer with the following notation of B +</w:t>
            </w:r>
            <w:proofErr w:type="gramStart"/>
            <w:r w:rsidRPr="00EB46D7">
              <w:rPr>
                <w:sz w:val="24"/>
                <w:szCs w:val="24"/>
                <w:lang w:eastAsia="zh-CN"/>
              </w:rPr>
              <w:t>+ ;</w:t>
            </w:r>
            <w:proofErr w:type="gramEnd"/>
            <w:r w:rsidRPr="00EB46D7">
              <w:rPr>
                <w:sz w:val="24"/>
                <w:szCs w:val="24"/>
                <w:lang w:eastAsia="zh-CN"/>
              </w:rPr>
              <w:t xml:space="preserve"> B+ or B by S&amp;P will also be considered</w:t>
            </w:r>
            <w:r>
              <w:rPr>
                <w:sz w:val="24"/>
                <w:szCs w:val="24"/>
                <w:lang w:eastAsia="zh-CN"/>
              </w:rPr>
              <w:t>.</w:t>
            </w:r>
          </w:p>
          <w:p w:rsidR="00C164C7" w:rsidRDefault="002E5B1E" w:rsidP="00C43069">
            <w:pPr>
              <w:pStyle w:val="TableParagraph"/>
              <w:numPr>
                <w:ilvl w:val="0"/>
                <w:numId w:val="89"/>
              </w:numPr>
              <w:spacing w:line="242" w:lineRule="auto"/>
              <w:ind w:right="22"/>
              <w:jc w:val="both"/>
              <w:rPr>
                <w:sz w:val="24"/>
                <w:szCs w:val="24"/>
              </w:rPr>
            </w:pPr>
            <w:r>
              <w:rPr>
                <w:sz w:val="24"/>
                <w:szCs w:val="24"/>
                <w:lang w:eastAsia="zh-CN"/>
              </w:rPr>
              <w:t>Have a C</w:t>
            </w:r>
            <w:r w:rsidR="00C164C7" w:rsidRPr="00C164C7">
              <w:rPr>
                <w:sz w:val="24"/>
                <w:szCs w:val="24"/>
                <w:lang w:eastAsia="zh-CN"/>
              </w:rPr>
              <w:t xml:space="preserve">ontract Manager with </w:t>
            </w:r>
            <w:r>
              <w:rPr>
                <w:sz w:val="24"/>
                <w:szCs w:val="24"/>
                <w:lang w:eastAsia="zh-CN"/>
              </w:rPr>
              <w:t xml:space="preserve">approximately </w:t>
            </w:r>
            <w:r w:rsidR="00EB46D7">
              <w:rPr>
                <w:sz w:val="24"/>
                <w:szCs w:val="24"/>
                <w:lang w:eastAsia="zh-CN"/>
              </w:rPr>
              <w:t xml:space="preserve">five (5) </w:t>
            </w:r>
            <w:proofErr w:type="spellStart"/>
            <w:r w:rsidR="00EB46D7">
              <w:rPr>
                <w:sz w:val="24"/>
                <w:szCs w:val="24"/>
                <w:lang w:eastAsia="zh-CN"/>
              </w:rPr>
              <w:t>years experience</w:t>
            </w:r>
            <w:proofErr w:type="spellEnd"/>
            <w:r w:rsidR="00C164C7" w:rsidRPr="00C164C7">
              <w:rPr>
                <w:sz w:val="24"/>
                <w:szCs w:val="24"/>
                <w:lang w:eastAsia="zh-CN"/>
              </w:rPr>
              <w:t xml:space="preserve"> in services of general insurances services</w:t>
            </w:r>
            <w:r w:rsidR="00A61B75">
              <w:rPr>
                <w:sz w:val="24"/>
                <w:szCs w:val="24"/>
                <w:lang w:eastAsia="zh-CN"/>
              </w:rPr>
              <w:t>.</w:t>
            </w:r>
          </w:p>
          <w:p w:rsidR="00F7351B" w:rsidRPr="006514FE" w:rsidRDefault="00F7351B" w:rsidP="00E06C22">
            <w:pPr>
              <w:pStyle w:val="TableParagraph"/>
              <w:spacing w:line="242" w:lineRule="auto"/>
              <w:ind w:left="786" w:right="22"/>
              <w:jc w:val="both"/>
              <w:rPr>
                <w:sz w:val="24"/>
                <w:szCs w:val="24"/>
              </w:rPr>
            </w:pPr>
          </w:p>
        </w:tc>
      </w:tr>
      <w:tr w:rsidR="005763EE" w:rsidRPr="006514FE" w:rsidTr="00BB42FA">
        <w:trPr>
          <w:trHeight w:val="557"/>
        </w:trPr>
        <w:tc>
          <w:tcPr>
            <w:tcW w:w="9416" w:type="dxa"/>
            <w:gridSpan w:val="2"/>
            <w:tcBorders>
              <w:top w:val="single" w:sz="4" w:space="0" w:color="auto"/>
              <w:left w:val="nil"/>
              <w:bottom w:val="single" w:sz="4" w:space="0" w:color="auto"/>
              <w:right w:val="nil"/>
            </w:tcBorders>
          </w:tcPr>
          <w:p w:rsidR="005763EE" w:rsidRPr="005763EE" w:rsidRDefault="005763EE" w:rsidP="005763EE">
            <w:pPr>
              <w:pStyle w:val="TableParagraph"/>
              <w:spacing w:line="242" w:lineRule="auto"/>
              <w:ind w:left="105" w:right="22"/>
              <w:jc w:val="right"/>
              <w:rPr>
                <w:bCs/>
                <w:sz w:val="24"/>
                <w:szCs w:val="24"/>
                <w:lang w:eastAsia="zh-CN"/>
              </w:rPr>
            </w:pPr>
            <w:r w:rsidRPr="005763EE">
              <w:rPr>
                <w:bCs/>
                <w:sz w:val="24"/>
                <w:szCs w:val="24"/>
                <w:lang w:eastAsia="zh-CN"/>
              </w:rPr>
              <w:t>25</w:t>
            </w:r>
          </w:p>
        </w:tc>
      </w:tr>
      <w:tr w:rsidR="00FC6F2C" w:rsidRPr="006514FE" w:rsidTr="00BB42FA">
        <w:trPr>
          <w:trHeight w:val="10536"/>
        </w:trPr>
        <w:tc>
          <w:tcPr>
            <w:tcW w:w="1351" w:type="dxa"/>
            <w:tcBorders>
              <w:top w:val="single" w:sz="4" w:space="0" w:color="auto"/>
              <w:left w:val="single" w:sz="4" w:space="0" w:color="auto"/>
              <w:bottom w:val="single" w:sz="4" w:space="0" w:color="auto"/>
              <w:right w:val="single" w:sz="4" w:space="0" w:color="auto"/>
            </w:tcBorders>
          </w:tcPr>
          <w:p w:rsidR="00FC6F2C" w:rsidRPr="006514FE" w:rsidRDefault="002344E9">
            <w:pPr>
              <w:pStyle w:val="TableParagraph"/>
              <w:spacing w:line="275" w:lineRule="exact"/>
              <w:ind w:left="107"/>
              <w:rPr>
                <w:b/>
                <w:sz w:val="24"/>
                <w:szCs w:val="24"/>
              </w:rPr>
            </w:pPr>
            <w:r w:rsidRPr="006514FE">
              <w:rPr>
                <w:b/>
                <w:sz w:val="24"/>
                <w:szCs w:val="24"/>
              </w:rPr>
              <w:lastRenderedPageBreak/>
              <w:t>ITB</w:t>
            </w:r>
            <w:r w:rsidRPr="006514FE">
              <w:rPr>
                <w:b/>
                <w:spacing w:val="-1"/>
                <w:sz w:val="24"/>
                <w:szCs w:val="24"/>
              </w:rPr>
              <w:t xml:space="preserve"> </w:t>
            </w:r>
            <w:r w:rsidR="00F67210">
              <w:rPr>
                <w:b/>
                <w:sz w:val="24"/>
                <w:szCs w:val="24"/>
              </w:rPr>
              <w:t>4</w:t>
            </w:r>
            <w:r w:rsidRPr="006514FE">
              <w:rPr>
                <w:b/>
                <w:sz w:val="24"/>
                <w:szCs w:val="24"/>
              </w:rPr>
              <w:t>.3</w:t>
            </w:r>
          </w:p>
        </w:tc>
        <w:tc>
          <w:tcPr>
            <w:tcW w:w="8065" w:type="dxa"/>
            <w:tcBorders>
              <w:top w:val="single" w:sz="4" w:space="0" w:color="auto"/>
              <w:left w:val="single" w:sz="4" w:space="0" w:color="auto"/>
              <w:bottom w:val="single" w:sz="4" w:space="0" w:color="auto"/>
              <w:right w:val="single" w:sz="4" w:space="0" w:color="auto"/>
            </w:tcBorders>
          </w:tcPr>
          <w:p w:rsidR="00FC6F2C" w:rsidRPr="006514FE" w:rsidRDefault="00F67210">
            <w:pPr>
              <w:pStyle w:val="TableParagraph"/>
              <w:spacing w:line="268" w:lineRule="exact"/>
              <w:ind w:left="105"/>
              <w:rPr>
                <w:sz w:val="24"/>
                <w:szCs w:val="24"/>
              </w:rPr>
            </w:pPr>
            <w:r>
              <w:rPr>
                <w:sz w:val="24"/>
                <w:szCs w:val="24"/>
              </w:rPr>
              <w:t>4</w:t>
            </w:r>
            <w:r w:rsidR="002344E9" w:rsidRPr="006514FE">
              <w:rPr>
                <w:sz w:val="24"/>
                <w:szCs w:val="24"/>
              </w:rPr>
              <w:t>.3</w:t>
            </w:r>
            <w:r w:rsidR="002344E9" w:rsidRPr="006514FE">
              <w:rPr>
                <w:spacing w:val="-1"/>
                <w:sz w:val="24"/>
                <w:szCs w:val="24"/>
              </w:rPr>
              <w:t xml:space="preserve"> </w:t>
            </w:r>
            <w:r w:rsidR="002344E9" w:rsidRPr="006514FE">
              <w:rPr>
                <w:sz w:val="24"/>
                <w:szCs w:val="24"/>
              </w:rPr>
              <w:t>(b)</w:t>
            </w:r>
            <w:r w:rsidR="002344E9" w:rsidRPr="006514FE">
              <w:rPr>
                <w:spacing w:val="-1"/>
                <w:sz w:val="24"/>
                <w:szCs w:val="24"/>
              </w:rPr>
              <w:t xml:space="preserve"> </w:t>
            </w:r>
            <w:r w:rsidR="002344E9" w:rsidRPr="006514FE">
              <w:rPr>
                <w:sz w:val="24"/>
                <w:szCs w:val="24"/>
              </w:rPr>
              <w:t>Amended</w:t>
            </w:r>
            <w:r w:rsidR="002344E9" w:rsidRPr="006514FE">
              <w:rPr>
                <w:spacing w:val="1"/>
                <w:sz w:val="24"/>
                <w:szCs w:val="24"/>
              </w:rPr>
              <w:t xml:space="preserve"> </w:t>
            </w:r>
            <w:r w:rsidR="002344E9" w:rsidRPr="006514FE">
              <w:rPr>
                <w:sz w:val="24"/>
                <w:szCs w:val="24"/>
              </w:rPr>
              <w:t>as</w:t>
            </w:r>
            <w:r w:rsidR="002344E9" w:rsidRPr="006514FE">
              <w:rPr>
                <w:spacing w:val="-1"/>
                <w:sz w:val="24"/>
                <w:szCs w:val="24"/>
              </w:rPr>
              <w:t xml:space="preserve"> </w:t>
            </w:r>
            <w:r w:rsidR="002344E9" w:rsidRPr="006514FE">
              <w:rPr>
                <w:sz w:val="24"/>
                <w:szCs w:val="24"/>
              </w:rPr>
              <w:t>follows:</w:t>
            </w:r>
          </w:p>
          <w:p w:rsidR="00FC6F2C" w:rsidRPr="006514FE" w:rsidRDefault="00FC6F2C">
            <w:pPr>
              <w:pStyle w:val="TableParagraph"/>
              <w:rPr>
                <w:b/>
                <w:sz w:val="24"/>
                <w:szCs w:val="24"/>
              </w:rPr>
            </w:pPr>
          </w:p>
          <w:p w:rsidR="00FC6F2C" w:rsidRPr="006514FE" w:rsidRDefault="002344E9">
            <w:pPr>
              <w:pStyle w:val="TableParagraph"/>
              <w:ind w:left="105" w:right="98"/>
              <w:jc w:val="both"/>
              <w:rPr>
                <w:sz w:val="24"/>
                <w:szCs w:val="24"/>
              </w:rPr>
            </w:pPr>
            <w:r w:rsidRPr="006514FE">
              <w:rPr>
                <w:sz w:val="24"/>
                <w:szCs w:val="24"/>
              </w:rPr>
              <w:t>The authorization shall</w:t>
            </w:r>
            <w:r w:rsidRPr="006514FE">
              <w:rPr>
                <w:spacing w:val="1"/>
                <w:sz w:val="24"/>
                <w:szCs w:val="24"/>
              </w:rPr>
              <w:t xml:space="preserve"> </w:t>
            </w:r>
            <w:r w:rsidRPr="006514FE">
              <w:rPr>
                <w:sz w:val="24"/>
                <w:szCs w:val="24"/>
              </w:rPr>
              <w:t>consist of written</w:t>
            </w:r>
            <w:r w:rsidRPr="006514FE">
              <w:rPr>
                <w:spacing w:val="60"/>
                <w:sz w:val="24"/>
                <w:szCs w:val="24"/>
              </w:rPr>
              <w:t xml:space="preserve"> </w:t>
            </w:r>
            <w:r w:rsidRPr="006514FE">
              <w:rPr>
                <w:sz w:val="24"/>
                <w:szCs w:val="24"/>
              </w:rPr>
              <w:t>confirmation and shall be attached to</w:t>
            </w:r>
            <w:r w:rsidRPr="006514FE">
              <w:rPr>
                <w:spacing w:val="1"/>
                <w:sz w:val="24"/>
                <w:szCs w:val="24"/>
              </w:rPr>
              <w:t xml:space="preserve"> </w:t>
            </w:r>
            <w:r w:rsidRPr="006514FE">
              <w:rPr>
                <w:sz w:val="24"/>
                <w:szCs w:val="24"/>
              </w:rPr>
              <w:t>the bid. It may include a delegation of power by resolution of the Board of a</w:t>
            </w:r>
            <w:r w:rsidRPr="006514FE">
              <w:rPr>
                <w:spacing w:val="1"/>
                <w:sz w:val="24"/>
                <w:szCs w:val="24"/>
              </w:rPr>
              <w:t xml:space="preserve"> </w:t>
            </w:r>
            <w:r w:rsidRPr="006514FE">
              <w:rPr>
                <w:sz w:val="24"/>
                <w:szCs w:val="24"/>
              </w:rPr>
              <w:t>company or from the CEO, himself holding power from the Board or from a</w:t>
            </w:r>
            <w:r w:rsidRPr="006514FE">
              <w:rPr>
                <w:spacing w:val="1"/>
                <w:sz w:val="24"/>
                <w:szCs w:val="24"/>
              </w:rPr>
              <w:t xml:space="preserve"> </w:t>
            </w:r>
            <w:r w:rsidRPr="006514FE">
              <w:rPr>
                <w:sz w:val="24"/>
                <w:szCs w:val="24"/>
              </w:rPr>
              <w:t>Director</w:t>
            </w:r>
            <w:r w:rsidRPr="006514FE">
              <w:rPr>
                <w:spacing w:val="-1"/>
                <w:sz w:val="24"/>
                <w:szCs w:val="24"/>
              </w:rPr>
              <w:t xml:space="preserve"> </w:t>
            </w:r>
            <w:r w:rsidRPr="006514FE">
              <w:rPr>
                <w:sz w:val="24"/>
                <w:szCs w:val="24"/>
              </w:rPr>
              <w:t>being a</w:t>
            </w:r>
            <w:r w:rsidRPr="006514FE">
              <w:rPr>
                <w:spacing w:val="-1"/>
                <w:sz w:val="24"/>
                <w:szCs w:val="24"/>
              </w:rPr>
              <w:t xml:space="preserve"> </w:t>
            </w:r>
            <w:r w:rsidRPr="006514FE">
              <w:rPr>
                <w:sz w:val="24"/>
                <w:szCs w:val="24"/>
              </w:rPr>
              <w:t>shareholder of</w:t>
            </w:r>
            <w:r w:rsidRPr="006514FE">
              <w:rPr>
                <w:spacing w:val="-2"/>
                <w:sz w:val="24"/>
                <w:szCs w:val="24"/>
              </w:rPr>
              <w:t xml:space="preserve"> </w:t>
            </w:r>
            <w:r w:rsidRPr="006514FE">
              <w:rPr>
                <w:sz w:val="24"/>
                <w:szCs w:val="24"/>
              </w:rPr>
              <w:t>a</w:t>
            </w:r>
            <w:r w:rsidRPr="006514FE">
              <w:rPr>
                <w:spacing w:val="1"/>
                <w:sz w:val="24"/>
                <w:szCs w:val="24"/>
              </w:rPr>
              <w:t xml:space="preserve"> </w:t>
            </w:r>
            <w:r w:rsidRPr="006514FE">
              <w:rPr>
                <w:sz w:val="24"/>
                <w:szCs w:val="24"/>
              </w:rPr>
              <w:t>company</w:t>
            </w:r>
            <w:r w:rsidRPr="006514FE">
              <w:rPr>
                <w:spacing w:val="-5"/>
                <w:sz w:val="24"/>
                <w:szCs w:val="24"/>
              </w:rPr>
              <w:t xml:space="preserve"> </w:t>
            </w:r>
            <w:r w:rsidRPr="006514FE">
              <w:rPr>
                <w:sz w:val="24"/>
                <w:szCs w:val="24"/>
              </w:rPr>
              <w:t>or</w:t>
            </w:r>
            <w:r w:rsidRPr="006514FE">
              <w:rPr>
                <w:spacing w:val="-1"/>
                <w:sz w:val="24"/>
                <w:szCs w:val="24"/>
              </w:rPr>
              <w:t xml:space="preserve"> </w:t>
            </w:r>
            <w:r w:rsidRPr="006514FE">
              <w:rPr>
                <w:sz w:val="24"/>
                <w:szCs w:val="24"/>
              </w:rPr>
              <w:t>through a</w:t>
            </w:r>
            <w:r w:rsidRPr="006514FE">
              <w:rPr>
                <w:spacing w:val="-1"/>
                <w:sz w:val="24"/>
                <w:szCs w:val="24"/>
              </w:rPr>
              <w:t xml:space="preserve"> </w:t>
            </w:r>
            <w:r w:rsidRPr="006514FE">
              <w:rPr>
                <w:sz w:val="24"/>
                <w:szCs w:val="24"/>
              </w:rPr>
              <w:t>Power of</w:t>
            </w:r>
            <w:r w:rsidRPr="006514FE">
              <w:rPr>
                <w:spacing w:val="-2"/>
                <w:sz w:val="24"/>
                <w:szCs w:val="24"/>
              </w:rPr>
              <w:t xml:space="preserve"> </w:t>
            </w:r>
            <w:r w:rsidRPr="006514FE">
              <w:rPr>
                <w:sz w:val="24"/>
                <w:szCs w:val="24"/>
              </w:rPr>
              <w:t>Attorney.</w:t>
            </w:r>
          </w:p>
          <w:p w:rsidR="00FC6F2C" w:rsidRPr="006514FE" w:rsidRDefault="002344E9">
            <w:pPr>
              <w:pStyle w:val="TableParagraph"/>
              <w:spacing w:before="60"/>
              <w:ind w:left="105" w:right="99"/>
              <w:jc w:val="both"/>
              <w:rPr>
                <w:sz w:val="24"/>
                <w:szCs w:val="24"/>
              </w:rPr>
            </w:pPr>
            <w:r w:rsidRPr="006514FE">
              <w:rPr>
                <w:sz w:val="24"/>
                <w:szCs w:val="24"/>
              </w:rPr>
              <w:t>The name and position held by each person signing the authorization must be</w:t>
            </w:r>
            <w:r w:rsidRPr="006514FE">
              <w:rPr>
                <w:spacing w:val="1"/>
                <w:sz w:val="24"/>
                <w:szCs w:val="24"/>
              </w:rPr>
              <w:t xml:space="preserve"> </w:t>
            </w:r>
            <w:r w:rsidRPr="006514FE">
              <w:rPr>
                <w:sz w:val="24"/>
                <w:szCs w:val="24"/>
              </w:rPr>
              <w:t>typed</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printed below their respective</w:t>
            </w:r>
            <w:r w:rsidRPr="006514FE">
              <w:rPr>
                <w:spacing w:val="-1"/>
                <w:sz w:val="24"/>
                <w:szCs w:val="24"/>
              </w:rPr>
              <w:t xml:space="preserve"> </w:t>
            </w:r>
            <w:r w:rsidRPr="006514FE">
              <w:rPr>
                <w:sz w:val="24"/>
                <w:szCs w:val="24"/>
              </w:rPr>
              <w:t>signature.</w:t>
            </w:r>
          </w:p>
          <w:p w:rsidR="00FC6F2C" w:rsidRPr="006514FE" w:rsidRDefault="002344E9">
            <w:pPr>
              <w:pStyle w:val="TableParagraph"/>
              <w:spacing w:before="180"/>
              <w:ind w:left="105" w:right="26"/>
              <w:jc w:val="both"/>
              <w:rPr>
                <w:sz w:val="24"/>
                <w:szCs w:val="24"/>
              </w:rPr>
            </w:pPr>
            <w:r w:rsidRPr="006514FE">
              <w:rPr>
                <w:sz w:val="24"/>
                <w:szCs w:val="24"/>
              </w:rPr>
              <w:t>In the case of Bids submitted by an existing or intended JV, an undertaking signed</w:t>
            </w:r>
            <w:r w:rsidRPr="006514FE">
              <w:rPr>
                <w:spacing w:val="-57"/>
                <w:sz w:val="24"/>
                <w:szCs w:val="24"/>
              </w:rPr>
              <w:t xml:space="preserve"> </w:t>
            </w:r>
            <w:r w:rsidRPr="006514FE">
              <w:rPr>
                <w:sz w:val="24"/>
                <w:szCs w:val="24"/>
              </w:rPr>
              <w:t>by all parties (</w:t>
            </w:r>
            <w:proofErr w:type="spellStart"/>
            <w:r w:rsidRPr="006514FE">
              <w:rPr>
                <w:sz w:val="24"/>
                <w:szCs w:val="24"/>
              </w:rPr>
              <w:t>i</w:t>
            </w:r>
            <w:proofErr w:type="spellEnd"/>
            <w:r w:rsidRPr="006514FE">
              <w:rPr>
                <w:sz w:val="24"/>
                <w:szCs w:val="24"/>
              </w:rPr>
              <w:t>) stating that all parties shall be jointly and severally liable, if so</w:t>
            </w:r>
            <w:r w:rsidRPr="006514FE">
              <w:rPr>
                <w:spacing w:val="1"/>
                <w:sz w:val="24"/>
                <w:szCs w:val="24"/>
              </w:rPr>
              <w:t xml:space="preserve"> </w:t>
            </w:r>
            <w:r w:rsidRPr="006514FE">
              <w:rPr>
                <w:sz w:val="24"/>
                <w:szCs w:val="24"/>
              </w:rPr>
              <w:t xml:space="preserve">required in accordance with ITB </w:t>
            </w:r>
            <w:r w:rsidR="00F67210">
              <w:rPr>
                <w:sz w:val="24"/>
                <w:szCs w:val="24"/>
              </w:rPr>
              <w:t>4</w:t>
            </w:r>
            <w:r w:rsidRPr="006514FE">
              <w:rPr>
                <w:sz w:val="24"/>
                <w:szCs w:val="24"/>
              </w:rPr>
              <w:t xml:space="preserve">.4, and </w:t>
            </w:r>
            <w:r w:rsidRPr="00973104">
              <w:rPr>
                <w:sz w:val="24"/>
                <w:szCs w:val="24"/>
              </w:rPr>
              <w:t xml:space="preserve">(ii) </w:t>
            </w:r>
            <w:r w:rsidRPr="006514FE">
              <w:rPr>
                <w:sz w:val="24"/>
                <w:szCs w:val="24"/>
              </w:rPr>
              <w:t>nominating a Representative who</w:t>
            </w:r>
            <w:r w:rsidRPr="006514FE">
              <w:rPr>
                <w:spacing w:val="1"/>
                <w:sz w:val="24"/>
                <w:szCs w:val="24"/>
              </w:rPr>
              <w:t xml:space="preserve"> </w:t>
            </w:r>
            <w:r w:rsidRPr="006514FE">
              <w:rPr>
                <w:sz w:val="24"/>
                <w:szCs w:val="24"/>
              </w:rPr>
              <w:t>shall have the authority to conduct all business for and on behalf of any and all the</w:t>
            </w:r>
            <w:r w:rsidRPr="006514FE">
              <w:rPr>
                <w:spacing w:val="-57"/>
                <w:sz w:val="24"/>
                <w:szCs w:val="24"/>
              </w:rPr>
              <w:t xml:space="preserve"> </w:t>
            </w:r>
            <w:r w:rsidRPr="006514FE">
              <w:rPr>
                <w:sz w:val="24"/>
                <w:szCs w:val="24"/>
              </w:rPr>
              <w:t>parties of the JV during the bidding process and,</w:t>
            </w:r>
            <w:r w:rsidRPr="006514FE">
              <w:rPr>
                <w:spacing w:val="60"/>
                <w:sz w:val="24"/>
                <w:szCs w:val="24"/>
              </w:rPr>
              <w:t xml:space="preserve"> </w:t>
            </w:r>
            <w:r w:rsidRPr="006514FE">
              <w:rPr>
                <w:sz w:val="24"/>
                <w:szCs w:val="24"/>
              </w:rPr>
              <w:t>in the event the JV is awarded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 during</w:t>
            </w:r>
            <w:r w:rsidRPr="006514FE">
              <w:rPr>
                <w:spacing w:val="-3"/>
                <w:sz w:val="24"/>
                <w:szCs w:val="24"/>
              </w:rPr>
              <w:t xml:space="preserve"> </w:t>
            </w:r>
            <w:r w:rsidRPr="006514FE">
              <w:rPr>
                <w:sz w:val="24"/>
                <w:szCs w:val="24"/>
              </w:rPr>
              <w:t>contract execution.</w:t>
            </w:r>
          </w:p>
          <w:p w:rsidR="00FC6F2C" w:rsidRPr="006514FE" w:rsidRDefault="00FC6F2C">
            <w:pPr>
              <w:pStyle w:val="TableParagraph"/>
              <w:spacing w:before="10"/>
              <w:rPr>
                <w:b/>
                <w:sz w:val="24"/>
                <w:szCs w:val="24"/>
              </w:rPr>
            </w:pPr>
          </w:p>
          <w:p w:rsidR="00FC6F2C" w:rsidRDefault="00F67210" w:rsidP="006D085C">
            <w:pPr>
              <w:pStyle w:val="TableParagraph"/>
              <w:spacing w:before="1"/>
              <w:ind w:left="105"/>
              <w:rPr>
                <w:sz w:val="24"/>
                <w:szCs w:val="24"/>
              </w:rPr>
            </w:pPr>
            <w:r>
              <w:rPr>
                <w:sz w:val="24"/>
                <w:szCs w:val="24"/>
              </w:rPr>
              <w:t>4</w:t>
            </w:r>
            <w:r w:rsidR="002344E9" w:rsidRPr="006514FE">
              <w:rPr>
                <w:sz w:val="24"/>
                <w:szCs w:val="24"/>
              </w:rPr>
              <w:t>.3</w:t>
            </w:r>
            <w:r w:rsidR="002344E9" w:rsidRPr="006514FE">
              <w:rPr>
                <w:spacing w:val="-1"/>
                <w:sz w:val="24"/>
                <w:szCs w:val="24"/>
              </w:rPr>
              <w:t xml:space="preserve"> </w:t>
            </w:r>
            <w:r w:rsidR="002344E9" w:rsidRPr="006514FE">
              <w:rPr>
                <w:sz w:val="24"/>
                <w:szCs w:val="24"/>
              </w:rPr>
              <w:t>(c)</w:t>
            </w:r>
            <w:r w:rsidR="002344E9" w:rsidRPr="006514FE">
              <w:rPr>
                <w:spacing w:val="59"/>
                <w:sz w:val="24"/>
                <w:szCs w:val="24"/>
              </w:rPr>
              <w:t xml:space="preserve"> </w:t>
            </w:r>
            <w:r w:rsidR="006D085C">
              <w:rPr>
                <w:sz w:val="24"/>
                <w:szCs w:val="24"/>
              </w:rPr>
              <w:t>Not Applicable.</w:t>
            </w:r>
          </w:p>
          <w:p w:rsidR="00AC49FF" w:rsidRDefault="00AC49FF" w:rsidP="006D085C">
            <w:pPr>
              <w:pStyle w:val="TableParagraph"/>
              <w:spacing w:before="1"/>
              <w:ind w:left="105"/>
              <w:rPr>
                <w:b/>
                <w:sz w:val="24"/>
                <w:szCs w:val="24"/>
              </w:rPr>
            </w:pPr>
          </w:p>
          <w:p w:rsidR="00AC49FF" w:rsidRPr="00AC49FF" w:rsidRDefault="00AC49FF" w:rsidP="00AC49FF">
            <w:pPr>
              <w:pStyle w:val="TableParagraph"/>
              <w:spacing w:before="1"/>
              <w:ind w:left="105"/>
              <w:jc w:val="both"/>
              <w:rPr>
                <w:sz w:val="24"/>
                <w:szCs w:val="24"/>
              </w:rPr>
            </w:pPr>
            <w:r w:rsidRPr="00AC49FF">
              <w:rPr>
                <w:sz w:val="24"/>
                <w:szCs w:val="24"/>
              </w:rPr>
              <w:t>4.3 (d)</w:t>
            </w:r>
            <w:r>
              <w:rPr>
                <w:sz w:val="24"/>
                <w:szCs w:val="24"/>
              </w:rPr>
              <w:t xml:space="preserve"> </w:t>
            </w:r>
            <w:r w:rsidRPr="00AC49FF">
              <w:rPr>
                <w:sz w:val="24"/>
                <w:szCs w:val="24"/>
              </w:rPr>
              <w:t>Experience in Services of a similar nature and size for each of the last five years, and details of Services under way or contractually committed; and names and address of clients who may be contacted for further information on those contracts.</w:t>
            </w:r>
          </w:p>
          <w:p w:rsidR="00FC6F2C" w:rsidRPr="006514FE" w:rsidRDefault="00FC6F2C">
            <w:pPr>
              <w:pStyle w:val="TableParagraph"/>
              <w:spacing w:before="10"/>
              <w:rPr>
                <w:b/>
                <w:sz w:val="24"/>
                <w:szCs w:val="24"/>
              </w:rPr>
            </w:pPr>
          </w:p>
          <w:p w:rsidR="00FC6F2C" w:rsidRPr="006514FE" w:rsidRDefault="00F67210">
            <w:pPr>
              <w:pStyle w:val="TableParagraph"/>
              <w:ind w:left="105"/>
              <w:rPr>
                <w:sz w:val="24"/>
                <w:szCs w:val="24"/>
              </w:rPr>
            </w:pPr>
            <w:r>
              <w:rPr>
                <w:sz w:val="24"/>
                <w:szCs w:val="24"/>
              </w:rPr>
              <w:t>4</w:t>
            </w:r>
            <w:r w:rsidR="002344E9" w:rsidRPr="006514FE">
              <w:rPr>
                <w:sz w:val="24"/>
                <w:szCs w:val="24"/>
              </w:rPr>
              <w:t>.3</w:t>
            </w:r>
            <w:r w:rsidR="002344E9" w:rsidRPr="006514FE">
              <w:rPr>
                <w:spacing w:val="-1"/>
                <w:sz w:val="24"/>
                <w:szCs w:val="24"/>
              </w:rPr>
              <w:t xml:space="preserve"> </w:t>
            </w:r>
            <w:r w:rsidR="002344E9" w:rsidRPr="006514FE">
              <w:rPr>
                <w:sz w:val="24"/>
                <w:szCs w:val="24"/>
              </w:rPr>
              <w:t>(g)</w:t>
            </w:r>
            <w:r w:rsidR="002344E9" w:rsidRPr="006514FE">
              <w:rPr>
                <w:spacing w:val="59"/>
                <w:sz w:val="24"/>
                <w:szCs w:val="24"/>
              </w:rPr>
              <w:t xml:space="preserve"> </w:t>
            </w:r>
            <w:r w:rsidR="002344E9" w:rsidRPr="006514FE">
              <w:rPr>
                <w:sz w:val="24"/>
                <w:szCs w:val="24"/>
              </w:rPr>
              <w:t>Amended</w:t>
            </w:r>
            <w:r w:rsidR="002344E9" w:rsidRPr="006514FE">
              <w:rPr>
                <w:spacing w:val="1"/>
                <w:sz w:val="24"/>
                <w:szCs w:val="24"/>
              </w:rPr>
              <w:t xml:space="preserve"> </w:t>
            </w:r>
            <w:r w:rsidR="002344E9" w:rsidRPr="006514FE">
              <w:rPr>
                <w:sz w:val="24"/>
                <w:szCs w:val="24"/>
              </w:rPr>
              <w:t>as</w:t>
            </w:r>
            <w:r w:rsidR="002344E9" w:rsidRPr="006514FE">
              <w:rPr>
                <w:spacing w:val="-1"/>
                <w:sz w:val="24"/>
                <w:szCs w:val="24"/>
              </w:rPr>
              <w:t xml:space="preserve"> </w:t>
            </w:r>
            <w:r w:rsidR="002344E9" w:rsidRPr="006514FE">
              <w:rPr>
                <w:sz w:val="24"/>
                <w:szCs w:val="24"/>
              </w:rPr>
              <w:t>follows:</w:t>
            </w:r>
          </w:p>
          <w:p w:rsidR="00FC6F2C" w:rsidRPr="006514FE" w:rsidRDefault="00FC6F2C">
            <w:pPr>
              <w:pStyle w:val="TableParagraph"/>
              <w:spacing w:before="10"/>
              <w:rPr>
                <w:b/>
                <w:sz w:val="24"/>
                <w:szCs w:val="24"/>
              </w:rPr>
            </w:pPr>
          </w:p>
          <w:p w:rsidR="00FC6F2C" w:rsidRPr="006514FE" w:rsidRDefault="002344E9">
            <w:pPr>
              <w:pStyle w:val="TableParagraph"/>
              <w:ind w:left="105" w:right="22"/>
              <w:jc w:val="both"/>
              <w:rPr>
                <w:b/>
                <w:sz w:val="24"/>
                <w:szCs w:val="24"/>
              </w:rPr>
            </w:pPr>
            <w:r w:rsidRPr="006514FE">
              <w:rPr>
                <w:sz w:val="24"/>
                <w:szCs w:val="24"/>
              </w:rPr>
              <w:t>The</w:t>
            </w:r>
            <w:r w:rsidRPr="006514FE">
              <w:rPr>
                <w:spacing w:val="27"/>
                <w:sz w:val="24"/>
                <w:szCs w:val="24"/>
              </w:rPr>
              <w:t xml:space="preserve"> </w:t>
            </w:r>
            <w:r w:rsidRPr="006514FE">
              <w:rPr>
                <w:sz w:val="24"/>
                <w:szCs w:val="24"/>
              </w:rPr>
              <w:t>Bidder</w:t>
            </w:r>
            <w:r w:rsidRPr="006514FE">
              <w:rPr>
                <w:spacing w:val="28"/>
                <w:sz w:val="24"/>
                <w:szCs w:val="24"/>
              </w:rPr>
              <w:t xml:space="preserve"> </w:t>
            </w:r>
            <w:r w:rsidRPr="006514FE">
              <w:rPr>
                <w:sz w:val="24"/>
                <w:szCs w:val="24"/>
              </w:rPr>
              <w:t>shall</w:t>
            </w:r>
            <w:r w:rsidRPr="006514FE">
              <w:rPr>
                <w:spacing w:val="29"/>
                <w:sz w:val="24"/>
                <w:szCs w:val="24"/>
              </w:rPr>
              <w:t xml:space="preserve"> </w:t>
            </w:r>
            <w:r w:rsidRPr="006514FE">
              <w:rPr>
                <w:sz w:val="24"/>
                <w:szCs w:val="24"/>
              </w:rPr>
              <w:t>provide</w:t>
            </w:r>
            <w:r w:rsidRPr="006514FE">
              <w:rPr>
                <w:spacing w:val="28"/>
                <w:sz w:val="24"/>
                <w:szCs w:val="24"/>
              </w:rPr>
              <w:t xml:space="preserve"> </w:t>
            </w:r>
            <w:r w:rsidRPr="006514FE">
              <w:rPr>
                <w:sz w:val="24"/>
                <w:szCs w:val="24"/>
              </w:rPr>
              <w:t>a</w:t>
            </w:r>
            <w:r w:rsidRPr="006514FE">
              <w:rPr>
                <w:spacing w:val="27"/>
                <w:sz w:val="24"/>
                <w:szCs w:val="24"/>
              </w:rPr>
              <w:t xml:space="preserve"> </w:t>
            </w:r>
            <w:r w:rsidRPr="006514FE">
              <w:rPr>
                <w:sz w:val="24"/>
                <w:szCs w:val="24"/>
              </w:rPr>
              <w:t>Certificate</w:t>
            </w:r>
            <w:r w:rsidRPr="006514FE">
              <w:rPr>
                <w:spacing w:val="29"/>
                <w:sz w:val="24"/>
                <w:szCs w:val="24"/>
              </w:rPr>
              <w:t xml:space="preserve"> </w:t>
            </w:r>
            <w:r w:rsidRPr="006514FE">
              <w:rPr>
                <w:sz w:val="24"/>
                <w:szCs w:val="24"/>
              </w:rPr>
              <w:t>duly</w:t>
            </w:r>
            <w:r w:rsidRPr="006514FE">
              <w:rPr>
                <w:spacing w:val="26"/>
                <w:sz w:val="24"/>
                <w:szCs w:val="24"/>
              </w:rPr>
              <w:t xml:space="preserve"> </w:t>
            </w:r>
            <w:r w:rsidRPr="006514FE">
              <w:rPr>
                <w:sz w:val="24"/>
                <w:szCs w:val="24"/>
              </w:rPr>
              <w:t>certified</w:t>
            </w:r>
            <w:r w:rsidRPr="006514FE">
              <w:rPr>
                <w:spacing w:val="29"/>
                <w:sz w:val="24"/>
                <w:szCs w:val="24"/>
              </w:rPr>
              <w:t xml:space="preserve"> </w:t>
            </w:r>
            <w:r w:rsidRPr="006514FE">
              <w:rPr>
                <w:sz w:val="24"/>
                <w:szCs w:val="24"/>
              </w:rPr>
              <w:t>by</w:t>
            </w:r>
            <w:r w:rsidRPr="006514FE">
              <w:rPr>
                <w:spacing w:val="27"/>
                <w:sz w:val="24"/>
                <w:szCs w:val="24"/>
              </w:rPr>
              <w:t xml:space="preserve"> </w:t>
            </w:r>
            <w:r w:rsidRPr="006514FE">
              <w:rPr>
                <w:sz w:val="24"/>
                <w:szCs w:val="24"/>
              </w:rPr>
              <w:t>an</w:t>
            </w:r>
            <w:r w:rsidRPr="006514FE">
              <w:rPr>
                <w:spacing w:val="28"/>
                <w:sz w:val="24"/>
                <w:szCs w:val="24"/>
              </w:rPr>
              <w:t xml:space="preserve"> </w:t>
            </w:r>
            <w:r w:rsidRPr="006514FE">
              <w:rPr>
                <w:sz w:val="24"/>
                <w:szCs w:val="24"/>
              </w:rPr>
              <w:t>Auditor,</w:t>
            </w:r>
            <w:r w:rsidRPr="006514FE">
              <w:rPr>
                <w:spacing w:val="28"/>
                <w:sz w:val="24"/>
                <w:szCs w:val="24"/>
              </w:rPr>
              <w:t xml:space="preserve"> </w:t>
            </w:r>
            <w:r w:rsidRPr="006514FE">
              <w:rPr>
                <w:sz w:val="24"/>
                <w:szCs w:val="24"/>
              </w:rPr>
              <w:t>licensed</w:t>
            </w:r>
            <w:r w:rsidRPr="006514FE">
              <w:rPr>
                <w:spacing w:val="28"/>
                <w:sz w:val="24"/>
                <w:szCs w:val="24"/>
              </w:rPr>
              <w:t xml:space="preserve"> </w:t>
            </w:r>
            <w:r w:rsidRPr="006514FE">
              <w:rPr>
                <w:sz w:val="24"/>
                <w:szCs w:val="24"/>
              </w:rPr>
              <w:t>by</w:t>
            </w:r>
            <w:r w:rsidRPr="006514FE">
              <w:rPr>
                <w:spacing w:val="-57"/>
                <w:sz w:val="24"/>
                <w:szCs w:val="24"/>
              </w:rPr>
              <w:t xml:space="preserve"> </w:t>
            </w:r>
            <w:r w:rsidRPr="006514FE">
              <w:rPr>
                <w:sz w:val="24"/>
                <w:szCs w:val="24"/>
              </w:rPr>
              <w:t>the Financial Reporting Council (FRC) or Accountant registered with Mauritius</w:t>
            </w:r>
            <w:r w:rsidRPr="006514FE">
              <w:rPr>
                <w:spacing w:val="1"/>
                <w:sz w:val="24"/>
                <w:szCs w:val="24"/>
              </w:rPr>
              <w:t xml:space="preserve"> </w:t>
            </w:r>
            <w:r w:rsidRPr="006514FE">
              <w:rPr>
                <w:sz w:val="24"/>
                <w:szCs w:val="24"/>
              </w:rPr>
              <w:t xml:space="preserve">Institute of Professional Accountants (MIPA) to the effect that it is </w:t>
            </w:r>
            <w:r w:rsidRPr="006514FE">
              <w:rPr>
                <w:b/>
                <w:sz w:val="24"/>
                <w:szCs w:val="24"/>
              </w:rPr>
              <w:t>operating on a</w:t>
            </w:r>
            <w:r w:rsidRPr="006514FE">
              <w:rPr>
                <w:b/>
                <w:spacing w:val="1"/>
                <w:sz w:val="24"/>
                <w:szCs w:val="24"/>
              </w:rPr>
              <w:t xml:space="preserve"> </w:t>
            </w:r>
            <w:r w:rsidRPr="006514FE">
              <w:rPr>
                <w:b/>
                <w:sz w:val="24"/>
                <w:szCs w:val="24"/>
              </w:rPr>
              <w:t>going</w:t>
            </w:r>
            <w:r w:rsidRPr="006514FE">
              <w:rPr>
                <w:b/>
                <w:spacing w:val="1"/>
                <w:sz w:val="24"/>
                <w:szCs w:val="24"/>
              </w:rPr>
              <w:t xml:space="preserve"> </w:t>
            </w:r>
            <w:r w:rsidRPr="006514FE">
              <w:rPr>
                <w:b/>
                <w:sz w:val="24"/>
                <w:szCs w:val="24"/>
              </w:rPr>
              <w:t>concern</w:t>
            </w:r>
            <w:r w:rsidRPr="006514FE">
              <w:rPr>
                <w:b/>
                <w:spacing w:val="1"/>
                <w:sz w:val="24"/>
                <w:szCs w:val="24"/>
              </w:rPr>
              <w:t xml:space="preserve"> </w:t>
            </w:r>
            <w:r w:rsidRPr="006514FE">
              <w:rPr>
                <w:b/>
                <w:sz w:val="24"/>
                <w:szCs w:val="24"/>
              </w:rPr>
              <w:t>basis</w:t>
            </w:r>
            <w:r w:rsidRPr="006514FE">
              <w:rPr>
                <w:b/>
                <w:spacing w:val="1"/>
                <w:sz w:val="24"/>
                <w:szCs w:val="24"/>
              </w:rPr>
              <w:t xml:space="preserve"> </w:t>
            </w:r>
            <w:r w:rsidRPr="006514FE">
              <w:rPr>
                <w:b/>
                <w:sz w:val="24"/>
                <w:szCs w:val="24"/>
              </w:rPr>
              <w:t>and</w:t>
            </w:r>
            <w:r w:rsidRPr="006514FE">
              <w:rPr>
                <w:b/>
                <w:spacing w:val="1"/>
                <w:sz w:val="24"/>
                <w:szCs w:val="24"/>
              </w:rPr>
              <w:t xml:space="preserve"> </w:t>
            </w:r>
            <w:r w:rsidRPr="006514FE">
              <w:rPr>
                <w:b/>
                <w:sz w:val="24"/>
                <w:szCs w:val="24"/>
              </w:rPr>
              <w:t>is</w:t>
            </w:r>
            <w:r w:rsidRPr="006514FE">
              <w:rPr>
                <w:b/>
                <w:spacing w:val="1"/>
                <w:sz w:val="24"/>
                <w:szCs w:val="24"/>
              </w:rPr>
              <w:t xml:space="preserve"> </w:t>
            </w:r>
            <w:r w:rsidRPr="006514FE">
              <w:rPr>
                <w:b/>
                <w:sz w:val="24"/>
                <w:szCs w:val="24"/>
              </w:rPr>
              <w:t>not</w:t>
            </w:r>
            <w:r w:rsidRPr="006514FE">
              <w:rPr>
                <w:b/>
                <w:spacing w:val="1"/>
                <w:sz w:val="24"/>
                <w:szCs w:val="24"/>
              </w:rPr>
              <w:t xml:space="preserve"> </w:t>
            </w:r>
            <w:r w:rsidRPr="006514FE">
              <w:rPr>
                <w:b/>
                <w:sz w:val="24"/>
                <w:szCs w:val="24"/>
              </w:rPr>
              <w:t>subject</w:t>
            </w:r>
            <w:r w:rsidRPr="006514FE">
              <w:rPr>
                <w:b/>
                <w:spacing w:val="1"/>
                <w:sz w:val="24"/>
                <w:szCs w:val="24"/>
              </w:rPr>
              <w:t xml:space="preserve"> </w:t>
            </w:r>
            <w:r w:rsidRPr="006514FE">
              <w:rPr>
                <w:b/>
                <w:sz w:val="24"/>
                <w:szCs w:val="24"/>
              </w:rPr>
              <w:t>to</w:t>
            </w:r>
            <w:r w:rsidRPr="006514FE">
              <w:rPr>
                <w:b/>
                <w:spacing w:val="1"/>
                <w:sz w:val="24"/>
                <w:szCs w:val="24"/>
              </w:rPr>
              <w:t xml:space="preserve"> </w:t>
            </w:r>
            <w:r w:rsidRPr="006514FE">
              <w:rPr>
                <w:b/>
                <w:sz w:val="24"/>
                <w:szCs w:val="24"/>
              </w:rPr>
              <w:t>any</w:t>
            </w:r>
            <w:r w:rsidRPr="006514FE">
              <w:rPr>
                <w:b/>
                <w:spacing w:val="1"/>
                <w:sz w:val="24"/>
                <w:szCs w:val="24"/>
              </w:rPr>
              <w:t xml:space="preserve"> </w:t>
            </w:r>
            <w:r w:rsidRPr="006514FE">
              <w:rPr>
                <w:b/>
                <w:sz w:val="24"/>
                <w:szCs w:val="24"/>
              </w:rPr>
              <w:t>insolvency/</w:t>
            </w:r>
            <w:r w:rsidRPr="006514FE">
              <w:rPr>
                <w:b/>
                <w:spacing w:val="1"/>
                <w:sz w:val="24"/>
                <w:szCs w:val="24"/>
              </w:rPr>
              <w:t xml:space="preserve"> </w:t>
            </w:r>
            <w:r w:rsidRPr="006514FE">
              <w:rPr>
                <w:b/>
                <w:sz w:val="24"/>
                <w:szCs w:val="24"/>
              </w:rPr>
              <w:t>bankruptcy</w:t>
            </w:r>
            <w:r w:rsidRPr="006514FE">
              <w:rPr>
                <w:b/>
                <w:spacing w:val="1"/>
                <w:sz w:val="24"/>
                <w:szCs w:val="24"/>
              </w:rPr>
              <w:t xml:space="preserve"> </w:t>
            </w:r>
            <w:r w:rsidRPr="006514FE">
              <w:rPr>
                <w:b/>
                <w:sz w:val="24"/>
                <w:szCs w:val="24"/>
              </w:rPr>
              <w:t xml:space="preserve">proceedings, showing a working capital of at least MUR </w:t>
            </w:r>
            <w:r w:rsidRPr="0084374B">
              <w:rPr>
                <w:b/>
                <w:sz w:val="24"/>
                <w:szCs w:val="24"/>
              </w:rPr>
              <w:t>1</w:t>
            </w:r>
            <w:r w:rsidR="00E47CD0" w:rsidRPr="0084374B">
              <w:rPr>
                <w:b/>
                <w:sz w:val="24"/>
                <w:szCs w:val="24"/>
              </w:rPr>
              <w:t>5</w:t>
            </w:r>
            <w:r w:rsidRPr="0084374B">
              <w:rPr>
                <w:b/>
                <w:sz w:val="24"/>
                <w:szCs w:val="24"/>
              </w:rPr>
              <w:t xml:space="preserve"> million</w:t>
            </w:r>
            <w:r w:rsidRPr="006514FE">
              <w:rPr>
                <w:b/>
                <w:sz w:val="24"/>
                <w:szCs w:val="24"/>
              </w:rPr>
              <w:t>, based on</w:t>
            </w:r>
            <w:r w:rsidRPr="006514FE">
              <w:rPr>
                <w:b/>
                <w:spacing w:val="1"/>
                <w:sz w:val="24"/>
                <w:szCs w:val="24"/>
              </w:rPr>
              <w:t xml:space="preserve"> </w:t>
            </w:r>
            <w:r w:rsidRPr="006514FE">
              <w:rPr>
                <w:b/>
                <w:sz w:val="24"/>
                <w:szCs w:val="24"/>
              </w:rPr>
              <w:t>latest</w:t>
            </w:r>
            <w:r w:rsidRPr="006514FE">
              <w:rPr>
                <w:b/>
                <w:spacing w:val="-1"/>
                <w:sz w:val="24"/>
                <w:szCs w:val="24"/>
              </w:rPr>
              <w:t xml:space="preserve"> </w:t>
            </w:r>
            <w:r w:rsidRPr="006514FE">
              <w:rPr>
                <w:b/>
                <w:sz w:val="24"/>
                <w:szCs w:val="24"/>
              </w:rPr>
              <w:t>available audited</w:t>
            </w:r>
            <w:r w:rsidRPr="006514FE">
              <w:rPr>
                <w:b/>
                <w:spacing w:val="-2"/>
                <w:sz w:val="24"/>
                <w:szCs w:val="24"/>
              </w:rPr>
              <w:t xml:space="preserve"> </w:t>
            </w:r>
            <w:r w:rsidRPr="006514FE">
              <w:rPr>
                <w:b/>
                <w:sz w:val="24"/>
                <w:szCs w:val="24"/>
              </w:rPr>
              <w:t>accounts</w:t>
            </w:r>
          </w:p>
          <w:p w:rsidR="00FC6F2C" w:rsidRPr="006514FE" w:rsidRDefault="00F67210">
            <w:pPr>
              <w:pStyle w:val="TableParagraph"/>
              <w:spacing w:before="180"/>
              <w:ind w:left="105"/>
              <w:jc w:val="both"/>
              <w:rPr>
                <w:sz w:val="24"/>
                <w:szCs w:val="24"/>
              </w:rPr>
            </w:pPr>
            <w:r>
              <w:rPr>
                <w:sz w:val="24"/>
                <w:szCs w:val="24"/>
              </w:rPr>
              <w:t>4</w:t>
            </w:r>
            <w:r w:rsidR="00973104">
              <w:rPr>
                <w:sz w:val="24"/>
                <w:szCs w:val="24"/>
              </w:rPr>
              <w:t>.3 (h)</w:t>
            </w:r>
            <w:r w:rsidR="002344E9" w:rsidRPr="006514FE">
              <w:rPr>
                <w:spacing w:val="2"/>
                <w:sz w:val="24"/>
                <w:szCs w:val="24"/>
              </w:rPr>
              <w:t xml:space="preserve"> </w:t>
            </w:r>
            <w:r w:rsidR="00AA4668">
              <w:rPr>
                <w:sz w:val="24"/>
                <w:szCs w:val="24"/>
              </w:rPr>
              <w:t>OR</w:t>
            </w:r>
            <w:r w:rsidR="002344E9" w:rsidRPr="006514FE">
              <w:rPr>
                <w:sz w:val="24"/>
                <w:szCs w:val="24"/>
              </w:rPr>
              <w:t xml:space="preserve">  </w:t>
            </w:r>
            <w:r w:rsidR="002344E9" w:rsidRPr="006514FE">
              <w:rPr>
                <w:spacing w:val="2"/>
                <w:sz w:val="24"/>
                <w:szCs w:val="24"/>
              </w:rPr>
              <w:t xml:space="preserve"> </w:t>
            </w:r>
            <w:r w:rsidR="002344E9" w:rsidRPr="006514FE">
              <w:rPr>
                <w:sz w:val="24"/>
                <w:szCs w:val="24"/>
              </w:rPr>
              <w:t xml:space="preserve">letter  </w:t>
            </w:r>
            <w:r w:rsidR="002344E9" w:rsidRPr="006514FE">
              <w:rPr>
                <w:spacing w:val="2"/>
                <w:sz w:val="24"/>
                <w:szCs w:val="24"/>
              </w:rPr>
              <w:t xml:space="preserve"> </w:t>
            </w:r>
            <w:r w:rsidR="002344E9" w:rsidRPr="006514FE">
              <w:rPr>
                <w:sz w:val="24"/>
                <w:szCs w:val="24"/>
              </w:rPr>
              <w:t xml:space="preserve">from  </w:t>
            </w:r>
            <w:r w:rsidR="002344E9" w:rsidRPr="006514FE">
              <w:rPr>
                <w:spacing w:val="5"/>
                <w:sz w:val="24"/>
                <w:szCs w:val="24"/>
              </w:rPr>
              <w:t xml:space="preserve"> </w:t>
            </w:r>
            <w:r w:rsidR="002344E9" w:rsidRPr="006514FE">
              <w:rPr>
                <w:sz w:val="24"/>
                <w:szCs w:val="24"/>
              </w:rPr>
              <w:t xml:space="preserve">Commercial  </w:t>
            </w:r>
            <w:r w:rsidR="002344E9" w:rsidRPr="006514FE">
              <w:rPr>
                <w:spacing w:val="3"/>
                <w:sz w:val="24"/>
                <w:szCs w:val="24"/>
              </w:rPr>
              <w:t xml:space="preserve"> </w:t>
            </w:r>
            <w:r w:rsidR="002344E9" w:rsidRPr="006514FE">
              <w:rPr>
                <w:sz w:val="24"/>
                <w:szCs w:val="24"/>
              </w:rPr>
              <w:t xml:space="preserve">Bank  </w:t>
            </w:r>
            <w:r w:rsidR="002344E9" w:rsidRPr="006514FE">
              <w:rPr>
                <w:spacing w:val="2"/>
                <w:sz w:val="24"/>
                <w:szCs w:val="24"/>
              </w:rPr>
              <w:t xml:space="preserve"> </w:t>
            </w:r>
            <w:r w:rsidR="002344E9" w:rsidRPr="006514FE">
              <w:rPr>
                <w:sz w:val="24"/>
                <w:szCs w:val="24"/>
              </w:rPr>
              <w:t xml:space="preserve">for  </w:t>
            </w:r>
            <w:r w:rsidR="002344E9" w:rsidRPr="006514FE">
              <w:rPr>
                <w:spacing w:val="2"/>
                <w:sz w:val="24"/>
                <w:szCs w:val="24"/>
              </w:rPr>
              <w:t xml:space="preserve"> </w:t>
            </w:r>
            <w:r w:rsidR="002344E9" w:rsidRPr="006514FE">
              <w:rPr>
                <w:sz w:val="24"/>
                <w:szCs w:val="24"/>
              </w:rPr>
              <w:t xml:space="preserve">credit  </w:t>
            </w:r>
            <w:r w:rsidR="002344E9" w:rsidRPr="006514FE">
              <w:rPr>
                <w:spacing w:val="3"/>
                <w:sz w:val="24"/>
                <w:szCs w:val="24"/>
              </w:rPr>
              <w:t xml:space="preserve"> </w:t>
            </w:r>
            <w:r w:rsidR="002344E9" w:rsidRPr="006514FE">
              <w:rPr>
                <w:sz w:val="24"/>
                <w:szCs w:val="24"/>
              </w:rPr>
              <w:t xml:space="preserve">facilities  </w:t>
            </w:r>
            <w:r w:rsidR="002344E9" w:rsidRPr="006514FE">
              <w:rPr>
                <w:spacing w:val="8"/>
                <w:sz w:val="24"/>
                <w:szCs w:val="24"/>
              </w:rPr>
              <w:t xml:space="preserve"> </w:t>
            </w:r>
            <w:r w:rsidR="002344E9" w:rsidRPr="006514FE">
              <w:rPr>
                <w:sz w:val="24"/>
                <w:szCs w:val="24"/>
              </w:rPr>
              <w:t xml:space="preserve">of  </w:t>
            </w:r>
            <w:r w:rsidR="002344E9" w:rsidRPr="006514FE">
              <w:rPr>
                <w:spacing w:val="1"/>
                <w:sz w:val="24"/>
                <w:szCs w:val="24"/>
              </w:rPr>
              <w:t xml:space="preserve"> </w:t>
            </w:r>
            <w:r w:rsidR="002344E9" w:rsidRPr="006514FE">
              <w:rPr>
                <w:sz w:val="24"/>
                <w:szCs w:val="24"/>
              </w:rPr>
              <w:t xml:space="preserve">at  </w:t>
            </w:r>
            <w:r w:rsidR="002344E9" w:rsidRPr="006514FE">
              <w:rPr>
                <w:spacing w:val="4"/>
                <w:sz w:val="24"/>
                <w:szCs w:val="24"/>
              </w:rPr>
              <w:t xml:space="preserve"> </w:t>
            </w:r>
            <w:r w:rsidR="002344E9" w:rsidRPr="006514FE">
              <w:rPr>
                <w:sz w:val="24"/>
                <w:szCs w:val="24"/>
              </w:rPr>
              <w:t>least</w:t>
            </w:r>
          </w:p>
          <w:p w:rsidR="00FC6F2C" w:rsidRPr="006514FE" w:rsidRDefault="002344E9">
            <w:pPr>
              <w:pStyle w:val="TableParagraph"/>
              <w:spacing w:before="8"/>
              <w:ind w:left="105"/>
              <w:jc w:val="both"/>
              <w:rPr>
                <w:b/>
                <w:sz w:val="24"/>
                <w:szCs w:val="24"/>
              </w:rPr>
            </w:pPr>
            <w:r w:rsidRPr="0084374B">
              <w:rPr>
                <w:b/>
                <w:sz w:val="24"/>
                <w:szCs w:val="24"/>
              </w:rPr>
              <w:t>MUR</w:t>
            </w:r>
            <w:r w:rsidRPr="0084374B">
              <w:rPr>
                <w:b/>
                <w:spacing w:val="-3"/>
                <w:sz w:val="24"/>
                <w:szCs w:val="24"/>
              </w:rPr>
              <w:t xml:space="preserve"> </w:t>
            </w:r>
            <w:r w:rsidRPr="0084374B">
              <w:rPr>
                <w:b/>
                <w:sz w:val="24"/>
                <w:szCs w:val="24"/>
              </w:rPr>
              <w:t>1</w:t>
            </w:r>
            <w:r w:rsidR="0084374B" w:rsidRPr="0084374B">
              <w:rPr>
                <w:b/>
                <w:sz w:val="24"/>
                <w:szCs w:val="24"/>
              </w:rPr>
              <w:t>5</w:t>
            </w:r>
            <w:r w:rsidRPr="0084374B">
              <w:rPr>
                <w:b/>
                <w:spacing w:val="1"/>
                <w:sz w:val="24"/>
                <w:szCs w:val="24"/>
              </w:rPr>
              <w:t xml:space="preserve"> </w:t>
            </w:r>
            <w:r w:rsidRPr="0084374B">
              <w:rPr>
                <w:b/>
                <w:sz w:val="24"/>
                <w:szCs w:val="24"/>
              </w:rPr>
              <w:t>million.</w:t>
            </w:r>
          </w:p>
          <w:p w:rsidR="00E47CD0" w:rsidRPr="00EB46D7" w:rsidRDefault="00F67210">
            <w:pPr>
              <w:pStyle w:val="TableParagraph"/>
              <w:spacing w:before="196"/>
              <w:ind w:left="105" w:right="94"/>
              <w:jc w:val="both"/>
              <w:rPr>
                <w:b/>
                <w:sz w:val="24"/>
                <w:szCs w:val="24"/>
              </w:rPr>
            </w:pPr>
            <w:r w:rsidRPr="0084374B">
              <w:rPr>
                <w:sz w:val="24"/>
                <w:szCs w:val="24"/>
              </w:rPr>
              <w:t>4</w:t>
            </w:r>
            <w:r w:rsidR="002344E9" w:rsidRPr="0084374B">
              <w:rPr>
                <w:sz w:val="24"/>
                <w:szCs w:val="24"/>
              </w:rPr>
              <w:t>.3(k)</w:t>
            </w:r>
            <w:r w:rsidR="002344E9" w:rsidRPr="0084374B">
              <w:rPr>
                <w:b/>
                <w:sz w:val="24"/>
                <w:szCs w:val="24"/>
              </w:rPr>
              <w:t xml:space="preserve"> </w:t>
            </w:r>
            <w:r w:rsidR="002344E9" w:rsidRPr="00EB46D7">
              <w:rPr>
                <w:b/>
                <w:sz w:val="24"/>
                <w:szCs w:val="24"/>
              </w:rPr>
              <w:t>Successful bidder shall be allowed to reinsure the Insurance covers as</w:t>
            </w:r>
            <w:r w:rsidR="002344E9" w:rsidRPr="00EB46D7">
              <w:rPr>
                <w:b/>
                <w:spacing w:val="1"/>
                <w:sz w:val="24"/>
                <w:szCs w:val="24"/>
              </w:rPr>
              <w:t xml:space="preserve"> </w:t>
            </w:r>
            <w:r w:rsidR="002344E9" w:rsidRPr="00EB46D7">
              <w:rPr>
                <w:b/>
                <w:sz w:val="24"/>
                <w:szCs w:val="24"/>
              </w:rPr>
              <w:t>applicable. However, Bidders shall mention the reinsurance companies in</w:t>
            </w:r>
            <w:r w:rsidR="002344E9" w:rsidRPr="00EB46D7">
              <w:rPr>
                <w:b/>
                <w:spacing w:val="1"/>
                <w:sz w:val="24"/>
                <w:szCs w:val="24"/>
              </w:rPr>
              <w:t xml:space="preserve"> </w:t>
            </w:r>
            <w:r w:rsidR="002344E9" w:rsidRPr="00EB46D7">
              <w:rPr>
                <w:b/>
                <w:sz w:val="24"/>
                <w:szCs w:val="24"/>
              </w:rPr>
              <w:t>their</w:t>
            </w:r>
            <w:r w:rsidR="002344E9" w:rsidRPr="00EB46D7">
              <w:rPr>
                <w:b/>
                <w:spacing w:val="-1"/>
                <w:sz w:val="24"/>
                <w:szCs w:val="24"/>
              </w:rPr>
              <w:t xml:space="preserve"> </w:t>
            </w:r>
            <w:r w:rsidR="002344E9" w:rsidRPr="00EB46D7">
              <w:rPr>
                <w:b/>
                <w:sz w:val="24"/>
                <w:szCs w:val="24"/>
              </w:rPr>
              <w:t>respective</w:t>
            </w:r>
            <w:r w:rsidR="002344E9" w:rsidRPr="00EB46D7">
              <w:rPr>
                <w:b/>
                <w:spacing w:val="-2"/>
                <w:sz w:val="24"/>
                <w:szCs w:val="24"/>
              </w:rPr>
              <w:t xml:space="preserve"> </w:t>
            </w:r>
            <w:r w:rsidR="002344E9" w:rsidRPr="00EB46D7">
              <w:rPr>
                <w:b/>
                <w:sz w:val="24"/>
                <w:szCs w:val="24"/>
              </w:rPr>
              <w:t>bid/offer</w:t>
            </w:r>
            <w:r w:rsidR="00E47CD0" w:rsidRPr="00EB46D7">
              <w:rPr>
                <w:b/>
                <w:sz w:val="24"/>
                <w:szCs w:val="24"/>
              </w:rPr>
              <w:t>, with the ratings of reinsurer based on standard &amp; Poor rating.</w:t>
            </w:r>
          </w:p>
          <w:p w:rsidR="00E47CD0" w:rsidRPr="00EB46D7" w:rsidRDefault="00E47CD0">
            <w:pPr>
              <w:pStyle w:val="TableParagraph"/>
              <w:spacing w:before="196"/>
              <w:ind w:left="105" w:right="94"/>
              <w:jc w:val="both"/>
              <w:rPr>
                <w:b/>
                <w:sz w:val="24"/>
                <w:szCs w:val="24"/>
              </w:rPr>
            </w:pPr>
            <w:r w:rsidRPr="00EB46D7">
              <w:rPr>
                <w:b/>
                <w:sz w:val="24"/>
                <w:szCs w:val="24"/>
              </w:rPr>
              <w:t>‘A</w:t>
            </w:r>
            <w:proofErr w:type="gramStart"/>
            <w:r w:rsidRPr="00EB46D7">
              <w:rPr>
                <w:b/>
                <w:sz w:val="24"/>
                <w:szCs w:val="24"/>
              </w:rPr>
              <w:t>-‘ Notation</w:t>
            </w:r>
            <w:proofErr w:type="gramEnd"/>
          </w:p>
          <w:p w:rsidR="00E47CD0" w:rsidRPr="00EB46D7" w:rsidRDefault="00E47CD0">
            <w:pPr>
              <w:pStyle w:val="TableParagraph"/>
              <w:spacing w:before="196"/>
              <w:ind w:left="105" w:right="94"/>
              <w:jc w:val="both"/>
              <w:rPr>
                <w:b/>
                <w:sz w:val="24"/>
                <w:szCs w:val="24"/>
              </w:rPr>
            </w:pPr>
            <w:r w:rsidRPr="00EB46D7">
              <w:rPr>
                <w:b/>
                <w:sz w:val="24"/>
                <w:szCs w:val="24"/>
              </w:rPr>
              <w:t>‘A’ Notation</w:t>
            </w:r>
          </w:p>
          <w:p w:rsidR="00FC6F2C" w:rsidRDefault="00E47CD0">
            <w:pPr>
              <w:pStyle w:val="TableParagraph"/>
              <w:spacing w:before="196"/>
              <w:ind w:left="105" w:right="94"/>
              <w:jc w:val="both"/>
              <w:rPr>
                <w:b/>
                <w:sz w:val="24"/>
                <w:szCs w:val="24"/>
              </w:rPr>
            </w:pPr>
            <w:r w:rsidRPr="00EB46D7">
              <w:rPr>
                <w:b/>
                <w:sz w:val="24"/>
                <w:szCs w:val="24"/>
              </w:rPr>
              <w:t>‘A+’ Notation</w:t>
            </w:r>
          </w:p>
          <w:p w:rsidR="00EB46D7" w:rsidRPr="006514FE" w:rsidRDefault="00EB46D7">
            <w:pPr>
              <w:pStyle w:val="TableParagraph"/>
              <w:spacing w:before="196"/>
              <w:ind w:left="105" w:right="94"/>
              <w:jc w:val="both"/>
              <w:rPr>
                <w:b/>
                <w:sz w:val="24"/>
                <w:szCs w:val="24"/>
              </w:rPr>
            </w:pPr>
            <w:r w:rsidRPr="00EB46D7">
              <w:rPr>
                <w:b/>
                <w:sz w:val="24"/>
                <w:szCs w:val="24"/>
              </w:rPr>
              <w:t>A reinsurer with the following notation of B ++ ; B+ or B by S&amp;P will also be considered</w:t>
            </w:r>
            <w:r>
              <w:rPr>
                <w:b/>
                <w:sz w:val="24"/>
                <w:szCs w:val="24"/>
              </w:rPr>
              <w:t>.</w:t>
            </w:r>
          </w:p>
        </w:tc>
      </w:tr>
      <w:tr w:rsidR="00BB42FA" w:rsidRPr="006514FE" w:rsidTr="00BB42FA">
        <w:trPr>
          <w:trHeight w:val="416"/>
        </w:trPr>
        <w:tc>
          <w:tcPr>
            <w:tcW w:w="9416" w:type="dxa"/>
            <w:gridSpan w:val="2"/>
            <w:tcBorders>
              <w:top w:val="single" w:sz="4" w:space="0" w:color="auto"/>
              <w:left w:val="nil"/>
              <w:bottom w:val="nil"/>
              <w:right w:val="nil"/>
            </w:tcBorders>
          </w:tcPr>
          <w:p w:rsidR="00BB42FA" w:rsidRDefault="00BB42FA" w:rsidP="00BB42FA">
            <w:pPr>
              <w:pStyle w:val="TableParagraph"/>
              <w:spacing w:line="268" w:lineRule="exact"/>
              <w:ind w:left="105"/>
              <w:jc w:val="right"/>
              <w:rPr>
                <w:sz w:val="24"/>
                <w:szCs w:val="24"/>
              </w:rPr>
            </w:pPr>
            <w:r>
              <w:rPr>
                <w:sz w:val="24"/>
                <w:szCs w:val="24"/>
              </w:rPr>
              <w:t>26</w:t>
            </w:r>
          </w:p>
        </w:tc>
      </w:tr>
    </w:tbl>
    <w:p w:rsidR="00FC6F2C" w:rsidRPr="006514FE" w:rsidRDefault="00FC6F2C">
      <w:pPr>
        <w:jc w:val="both"/>
        <w:rPr>
          <w:sz w:val="24"/>
          <w:szCs w:val="24"/>
        </w:rPr>
        <w:sectPr w:rsidR="00FC6F2C" w:rsidRPr="006514FE" w:rsidSect="00D03E83">
          <w:headerReference w:type="default" r:id="rId17"/>
          <w:footerReference w:type="default" r:id="rId18"/>
          <w:pgSz w:w="12240" w:h="15840"/>
          <w:pgMar w:top="1440" w:right="20" w:bottom="1180" w:left="260" w:header="0" w:footer="567" w:gutter="0"/>
          <w:pgNumType w:start="27"/>
          <w:cols w:space="720"/>
          <w:docGrid w:linePitch="299"/>
        </w:sectPr>
      </w:pPr>
    </w:p>
    <w:tbl>
      <w:tblPr>
        <w:tblW w:w="0" w:type="auto"/>
        <w:tblInd w:w="1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8065"/>
      </w:tblGrid>
      <w:tr w:rsidR="00FC6F2C" w:rsidRPr="006514FE">
        <w:trPr>
          <w:trHeight w:val="3950"/>
        </w:trPr>
        <w:tc>
          <w:tcPr>
            <w:tcW w:w="1351" w:type="dxa"/>
          </w:tcPr>
          <w:p w:rsidR="00FC6F2C" w:rsidRPr="006514FE" w:rsidRDefault="002344E9">
            <w:pPr>
              <w:pStyle w:val="TableParagraph"/>
              <w:spacing w:line="275" w:lineRule="exact"/>
              <w:ind w:left="107"/>
              <w:rPr>
                <w:b/>
                <w:sz w:val="24"/>
                <w:szCs w:val="24"/>
              </w:rPr>
            </w:pPr>
            <w:r w:rsidRPr="006514FE">
              <w:rPr>
                <w:b/>
                <w:sz w:val="24"/>
                <w:szCs w:val="24"/>
              </w:rPr>
              <w:lastRenderedPageBreak/>
              <w:t>ITB</w:t>
            </w:r>
            <w:r w:rsidRPr="006514FE">
              <w:rPr>
                <w:b/>
                <w:spacing w:val="-1"/>
                <w:sz w:val="24"/>
                <w:szCs w:val="24"/>
              </w:rPr>
              <w:t xml:space="preserve"> </w:t>
            </w:r>
            <w:r w:rsidR="00F67210">
              <w:rPr>
                <w:b/>
                <w:sz w:val="24"/>
                <w:szCs w:val="24"/>
              </w:rPr>
              <w:t>4</w:t>
            </w:r>
            <w:r w:rsidRPr="006514FE">
              <w:rPr>
                <w:b/>
                <w:sz w:val="24"/>
                <w:szCs w:val="24"/>
              </w:rPr>
              <w:t>.5</w:t>
            </w:r>
          </w:p>
        </w:tc>
        <w:tc>
          <w:tcPr>
            <w:tcW w:w="8065" w:type="dxa"/>
          </w:tcPr>
          <w:p w:rsidR="00FC6F2C" w:rsidRDefault="002344E9">
            <w:pPr>
              <w:pStyle w:val="TableParagraph"/>
              <w:spacing w:line="268" w:lineRule="exact"/>
              <w:ind w:left="105"/>
              <w:rPr>
                <w:i/>
                <w:sz w:val="24"/>
                <w:szCs w:val="24"/>
              </w:rPr>
            </w:pPr>
            <w:r w:rsidRPr="006514FE">
              <w:rPr>
                <w:sz w:val="24"/>
                <w:szCs w:val="24"/>
              </w:rPr>
              <w:t>The</w:t>
            </w:r>
            <w:r w:rsidRPr="006514FE">
              <w:rPr>
                <w:spacing w:val="-3"/>
                <w:sz w:val="24"/>
                <w:szCs w:val="24"/>
              </w:rPr>
              <w:t xml:space="preserve"> </w:t>
            </w:r>
            <w:r w:rsidRPr="006514FE">
              <w:rPr>
                <w:sz w:val="24"/>
                <w:szCs w:val="24"/>
              </w:rPr>
              <w:t>minimum qualification</w:t>
            </w:r>
            <w:r w:rsidRPr="006514FE">
              <w:rPr>
                <w:spacing w:val="-1"/>
                <w:sz w:val="24"/>
                <w:szCs w:val="24"/>
              </w:rPr>
              <w:t xml:space="preserve"> </w:t>
            </w:r>
            <w:r w:rsidRPr="006514FE">
              <w:rPr>
                <w:sz w:val="24"/>
                <w:szCs w:val="24"/>
              </w:rPr>
              <w:t>criteria</w:t>
            </w:r>
            <w:r w:rsidRPr="006514FE">
              <w:rPr>
                <w:spacing w:val="-2"/>
                <w:sz w:val="24"/>
                <w:szCs w:val="24"/>
              </w:rPr>
              <w:t xml:space="preserve"> </w:t>
            </w:r>
            <w:r w:rsidRPr="006514FE">
              <w:rPr>
                <w:sz w:val="24"/>
                <w:szCs w:val="24"/>
              </w:rPr>
              <w:t>in Sub-Clause</w:t>
            </w:r>
            <w:r w:rsidRPr="006514FE">
              <w:rPr>
                <w:spacing w:val="-1"/>
                <w:sz w:val="24"/>
                <w:szCs w:val="24"/>
              </w:rPr>
              <w:t xml:space="preserve"> </w:t>
            </w:r>
            <w:r w:rsidR="00F67210">
              <w:rPr>
                <w:sz w:val="24"/>
                <w:szCs w:val="24"/>
              </w:rPr>
              <w:t>4</w:t>
            </w:r>
            <w:r w:rsidRPr="006514FE">
              <w:rPr>
                <w:sz w:val="24"/>
                <w:szCs w:val="24"/>
              </w:rPr>
              <w:t>.5 are</w:t>
            </w:r>
            <w:r w:rsidRPr="006514FE">
              <w:rPr>
                <w:spacing w:val="-2"/>
                <w:sz w:val="24"/>
                <w:szCs w:val="24"/>
              </w:rPr>
              <w:t xml:space="preserve"> </w:t>
            </w:r>
            <w:r w:rsidRPr="006514FE">
              <w:rPr>
                <w:sz w:val="24"/>
                <w:szCs w:val="24"/>
              </w:rPr>
              <w:t>modified</w:t>
            </w:r>
            <w:r w:rsidRPr="006514FE">
              <w:rPr>
                <w:spacing w:val="1"/>
                <w:sz w:val="24"/>
                <w:szCs w:val="24"/>
              </w:rPr>
              <w:t xml:space="preserve"> </w:t>
            </w:r>
            <w:r w:rsidRPr="006514FE">
              <w:rPr>
                <w:sz w:val="24"/>
                <w:szCs w:val="24"/>
              </w:rPr>
              <w:t>as follows</w:t>
            </w:r>
            <w:r w:rsidRPr="006514FE">
              <w:rPr>
                <w:i/>
                <w:sz w:val="24"/>
                <w:szCs w:val="24"/>
              </w:rPr>
              <w:t>:</w:t>
            </w:r>
          </w:p>
          <w:p w:rsidR="00D938D0" w:rsidRDefault="00D938D0">
            <w:pPr>
              <w:pStyle w:val="TableParagraph"/>
              <w:spacing w:line="268" w:lineRule="exact"/>
              <w:ind w:left="105"/>
              <w:rPr>
                <w:i/>
                <w:sz w:val="24"/>
                <w:szCs w:val="24"/>
              </w:rPr>
            </w:pPr>
          </w:p>
          <w:p w:rsidR="00C172C0" w:rsidRPr="00C172C0" w:rsidRDefault="00C172C0" w:rsidP="00C172C0">
            <w:pPr>
              <w:spacing w:line="252" w:lineRule="auto"/>
              <w:ind w:left="823" w:hanging="992"/>
              <w:jc w:val="both"/>
              <w:rPr>
                <w:sz w:val="24"/>
                <w:szCs w:val="24"/>
                <w:lang w:eastAsia="zh-CN"/>
              </w:rPr>
            </w:pPr>
            <w:r>
              <w:rPr>
                <w:sz w:val="24"/>
                <w:szCs w:val="24"/>
              </w:rPr>
              <w:t xml:space="preserve">       </w:t>
            </w:r>
            <w:r w:rsidR="00D938D0" w:rsidRPr="00C172C0">
              <w:rPr>
                <w:sz w:val="24"/>
                <w:szCs w:val="24"/>
              </w:rPr>
              <w:t>(</w:t>
            </w:r>
            <w:r w:rsidRPr="00C172C0">
              <w:rPr>
                <w:sz w:val="24"/>
                <w:szCs w:val="24"/>
              </w:rPr>
              <w:t>a)</w:t>
            </w:r>
            <w:r w:rsidRPr="00C172C0">
              <w:rPr>
                <w:sz w:val="24"/>
                <w:szCs w:val="24"/>
                <w:lang w:eastAsia="zh-CN"/>
              </w:rPr>
              <w:t xml:space="preserve">The gross premium earned for the liability segment of general insurance shall be a minimum of </w:t>
            </w:r>
            <w:r w:rsidR="00E605FF">
              <w:rPr>
                <w:sz w:val="24"/>
                <w:szCs w:val="24"/>
                <w:lang w:eastAsia="zh-CN"/>
              </w:rPr>
              <w:t xml:space="preserve">MUR </w:t>
            </w:r>
            <w:r w:rsidRPr="00C172C0">
              <w:rPr>
                <w:sz w:val="24"/>
                <w:szCs w:val="24"/>
                <w:lang w:eastAsia="zh-CN"/>
              </w:rPr>
              <w:t>20 Million each year during the last three financial years.</w:t>
            </w:r>
          </w:p>
          <w:p w:rsidR="00D938D0" w:rsidRPr="00D938D0" w:rsidRDefault="00D938D0" w:rsidP="005B72AE">
            <w:pPr>
              <w:pStyle w:val="TableParagraph"/>
              <w:ind w:left="105"/>
              <w:rPr>
                <w:sz w:val="24"/>
                <w:szCs w:val="24"/>
              </w:rPr>
            </w:pPr>
          </w:p>
          <w:p w:rsidR="00FC6F2C" w:rsidRPr="006514FE" w:rsidRDefault="002344E9" w:rsidP="005B72AE">
            <w:pPr>
              <w:pStyle w:val="TableParagraph"/>
              <w:numPr>
                <w:ilvl w:val="0"/>
                <w:numId w:val="28"/>
              </w:numPr>
              <w:tabs>
                <w:tab w:val="left" w:pos="723"/>
              </w:tabs>
              <w:ind w:right="21"/>
              <w:jc w:val="both"/>
              <w:rPr>
                <w:sz w:val="24"/>
                <w:szCs w:val="24"/>
              </w:rPr>
            </w:pPr>
            <w:r w:rsidRPr="006514FE">
              <w:rPr>
                <w:sz w:val="24"/>
                <w:szCs w:val="24"/>
              </w:rPr>
              <w:t>Experience</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provision</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at</w:t>
            </w:r>
            <w:r w:rsidRPr="006514FE">
              <w:rPr>
                <w:spacing w:val="1"/>
                <w:sz w:val="24"/>
                <w:szCs w:val="24"/>
              </w:rPr>
              <w:t xml:space="preserve"> </w:t>
            </w:r>
            <w:r w:rsidRPr="006514FE">
              <w:rPr>
                <w:sz w:val="24"/>
                <w:szCs w:val="24"/>
                <w:u w:val="single"/>
              </w:rPr>
              <w:t>least</w:t>
            </w:r>
            <w:r w:rsidRPr="006514FE">
              <w:rPr>
                <w:spacing w:val="1"/>
                <w:sz w:val="24"/>
                <w:szCs w:val="24"/>
                <w:u w:val="single"/>
              </w:rPr>
              <w:t xml:space="preserve"> </w:t>
            </w:r>
            <w:r w:rsidRPr="006514FE">
              <w:rPr>
                <w:sz w:val="24"/>
                <w:szCs w:val="24"/>
                <w:u w:val="single"/>
              </w:rPr>
              <w:t>two</w:t>
            </w:r>
            <w:r w:rsidRPr="006514FE">
              <w:rPr>
                <w:spacing w:val="1"/>
                <w:sz w:val="24"/>
                <w:szCs w:val="24"/>
                <w:u w:val="single"/>
              </w:rPr>
              <w:t xml:space="preserve"> </w:t>
            </w:r>
            <w:r w:rsidRPr="006514FE">
              <w:rPr>
                <w:sz w:val="24"/>
                <w:szCs w:val="24"/>
                <w:u w:val="single"/>
              </w:rPr>
              <w:t>Contracts</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the</w:t>
            </w:r>
            <w:r w:rsidRPr="006514FE">
              <w:rPr>
                <w:spacing w:val="60"/>
                <w:sz w:val="24"/>
                <w:szCs w:val="24"/>
              </w:rPr>
              <w:t xml:space="preserve"> </w:t>
            </w:r>
            <w:r w:rsidRPr="006514FE">
              <w:rPr>
                <w:sz w:val="24"/>
                <w:szCs w:val="24"/>
              </w:rPr>
              <w:t>specific</w:t>
            </w:r>
            <w:r w:rsidRPr="006514FE">
              <w:rPr>
                <w:spacing w:val="1"/>
                <w:sz w:val="24"/>
                <w:szCs w:val="24"/>
              </w:rPr>
              <w:t xml:space="preserve"> </w:t>
            </w:r>
            <w:r w:rsidRPr="006514FE">
              <w:rPr>
                <w:sz w:val="24"/>
                <w:szCs w:val="24"/>
              </w:rPr>
              <w:t>General Insurance Cover (s) for which quote is/are being submitted and</w:t>
            </w:r>
            <w:r w:rsidRPr="006514FE">
              <w:rPr>
                <w:spacing w:val="1"/>
                <w:sz w:val="24"/>
                <w:szCs w:val="24"/>
              </w:rPr>
              <w:t xml:space="preserve"> </w:t>
            </w:r>
            <w:r w:rsidRPr="006514FE">
              <w:rPr>
                <w:sz w:val="24"/>
                <w:szCs w:val="24"/>
              </w:rPr>
              <w:t xml:space="preserve">which has been successfully completed over the </w:t>
            </w:r>
            <w:r w:rsidR="009A1BA3" w:rsidRPr="0013533D">
              <w:rPr>
                <w:b/>
                <w:sz w:val="24"/>
                <w:szCs w:val="24"/>
              </w:rPr>
              <w:t>last five</w:t>
            </w:r>
            <w:r w:rsidRPr="0013533D">
              <w:rPr>
                <w:b/>
                <w:sz w:val="24"/>
                <w:szCs w:val="24"/>
              </w:rPr>
              <w:t xml:space="preserve"> (</w:t>
            </w:r>
            <w:r w:rsidR="009A1BA3" w:rsidRPr="0013533D">
              <w:rPr>
                <w:b/>
                <w:sz w:val="24"/>
                <w:szCs w:val="24"/>
              </w:rPr>
              <w:t>5</w:t>
            </w:r>
            <w:r w:rsidRPr="0013533D">
              <w:rPr>
                <w:b/>
                <w:i/>
                <w:sz w:val="24"/>
                <w:szCs w:val="24"/>
              </w:rPr>
              <w:t xml:space="preserve">) </w:t>
            </w:r>
            <w:r w:rsidRPr="0013533D">
              <w:rPr>
                <w:b/>
                <w:sz w:val="24"/>
                <w:szCs w:val="24"/>
              </w:rPr>
              <w:t>years</w:t>
            </w:r>
            <w:r w:rsidRPr="006514FE">
              <w:rPr>
                <w:b/>
                <w:sz w:val="24"/>
                <w:szCs w:val="24"/>
              </w:rPr>
              <w:t xml:space="preserve">, </w:t>
            </w:r>
            <w:r w:rsidRPr="006514FE">
              <w:rPr>
                <w:sz w:val="24"/>
                <w:szCs w:val="24"/>
              </w:rPr>
              <w:t>for an</w:t>
            </w:r>
            <w:r w:rsidRPr="006514FE">
              <w:rPr>
                <w:spacing w:val="-57"/>
                <w:sz w:val="24"/>
                <w:szCs w:val="24"/>
              </w:rPr>
              <w:t xml:space="preserve"> </w:t>
            </w:r>
            <w:r w:rsidRPr="006514FE">
              <w:rPr>
                <w:sz w:val="24"/>
                <w:szCs w:val="24"/>
              </w:rPr>
              <w:t>organizations</w:t>
            </w:r>
            <w:r w:rsidRPr="006514FE">
              <w:rPr>
                <w:spacing w:val="1"/>
                <w:sz w:val="24"/>
                <w:szCs w:val="24"/>
              </w:rPr>
              <w:t xml:space="preserve"> </w:t>
            </w:r>
            <w:r w:rsidRPr="006514FE">
              <w:rPr>
                <w:sz w:val="24"/>
                <w:szCs w:val="24"/>
              </w:rPr>
              <w:t>similar</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AML</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size</w:t>
            </w:r>
            <w:r w:rsidRPr="006514FE">
              <w:rPr>
                <w:spacing w:val="1"/>
                <w:sz w:val="24"/>
                <w:szCs w:val="24"/>
              </w:rPr>
              <w:t xml:space="preserve"> </w:t>
            </w:r>
            <w:r w:rsidRPr="006514FE">
              <w:rPr>
                <w:sz w:val="24"/>
                <w:szCs w:val="24"/>
              </w:rPr>
              <w:t>(Bidders</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submit</w:t>
            </w:r>
            <w:r w:rsidRPr="006514FE">
              <w:rPr>
                <w:spacing w:val="1"/>
                <w:sz w:val="24"/>
                <w:szCs w:val="24"/>
              </w:rPr>
              <w:t xml:space="preserve"> </w:t>
            </w:r>
            <w:r w:rsidRPr="006514FE">
              <w:rPr>
                <w:sz w:val="24"/>
                <w:szCs w:val="24"/>
              </w:rPr>
              <w:t>supporting</w:t>
            </w:r>
            <w:r w:rsidRPr="006514FE">
              <w:rPr>
                <w:spacing w:val="1"/>
                <w:sz w:val="24"/>
                <w:szCs w:val="24"/>
              </w:rPr>
              <w:t xml:space="preserve"> </w:t>
            </w:r>
            <w:r w:rsidRPr="006514FE">
              <w:rPr>
                <w:sz w:val="24"/>
                <w:szCs w:val="24"/>
              </w:rPr>
              <w:t>documents).</w:t>
            </w:r>
          </w:p>
          <w:p w:rsidR="00A61B75" w:rsidRDefault="002344E9" w:rsidP="00A61B75">
            <w:pPr>
              <w:pStyle w:val="TableParagraph"/>
              <w:numPr>
                <w:ilvl w:val="0"/>
                <w:numId w:val="28"/>
              </w:numPr>
              <w:tabs>
                <w:tab w:val="left" w:pos="722"/>
                <w:tab w:val="left" w:pos="723"/>
              </w:tabs>
              <w:spacing w:before="202"/>
              <w:ind w:hanging="541"/>
              <w:rPr>
                <w:sz w:val="24"/>
                <w:szCs w:val="24"/>
              </w:rPr>
            </w:pPr>
            <w:r w:rsidRPr="006514FE">
              <w:rPr>
                <w:sz w:val="24"/>
                <w:szCs w:val="24"/>
              </w:rPr>
              <w:t>Not</w:t>
            </w:r>
            <w:r w:rsidRPr="006514FE">
              <w:rPr>
                <w:spacing w:val="-1"/>
                <w:sz w:val="24"/>
                <w:szCs w:val="24"/>
              </w:rPr>
              <w:t xml:space="preserve"> </w:t>
            </w:r>
            <w:r w:rsidRPr="006514FE">
              <w:rPr>
                <w:sz w:val="24"/>
                <w:szCs w:val="24"/>
              </w:rPr>
              <w:t>Applicable</w:t>
            </w:r>
            <w:r w:rsidR="00A61B75">
              <w:rPr>
                <w:sz w:val="24"/>
                <w:szCs w:val="24"/>
              </w:rPr>
              <w:t>.</w:t>
            </w:r>
          </w:p>
          <w:p w:rsidR="00A61B75" w:rsidRPr="00A61B75" w:rsidRDefault="00A61B75" w:rsidP="00A61B75">
            <w:pPr>
              <w:pStyle w:val="TableParagraph"/>
              <w:tabs>
                <w:tab w:val="left" w:pos="722"/>
                <w:tab w:val="left" w:pos="723"/>
              </w:tabs>
              <w:ind w:left="181"/>
              <w:rPr>
                <w:sz w:val="24"/>
                <w:szCs w:val="24"/>
              </w:rPr>
            </w:pPr>
          </w:p>
          <w:p w:rsidR="00DA10BE" w:rsidRPr="00A61B75" w:rsidRDefault="00A61B75" w:rsidP="00A61B75">
            <w:pPr>
              <w:pStyle w:val="ListParagraph"/>
              <w:numPr>
                <w:ilvl w:val="0"/>
                <w:numId w:val="28"/>
              </w:numPr>
              <w:rPr>
                <w:sz w:val="24"/>
                <w:szCs w:val="24"/>
              </w:rPr>
            </w:pPr>
            <w:r w:rsidRPr="00A61B75">
              <w:rPr>
                <w:sz w:val="24"/>
                <w:szCs w:val="24"/>
              </w:rPr>
              <w:t xml:space="preserve">Have a Contract Manager with approximately five (5) </w:t>
            </w:r>
            <w:proofErr w:type="spellStart"/>
            <w:r w:rsidRPr="00A61B75">
              <w:rPr>
                <w:sz w:val="24"/>
                <w:szCs w:val="24"/>
              </w:rPr>
              <w:t>years experience</w:t>
            </w:r>
            <w:proofErr w:type="spellEnd"/>
            <w:r w:rsidRPr="00A61B75">
              <w:rPr>
                <w:sz w:val="24"/>
                <w:szCs w:val="24"/>
              </w:rPr>
              <w:t xml:space="preserve"> in services of general insurances services</w:t>
            </w:r>
            <w:r>
              <w:rPr>
                <w:sz w:val="24"/>
                <w:szCs w:val="24"/>
              </w:rPr>
              <w:t>.</w:t>
            </w:r>
          </w:p>
          <w:p w:rsidR="00FC6F2C" w:rsidRPr="004D798F" w:rsidRDefault="002344E9" w:rsidP="0084374B">
            <w:pPr>
              <w:pStyle w:val="TableParagraph"/>
              <w:spacing w:before="196"/>
              <w:ind w:left="722" w:right="21" w:hanging="540"/>
              <w:jc w:val="both"/>
              <w:rPr>
                <w:i/>
                <w:sz w:val="24"/>
                <w:szCs w:val="24"/>
              </w:rPr>
            </w:pPr>
            <w:r w:rsidRPr="006514FE">
              <w:rPr>
                <w:sz w:val="24"/>
                <w:szCs w:val="24"/>
              </w:rPr>
              <w:t xml:space="preserve">(e)  </w:t>
            </w:r>
            <w:r w:rsidR="002654E9">
              <w:rPr>
                <w:sz w:val="24"/>
                <w:szCs w:val="24"/>
              </w:rPr>
              <w:t xml:space="preserve">  </w:t>
            </w:r>
            <w:r w:rsidRPr="006514FE">
              <w:rPr>
                <w:spacing w:val="1"/>
                <w:sz w:val="24"/>
                <w:szCs w:val="24"/>
              </w:rPr>
              <w:t xml:space="preserve"> </w:t>
            </w:r>
            <w:r w:rsidRPr="006514FE">
              <w:rPr>
                <w:sz w:val="24"/>
                <w:szCs w:val="24"/>
              </w:rPr>
              <w:t xml:space="preserve">The  </w:t>
            </w:r>
            <w:r w:rsidRPr="006514FE">
              <w:rPr>
                <w:spacing w:val="1"/>
                <w:sz w:val="24"/>
                <w:szCs w:val="24"/>
              </w:rPr>
              <w:t xml:space="preserve"> </w:t>
            </w:r>
            <w:r w:rsidRPr="006514FE">
              <w:rPr>
                <w:sz w:val="24"/>
                <w:szCs w:val="24"/>
              </w:rPr>
              <w:t xml:space="preserve">minimum  </w:t>
            </w:r>
            <w:r w:rsidRPr="006514FE">
              <w:rPr>
                <w:spacing w:val="1"/>
                <w:sz w:val="24"/>
                <w:szCs w:val="24"/>
              </w:rPr>
              <w:t xml:space="preserve"> </w:t>
            </w:r>
            <w:r w:rsidRPr="006514FE">
              <w:rPr>
                <w:sz w:val="24"/>
                <w:szCs w:val="24"/>
              </w:rPr>
              <w:t xml:space="preserve">amount  </w:t>
            </w:r>
            <w:r w:rsidRPr="006514FE">
              <w:rPr>
                <w:spacing w:val="1"/>
                <w:sz w:val="24"/>
                <w:szCs w:val="24"/>
              </w:rPr>
              <w:t xml:space="preserve"> </w:t>
            </w:r>
            <w:r w:rsidRPr="006514FE">
              <w:rPr>
                <w:sz w:val="24"/>
                <w:szCs w:val="24"/>
              </w:rPr>
              <w:t xml:space="preserve">of  </w:t>
            </w:r>
            <w:r w:rsidRPr="006514FE">
              <w:rPr>
                <w:spacing w:val="1"/>
                <w:sz w:val="24"/>
                <w:szCs w:val="24"/>
              </w:rPr>
              <w:t xml:space="preserve"> </w:t>
            </w:r>
            <w:r w:rsidRPr="006514FE">
              <w:rPr>
                <w:sz w:val="24"/>
                <w:szCs w:val="24"/>
              </w:rPr>
              <w:t xml:space="preserve">Working  </w:t>
            </w:r>
            <w:r w:rsidRPr="006514FE">
              <w:rPr>
                <w:spacing w:val="1"/>
                <w:sz w:val="24"/>
                <w:szCs w:val="24"/>
              </w:rPr>
              <w:t xml:space="preserve"> </w:t>
            </w:r>
            <w:r w:rsidRPr="006514FE">
              <w:rPr>
                <w:sz w:val="24"/>
                <w:szCs w:val="24"/>
              </w:rPr>
              <w:t xml:space="preserve">Capital;  </w:t>
            </w:r>
            <w:r w:rsidRPr="006514FE">
              <w:rPr>
                <w:spacing w:val="1"/>
                <w:sz w:val="24"/>
                <w:szCs w:val="24"/>
              </w:rPr>
              <w:t xml:space="preserve"> </w:t>
            </w:r>
            <w:r w:rsidRPr="006514FE">
              <w:rPr>
                <w:sz w:val="24"/>
                <w:szCs w:val="24"/>
              </w:rPr>
              <w:t xml:space="preserve">that  </w:t>
            </w:r>
            <w:r w:rsidRPr="006514FE">
              <w:rPr>
                <w:spacing w:val="1"/>
                <w:sz w:val="24"/>
                <w:szCs w:val="24"/>
              </w:rPr>
              <w:t xml:space="preserve"> </w:t>
            </w:r>
            <w:r w:rsidRPr="006514FE">
              <w:rPr>
                <w:sz w:val="24"/>
                <w:szCs w:val="24"/>
              </w:rPr>
              <w:t xml:space="preserve">is;    </w:t>
            </w:r>
            <w:hyperlink r:id="rId19">
              <w:r w:rsidRPr="006514FE">
                <w:rPr>
                  <w:sz w:val="24"/>
                  <w:szCs w:val="24"/>
                </w:rPr>
                <w:t>Cash</w:t>
              </w:r>
            </w:hyperlink>
            <w:r w:rsidRPr="006514FE">
              <w:rPr>
                <w:sz w:val="24"/>
                <w:szCs w:val="24"/>
              </w:rPr>
              <w:t xml:space="preserve">    in</w:t>
            </w:r>
            <w:r w:rsidRPr="006514FE">
              <w:rPr>
                <w:spacing w:val="1"/>
                <w:sz w:val="24"/>
                <w:szCs w:val="24"/>
              </w:rPr>
              <w:t xml:space="preserve"> </w:t>
            </w:r>
            <w:r w:rsidRPr="006514FE">
              <w:rPr>
                <w:sz w:val="24"/>
                <w:szCs w:val="24"/>
              </w:rPr>
              <w:t xml:space="preserve">Hand, </w:t>
            </w:r>
            <w:hyperlink r:id="rId20">
              <w:r w:rsidRPr="006514FE">
                <w:rPr>
                  <w:sz w:val="24"/>
                  <w:szCs w:val="24"/>
                </w:rPr>
                <w:t>Inventory,</w:t>
              </w:r>
            </w:hyperlink>
            <w:r w:rsidRPr="006514FE">
              <w:rPr>
                <w:spacing w:val="1"/>
                <w:sz w:val="24"/>
                <w:szCs w:val="24"/>
              </w:rPr>
              <w:t xml:space="preserve"> </w:t>
            </w:r>
            <w:hyperlink r:id="rId21">
              <w:r w:rsidRPr="006514FE">
                <w:rPr>
                  <w:sz w:val="24"/>
                  <w:szCs w:val="24"/>
                </w:rPr>
                <w:t xml:space="preserve">Accounts Receivable </w:t>
              </w:r>
            </w:hyperlink>
            <w:r w:rsidRPr="006514FE">
              <w:rPr>
                <w:sz w:val="24"/>
                <w:szCs w:val="24"/>
              </w:rPr>
              <w:t xml:space="preserve">less </w:t>
            </w:r>
            <w:hyperlink r:id="rId22">
              <w:r w:rsidRPr="006514FE">
                <w:rPr>
                  <w:sz w:val="24"/>
                  <w:szCs w:val="24"/>
                </w:rPr>
                <w:t>Accounts Payable</w:t>
              </w:r>
            </w:hyperlink>
            <w:r w:rsidRPr="006514FE">
              <w:rPr>
                <w:sz w:val="24"/>
                <w:szCs w:val="24"/>
              </w:rPr>
              <w:t>. Any Credit</w:t>
            </w:r>
            <w:r w:rsidRPr="006514FE">
              <w:rPr>
                <w:spacing w:val="1"/>
                <w:sz w:val="24"/>
                <w:szCs w:val="24"/>
              </w:rPr>
              <w:t xml:space="preserve"> </w:t>
            </w:r>
            <w:r w:rsidRPr="006514FE">
              <w:rPr>
                <w:sz w:val="24"/>
                <w:szCs w:val="24"/>
              </w:rPr>
              <w:t>facilities that could be granted by the bank. The amount for the Bidder shall</w:t>
            </w:r>
            <w:r w:rsidRPr="006514FE">
              <w:rPr>
                <w:spacing w:val="-57"/>
                <w:sz w:val="24"/>
                <w:szCs w:val="24"/>
              </w:rPr>
              <w:t xml:space="preserve"> </w:t>
            </w:r>
            <w:r w:rsidR="00D938D0">
              <w:rPr>
                <w:spacing w:val="-57"/>
                <w:sz w:val="24"/>
                <w:szCs w:val="24"/>
              </w:rPr>
              <w:t xml:space="preserve">           </w:t>
            </w:r>
            <w:r w:rsidRPr="006514FE">
              <w:rPr>
                <w:sz w:val="24"/>
                <w:szCs w:val="24"/>
              </w:rPr>
              <w:t>be</w:t>
            </w:r>
            <w:r w:rsidRPr="006514FE">
              <w:rPr>
                <w:spacing w:val="-2"/>
                <w:sz w:val="24"/>
                <w:szCs w:val="24"/>
              </w:rPr>
              <w:t xml:space="preserve"> </w:t>
            </w:r>
            <w:r w:rsidRPr="006514FE">
              <w:rPr>
                <w:sz w:val="24"/>
                <w:szCs w:val="24"/>
              </w:rPr>
              <w:t xml:space="preserve">at least </w:t>
            </w:r>
            <w:r w:rsidRPr="00BC08C0">
              <w:rPr>
                <w:b/>
                <w:sz w:val="24"/>
                <w:szCs w:val="24"/>
              </w:rPr>
              <w:t>MUR</w:t>
            </w:r>
            <w:r w:rsidRPr="00BC08C0">
              <w:rPr>
                <w:b/>
                <w:spacing w:val="59"/>
                <w:sz w:val="24"/>
                <w:szCs w:val="24"/>
              </w:rPr>
              <w:t xml:space="preserve"> </w:t>
            </w:r>
            <w:r w:rsidRPr="00BC08C0">
              <w:rPr>
                <w:b/>
                <w:sz w:val="24"/>
                <w:szCs w:val="24"/>
              </w:rPr>
              <w:t>1</w:t>
            </w:r>
            <w:r w:rsidR="0084374B" w:rsidRPr="00BC08C0">
              <w:rPr>
                <w:b/>
                <w:sz w:val="24"/>
                <w:szCs w:val="24"/>
              </w:rPr>
              <w:t>5</w:t>
            </w:r>
            <w:r w:rsidRPr="00BC08C0">
              <w:rPr>
                <w:b/>
                <w:sz w:val="24"/>
                <w:szCs w:val="24"/>
              </w:rPr>
              <w:t xml:space="preserve"> million </w:t>
            </w:r>
            <w:r w:rsidRPr="00BC08C0">
              <w:rPr>
                <w:sz w:val="24"/>
                <w:szCs w:val="24"/>
              </w:rPr>
              <w:t>(Bidders</w:t>
            </w:r>
            <w:r w:rsidRPr="006514FE">
              <w:rPr>
                <w:sz w:val="24"/>
                <w:szCs w:val="24"/>
              </w:rPr>
              <w:t xml:space="preserve"> to submit</w:t>
            </w:r>
            <w:r w:rsidRPr="006514FE">
              <w:rPr>
                <w:spacing w:val="-1"/>
                <w:sz w:val="24"/>
                <w:szCs w:val="24"/>
              </w:rPr>
              <w:t xml:space="preserve"> </w:t>
            </w:r>
            <w:r w:rsidRPr="006514FE">
              <w:rPr>
                <w:sz w:val="24"/>
                <w:szCs w:val="24"/>
              </w:rPr>
              <w:t>supporting</w:t>
            </w:r>
            <w:r w:rsidRPr="006514FE">
              <w:rPr>
                <w:spacing w:val="-3"/>
                <w:sz w:val="24"/>
                <w:szCs w:val="24"/>
              </w:rPr>
              <w:t xml:space="preserve"> </w:t>
            </w:r>
            <w:r w:rsidRPr="006514FE">
              <w:rPr>
                <w:sz w:val="24"/>
                <w:szCs w:val="24"/>
              </w:rPr>
              <w:t>documents</w:t>
            </w:r>
            <w:r w:rsidRPr="004D798F">
              <w:rPr>
                <w:sz w:val="24"/>
                <w:szCs w:val="24"/>
              </w:rPr>
              <w:t>)</w:t>
            </w:r>
            <w:r w:rsidRPr="004D798F">
              <w:rPr>
                <w:i/>
                <w:sz w:val="24"/>
                <w:szCs w:val="24"/>
              </w:rPr>
              <w:t>.</w:t>
            </w:r>
          </w:p>
          <w:p w:rsidR="003944B0" w:rsidRPr="006514FE" w:rsidRDefault="003944B0" w:rsidP="0084374B">
            <w:pPr>
              <w:pStyle w:val="TableParagraph"/>
              <w:spacing w:before="196"/>
              <w:ind w:left="722" w:right="21" w:hanging="540"/>
              <w:jc w:val="both"/>
              <w:rPr>
                <w:b/>
                <w:i/>
                <w:sz w:val="24"/>
                <w:szCs w:val="24"/>
              </w:rPr>
            </w:pPr>
          </w:p>
        </w:tc>
      </w:tr>
      <w:tr w:rsidR="00FC6F2C" w:rsidRPr="006514FE">
        <w:trPr>
          <w:trHeight w:val="2212"/>
        </w:trPr>
        <w:tc>
          <w:tcPr>
            <w:tcW w:w="1351" w:type="dxa"/>
          </w:tcPr>
          <w:p w:rsidR="00FC6F2C" w:rsidRPr="006514FE" w:rsidRDefault="002344E9">
            <w:pPr>
              <w:pStyle w:val="TableParagraph"/>
              <w:spacing w:before="59"/>
              <w:ind w:left="107"/>
              <w:rPr>
                <w:b/>
                <w:sz w:val="24"/>
                <w:szCs w:val="24"/>
              </w:rPr>
            </w:pPr>
            <w:r w:rsidRPr="006514FE">
              <w:rPr>
                <w:b/>
                <w:sz w:val="24"/>
                <w:szCs w:val="24"/>
              </w:rPr>
              <w:t>ITB</w:t>
            </w:r>
            <w:r w:rsidRPr="006514FE">
              <w:rPr>
                <w:b/>
                <w:spacing w:val="-1"/>
                <w:sz w:val="24"/>
                <w:szCs w:val="24"/>
              </w:rPr>
              <w:t xml:space="preserve"> </w:t>
            </w:r>
            <w:r w:rsidR="00F67210">
              <w:rPr>
                <w:b/>
                <w:sz w:val="24"/>
                <w:szCs w:val="24"/>
              </w:rPr>
              <w:t>7</w:t>
            </w:r>
            <w:r w:rsidRPr="006514FE">
              <w:rPr>
                <w:b/>
                <w:sz w:val="24"/>
                <w:szCs w:val="24"/>
              </w:rPr>
              <w:t>.1(b)</w:t>
            </w:r>
          </w:p>
        </w:tc>
        <w:tc>
          <w:tcPr>
            <w:tcW w:w="8065" w:type="dxa"/>
          </w:tcPr>
          <w:p w:rsidR="00FC6F2C" w:rsidRPr="006514FE" w:rsidRDefault="002344E9">
            <w:pPr>
              <w:pStyle w:val="TableParagraph"/>
              <w:spacing w:before="51"/>
              <w:ind w:left="105"/>
              <w:jc w:val="both"/>
              <w:rPr>
                <w:b/>
                <w:sz w:val="24"/>
                <w:szCs w:val="24"/>
              </w:rPr>
            </w:pPr>
            <w:r w:rsidRPr="006514FE">
              <w:rPr>
                <w:sz w:val="24"/>
                <w:szCs w:val="24"/>
              </w:rPr>
              <w:t>A</w:t>
            </w:r>
            <w:r w:rsidRPr="006514FE">
              <w:rPr>
                <w:spacing w:val="-1"/>
                <w:sz w:val="24"/>
                <w:szCs w:val="24"/>
              </w:rPr>
              <w:t xml:space="preserve"> </w:t>
            </w:r>
            <w:r w:rsidRPr="006514FE">
              <w:rPr>
                <w:sz w:val="24"/>
                <w:szCs w:val="24"/>
              </w:rPr>
              <w:t>pre-bid</w:t>
            </w:r>
            <w:r w:rsidRPr="006514FE">
              <w:rPr>
                <w:spacing w:val="-1"/>
                <w:sz w:val="24"/>
                <w:szCs w:val="24"/>
              </w:rPr>
              <w:t xml:space="preserve"> </w:t>
            </w:r>
            <w:r w:rsidRPr="006514FE">
              <w:rPr>
                <w:sz w:val="24"/>
                <w:szCs w:val="24"/>
              </w:rPr>
              <w:t>meeting</w:t>
            </w:r>
            <w:r w:rsidRPr="006514FE">
              <w:rPr>
                <w:spacing w:val="-1"/>
                <w:sz w:val="24"/>
                <w:szCs w:val="24"/>
              </w:rPr>
              <w:t xml:space="preserve"> </w:t>
            </w:r>
            <w:r w:rsidRPr="006514FE">
              <w:rPr>
                <w:sz w:val="24"/>
                <w:szCs w:val="24"/>
              </w:rPr>
              <w:t>will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held</w:t>
            </w:r>
            <w:r w:rsidRPr="006514FE">
              <w:rPr>
                <w:spacing w:val="-1"/>
                <w:sz w:val="24"/>
                <w:szCs w:val="24"/>
              </w:rPr>
              <w:t xml:space="preserve"> </w:t>
            </w:r>
            <w:r w:rsidRPr="006514FE">
              <w:rPr>
                <w:sz w:val="24"/>
                <w:szCs w:val="24"/>
              </w:rPr>
              <w:t>on</w:t>
            </w:r>
            <w:r w:rsidR="005E73BD" w:rsidRPr="006514FE">
              <w:rPr>
                <w:sz w:val="24"/>
                <w:szCs w:val="24"/>
              </w:rPr>
              <w:t xml:space="preserve"> </w:t>
            </w:r>
            <w:r w:rsidR="00515458">
              <w:rPr>
                <w:b/>
                <w:sz w:val="24"/>
                <w:szCs w:val="24"/>
              </w:rPr>
              <w:t>Monday 26</w:t>
            </w:r>
            <w:r w:rsidR="00E237BC">
              <w:rPr>
                <w:b/>
                <w:sz w:val="24"/>
                <w:szCs w:val="24"/>
              </w:rPr>
              <w:t xml:space="preserve"> October 2026 at</w:t>
            </w:r>
            <w:r w:rsidR="0019700C" w:rsidRPr="0019700C">
              <w:rPr>
                <w:b/>
                <w:sz w:val="24"/>
                <w:szCs w:val="24"/>
              </w:rPr>
              <w:t xml:space="preserve"> 10hr00</w:t>
            </w:r>
            <w:r w:rsidRPr="007F5AAB">
              <w:rPr>
                <w:b/>
                <w:sz w:val="24"/>
                <w:szCs w:val="24"/>
              </w:rPr>
              <w:t>.</w:t>
            </w:r>
          </w:p>
          <w:p w:rsidR="004D798F" w:rsidRDefault="002344E9">
            <w:pPr>
              <w:pStyle w:val="TableParagraph"/>
              <w:spacing w:before="65"/>
              <w:ind w:left="105" w:right="23"/>
              <w:jc w:val="both"/>
              <w:rPr>
                <w:b/>
                <w:spacing w:val="1"/>
                <w:sz w:val="24"/>
                <w:szCs w:val="24"/>
              </w:rPr>
            </w:pPr>
            <w:r w:rsidRPr="006514FE">
              <w:rPr>
                <w:b/>
                <w:sz w:val="24"/>
                <w:szCs w:val="24"/>
              </w:rPr>
              <w:t xml:space="preserve">Venue:   </w:t>
            </w:r>
            <w:r w:rsidRPr="006514FE">
              <w:rPr>
                <w:b/>
                <w:spacing w:val="1"/>
                <w:sz w:val="24"/>
                <w:szCs w:val="24"/>
              </w:rPr>
              <w:t xml:space="preserve"> </w:t>
            </w:r>
            <w:r w:rsidRPr="006514FE">
              <w:rPr>
                <w:b/>
                <w:sz w:val="24"/>
                <w:szCs w:val="24"/>
              </w:rPr>
              <w:t xml:space="preserve">AML   </w:t>
            </w:r>
            <w:r w:rsidRPr="006514FE">
              <w:rPr>
                <w:b/>
                <w:spacing w:val="1"/>
                <w:sz w:val="24"/>
                <w:szCs w:val="24"/>
              </w:rPr>
              <w:t xml:space="preserve"> </w:t>
            </w:r>
            <w:r w:rsidRPr="006514FE">
              <w:rPr>
                <w:b/>
                <w:sz w:val="24"/>
                <w:szCs w:val="24"/>
              </w:rPr>
              <w:t xml:space="preserve">Corporate   </w:t>
            </w:r>
            <w:r w:rsidRPr="006514FE">
              <w:rPr>
                <w:b/>
                <w:spacing w:val="1"/>
                <w:sz w:val="24"/>
                <w:szCs w:val="24"/>
              </w:rPr>
              <w:t xml:space="preserve"> </w:t>
            </w:r>
            <w:r w:rsidR="00973104">
              <w:rPr>
                <w:b/>
                <w:sz w:val="24"/>
                <w:szCs w:val="24"/>
              </w:rPr>
              <w:t>Office,</w:t>
            </w:r>
            <w:r w:rsidRPr="006514FE">
              <w:rPr>
                <w:b/>
                <w:sz w:val="24"/>
                <w:szCs w:val="24"/>
              </w:rPr>
              <w:t xml:space="preserve"> SSR    </w:t>
            </w:r>
            <w:r w:rsidRPr="006514FE">
              <w:rPr>
                <w:b/>
                <w:spacing w:val="1"/>
                <w:sz w:val="24"/>
                <w:szCs w:val="24"/>
              </w:rPr>
              <w:t xml:space="preserve"> </w:t>
            </w:r>
            <w:r w:rsidRPr="006514FE">
              <w:rPr>
                <w:b/>
                <w:sz w:val="24"/>
                <w:szCs w:val="24"/>
              </w:rPr>
              <w:t xml:space="preserve">International    </w:t>
            </w:r>
            <w:r w:rsidRPr="006514FE">
              <w:rPr>
                <w:b/>
                <w:spacing w:val="1"/>
                <w:sz w:val="24"/>
                <w:szCs w:val="24"/>
              </w:rPr>
              <w:t xml:space="preserve"> </w:t>
            </w:r>
            <w:r w:rsidRPr="006514FE">
              <w:rPr>
                <w:b/>
                <w:sz w:val="24"/>
                <w:szCs w:val="24"/>
              </w:rPr>
              <w:t>Airport,</w:t>
            </w:r>
            <w:r w:rsidRPr="006514FE">
              <w:rPr>
                <w:b/>
                <w:spacing w:val="1"/>
                <w:sz w:val="24"/>
                <w:szCs w:val="24"/>
              </w:rPr>
              <w:t xml:space="preserve"> </w:t>
            </w:r>
          </w:p>
          <w:p w:rsidR="00FC6F2C" w:rsidRPr="006514FE" w:rsidRDefault="004D798F">
            <w:pPr>
              <w:pStyle w:val="TableParagraph"/>
              <w:spacing w:before="65"/>
              <w:ind w:left="105" w:right="23"/>
              <w:jc w:val="both"/>
              <w:rPr>
                <w:b/>
                <w:sz w:val="24"/>
                <w:szCs w:val="24"/>
              </w:rPr>
            </w:pPr>
            <w:r>
              <w:rPr>
                <w:b/>
                <w:spacing w:val="1"/>
                <w:sz w:val="24"/>
                <w:szCs w:val="24"/>
              </w:rPr>
              <w:t xml:space="preserve">                </w:t>
            </w:r>
            <w:proofErr w:type="spellStart"/>
            <w:r w:rsidR="002344E9" w:rsidRPr="006514FE">
              <w:rPr>
                <w:b/>
                <w:sz w:val="24"/>
                <w:szCs w:val="24"/>
              </w:rPr>
              <w:t>Plaine</w:t>
            </w:r>
            <w:proofErr w:type="spellEnd"/>
            <w:r w:rsidR="002344E9" w:rsidRPr="006514FE">
              <w:rPr>
                <w:b/>
                <w:spacing w:val="-2"/>
                <w:sz w:val="24"/>
                <w:szCs w:val="24"/>
              </w:rPr>
              <w:t xml:space="preserve"> </w:t>
            </w:r>
            <w:r w:rsidR="002344E9" w:rsidRPr="006514FE">
              <w:rPr>
                <w:b/>
                <w:sz w:val="24"/>
                <w:szCs w:val="24"/>
              </w:rPr>
              <w:t>Magnien.</w:t>
            </w:r>
          </w:p>
          <w:p w:rsidR="00FC6F2C" w:rsidRPr="006514FE" w:rsidRDefault="002344E9" w:rsidP="00973104">
            <w:pPr>
              <w:pStyle w:val="TableParagraph"/>
              <w:spacing w:before="231"/>
              <w:ind w:left="105" w:right="19"/>
              <w:jc w:val="both"/>
              <w:rPr>
                <w:sz w:val="24"/>
                <w:szCs w:val="24"/>
              </w:rPr>
            </w:pPr>
            <w:r w:rsidRPr="006514FE">
              <w:rPr>
                <w:sz w:val="24"/>
                <w:szCs w:val="24"/>
              </w:rPr>
              <w:t>A maximum of two representatives per bidder shall be allowed to attend the Pre-</w:t>
            </w:r>
            <w:r w:rsidRPr="006514FE">
              <w:rPr>
                <w:spacing w:val="1"/>
                <w:sz w:val="24"/>
                <w:szCs w:val="24"/>
              </w:rPr>
              <w:t xml:space="preserve"> </w:t>
            </w:r>
            <w:r w:rsidRPr="006514FE">
              <w:rPr>
                <w:sz w:val="24"/>
                <w:szCs w:val="24"/>
              </w:rPr>
              <w:t>bid meeting. However, b</w:t>
            </w:r>
            <w:r w:rsidR="00AC7AE0">
              <w:rPr>
                <w:sz w:val="24"/>
                <w:szCs w:val="24"/>
              </w:rPr>
              <w:t>idder should inform the Chairperson</w:t>
            </w:r>
            <w:r w:rsidRPr="006514FE">
              <w:rPr>
                <w:sz w:val="24"/>
                <w:szCs w:val="24"/>
              </w:rPr>
              <w:t xml:space="preserve"> Tender Committee</w:t>
            </w:r>
            <w:r w:rsidRPr="006514FE">
              <w:rPr>
                <w:spacing w:val="1"/>
                <w:sz w:val="24"/>
                <w:szCs w:val="24"/>
              </w:rPr>
              <w:t xml:space="preserve"> </w:t>
            </w:r>
            <w:r w:rsidRPr="006514FE">
              <w:rPr>
                <w:sz w:val="24"/>
                <w:szCs w:val="24"/>
              </w:rPr>
              <w:t>through</w:t>
            </w:r>
            <w:r w:rsidRPr="006514FE">
              <w:rPr>
                <w:spacing w:val="-1"/>
                <w:sz w:val="24"/>
                <w:szCs w:val="24"/>
              </w:rPr>
              <w:t xml:space="preserve"> </w:t>
            </w:r>
            <w:r w:rsidRPr="006514FE">
              <w:rPr>
                <w:sz w:val="24"/>
                <w:szCs w:val="24"/>
              </w:rPr>
              <w:t xml:space="preserve">e-mail at </w:t>
            </w:r>
            <w:hyperlink r:id="rId23">
              <w:r w:rsidRPr="006514FE">
                <w:rPr>
                  <w:color w:val="0000FF"/>
                  <w:sz w:val="24"/>
                  <w:szCs w:val="24"/>
                  <w:u w:val="single" w:color="0000FF"/>
                </w:rPr>
                <w:t>tendercommittee@aml.aero</w:t>
              </w:r>
            </w:hyperlink>
            <w:r w:rsidR="00AD3347">
              <w:rPr>
                <w:color w:val="0000FF"/>
                <w:sz w:val="24"/>
                <w:szCs w:val="24"/>
                <w:u w:val="single" w:color="0000FF"/>
              </w:rPr>
              <w:t xml:space="preserve"> </w:t>
            </w:r>
            <w:r w:rsidR="00AD3347" w:rsidRPr="00973104">
              <w:rPr>
                <w:sz w:val="24"/>
                <w:szCs w:val="24"/>
              </w:rPr>
              <w:t xml:space="preserve">at least two days prior </w:t>
            </w:r>
            <w:r w:rsidR="00973104">
              <w:rPr>
                <w:sz w:val="24"/>
                <w:szCs w:val="24"/>
              </w:rPr>
              <w:t>to the meeting.</w:t>
            </w:r>
          </w:p>
        </w:tc>
      </w:tr>
    </w:tbl>
    <w:p w:rsidR="00FC6F2C" w:rsidRPr="006514FE" w:rsidRDefault="00FC6F2C">
      <w:pPr>
        <w:pStyle w:val="BodyText"/>
        <w:rPr>
          <w:b/>
        </w:rPr>
      </w:pPr>
    </w:p>
    <w:tbl>
      <w:tblPr>
        <w:tblW w:w="0" w:type="auto"/>
        <w:tblInd w:w="1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8065"/>
      </w:tblGrid>
      <w:tr w:rsidR="00FC6F2C" w:rsidRPr="006514FE">
        <w:trPr>
          <w:trHeight w:val="546"/>
        </w:trPr>
        <w:tc>
          <w:tcPr>
            <w:tcW w:w="9416" w:type="dxa"/>
            <w:gridSpan w:val="2"/>
          </w:tcPr>
          <w:p w:rsidR="00FC6F2C" w:rsidRPr="006514FE" w:rsidRDefault="002344E9">
            <w:pPr>
              <w:pStyle w:val="TableParagraph"/>
              <w:spacing w:before="117"/>
              <w:ind w:left="3782"/>
              <w:rPr>
                <w:b/>
                <w:sz w:val="24"/>
                <w:szCs w:val="24"/>
              </w:rPr>
            </w:pPr>
            <w:r w:rsidRPr="006514FE">
              <w:rPr>
                <w:b/>
                <w:sz w:val="24"/>
                <w:szCs w:val="24"/>
              </w:rPr>
              <w:t>B.</w:t>
            </w:r>
            <w:r w:rsidRPr="006514FE">
              <w:rPr>
                <w:b/>
                <w:spacing w:val="-3"/>
                <w:sz w:val="24"/>
                <w:szCs w:val="24"/>
              </w:rPr>
              <w:t xml:space="preserve"> </w:t>
            </w:r>
            <w:r w:rsidRPr="006514FE">
              <w:rPr>
                <w:b/>
                <w:sz w:val="24"/>
                <w:szCs w:val="24"/>
              </w:rPr>
              <w:t>Bidding</w:t>
            </w:r>
            <w:r w:rsidRPr="006514FE">
              <w:rPr>
                <w:b/>
                <w:spacing w:val="1"/>
                <w:sz w:val="24"/>
                <w:szCs w:val="24"/>
              </w:rPr>
              <w:t xml:space="preserve"> </w:t>
            </w:r>
            <w:r w:rsidRPr="006514FE">
              <w:rPr>
                <w:b/>
                <w:sz w:val="24"/>
                <w:szCs w:val="24"/>
              </w:rPr>
              <w:t>Data</w:t>
            </w:r>
          </w:p>
        </w:tc>
      </w:tr>
      <w:tr w:rsidR="00FC6F2C" w:rsidRPr="006514FE">
        <w:trPr>
          <w:trHeight w:val="3876"/>
        </w:trPr>
        <w:tc>
          <w:tcPr>
            <w:tcW w:w="1351" w:type="dxa"/>
          </w:tcPr>
          <w:p w:rsidR="00FC6F2C" w:rsidRPr="006514FE" w:rsidRDefault="002344E9" w:rsidP="00FA3C1F">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00FA3C1F">
              <w:rPr>
                <w:b/>
                <w:sz w:val="24"/>
                <w:szCs w:val="24"/>
              </w:rPr>
              <w:t>9</w:t>
            </w:r>
            <w:r w:rsidRPr="006514FE">
              <w:rPr>
                <w:b/>
                <w:sz w:val="24"/>
                <w:szCs w:val="24"/>
              </w:rPr>
              <w:t>.1</w:t>
            </w:r>
          </w:p>
        </w:tc>
        <w:tc>
          <w:tcPr>
            <w:tcW w:w="8065" w:type="dxa"/>
          </w:tcPr>
          <w:p w:rsidR="00FC6F2C" w:rsidRPr="006514FE" w:rsidRDefault="002344E9">
            <w:pPr>
              <w:pStyle w:val="TableParagraph"/>
              <w:spacing w:before="111"/>
              <w:ind w:left="105"/>
              <w:rPr>
                <w:sz w:val="24"/>
                <w:szCs w:val="24"/>
              </w:rPr>
            </w:pPr>
            <w:r w:rsidRPr="006514FE">
              <w:rPr>
                <w:sz w:val="24"/>
                <w:szCs w:val="24"/>
              </w:rPr>
              <w:t>For</w:t>
            </w:r>
            <w:r w:rsidRPr="006514FE">
              <w:rPr>
                <w:spacing w:val="-4"/>
                <w:sz w:val="24"/>
                <w:szCs w:val="24"/>
              </w:rPr>
              <w:t xml:space="preserve"> </w:t>
            </w:r>
            <w:r w:rsidRPr="006514FE">
              <w:rPr>
                <w:b/>
                <w:sz w:val="24"/>
                <w:szCs w:val="24"/>
                <w:u w:val="thick"/>
              </w:rPr>
              <w:t>Clarification</w:t>
            </w:r>
            <w:r w:rsidRPr="006514FE">
              <w:rPr>
                <w:b/>
                <w:spacing w:val="-1"/>
                <w:sz w:val="24"/>
                <w:szCs w:val="24"/>
                <w:u w:val="thick"/>
              </w:rPr>
              <w:t xml:space="preserve"> </w:t>
            </w:r>
            <w:r w:rsidRPr="006514FE">
              <w:rPr>
                <w:b/>
                <w:sz w:val="24"/>
                <w:szCs w:val="24"/>
                <w:u w:val="thick"/>
              </w:rPr>
              <w:t>of</w:t>
            </w:r>
            <w:r w:rsidRPr="006514FE">
              <w:rPr>
                <w:b/>
                <w:spacing w:val="-1"/>
                <w:sz w:val="24"/>
                <w:szCs w:val="24"/>
                <w:u w:val="thick"/>
              </w:rPr>
              <w:t xml:space="preserve"> </w:t>
            </w:r>
            <w:r w:rsidRPr="006514FE">
              <w:rPr>
                <w:b/>
                <w:sz w:val="24"/>
                <w:szCs w:val="24"/>
                <w:u w:val="thick"/>
              </w:rPr>
              <w:t>bid</w:t>
            </w:r>
            <w:r w:rsidRPr="006514FE">
              <w:rPr>
                <w:b/>
                <w:spacing w:val="-4"/>
                <w:sz w:val="24"/>
                <w:szCs w:val="24"/>
                <w:u w:val="thick"/>
              </w:rPr>
              <w:t xml:space="preserve"> </w:t>
            </w:r>
            <w:r w:rsidRPr="006514FE">
              <w:rPr>
                <w:b/>
                <w:sz w:val="24"/>
                <w:szCs w:val="24"/>
                <w:u w:val="thick"/>
              </w:rPr>
              <w:t>purposes</w:t>
            </w:r>
            <w:r w:rsidRPr="006514FE">
              <w:rPr>
                <w:b/>
                <w:spacing w:val="-1"/>
                <w:sz w:val="24"/>
                <w:szCs w:val="24"/>
              </w:rPr>
              <w:t xml:space="preserve"> </w:t>
            </w:r>
            <w:r w:rsidRPr="006514FE">
              <w:rPr>
                <w:sz w:val="24"/>
                <w:szCs w:val="24"/>
              </w:rPr>
              <w:t>only,</w:t>
            </w:r>
            <w:r w:rsidRPr="006514FE">
              <w:rPr>
                <w:spacing w:val="-2"/>
                <w:sz w:val="24"/>
                <w:szCs w:val="24"/>
              </w:rPr>
              <w:t xml:space="preserve"> </w:t>
            </w:r>
            <w:r w:rsidRPr="006514FE">
              <w:rPr>
                <w:sz w:val="24"/>
                <w:szCs w:val="24"/>
              </w:rPr>
              <w:t>the</w:t>
            </w:r>
            <w:r w:rsidRPr="006514FE">
              <w:rPr>
                <w:spacing w:val="-2"/>
                <w:sz w:val="24"/>
                <w:szCs w:val="24"/>
              </w:rPr>
              <w:t xml:space="preserve"> </w:t>
            </w:r>
            <w:r w:rsidRPr="006514FE">
              <w:rPr>
                <w:sz w:val="24"/>
                <w:szCs w:val="24"/>
              </w:rPr>
              <w:t>Purchaser’s</w:t>
            </w:r>
            <w:r w:rsidRPr="006514FE">
              <w:rPr>
                <w:spacing w:val="-1"/>
                <w:sz w:val="24"/>
                <w:szCs w:val="24"/>
              </w:rPr>
              <w:t xml:space="preserve"> </w:t>
            </w:r>
            <w:r w:rsidRPr="006514FE">
              <w:rPr>
                <w:sz w:val="24"/>
                <w:szCs w:val="24"/>
              </w:rPr>
              <w:t>address</w:t>
            </w:r>
            <w:r w:rsidRPr="006514FE">
              <w:rPr>
                <w:spacing w:val="-3"/>
                <w:sz w:val="24"/>
                <w:szCs w:val="24"/>
              </w:rPr>
              <w:t xml:space="preserve"> </w:t>
            </w:r>
            <w:r w:rsidRPr="006514FE">
              <w:rPr>
                <w:sz w:val="24"/>
                <w:szCs w:val="24"/>
              </w:rPr>
              <w:t>is:</w:t>
            </w:r>
          </w:p>
          <w:p w:rsidR="00FC6F2C" w:rsidRPr="006514FE" w:rsidRDefault="002344E9">
            <w:pPr>
              <w:pStyle w:val="TableParagraph"/>
              <w:spacing w:before="125" w:line="274" w:lineRule="exact"/>
              <w:ind w:left="105"/>
              <w:rPr>
                <w:b/>
                <w:sz w:val="24"/>
                <w:szCs w:val="24"/>
              </w:rPr>
            </w:pPr>
            <w:r w:rsidRPr="006514FE">
              <w:rPr>
                <w:b/>
                <w:sz w:val="24"/>
                <w:szCs w:val="24"/>
              </w:rPr>
              <w:t>Attention:</w:t>
            </w:r>
            <w:r w:rsidRPr="006514FE">
              <w:rPr>
                <w:b/>
                <w:spacing w:val="-3"/>
                <w:sz w:val="24"/>
                <w:szCs w:val="24"/>
              </w:rPr>
              <w:t xml:space="preserve"> </w:t>
            </w:r>
            <w:r w:rsidRPr="006514FE">
              <w:rPr>
                <w:b/>
                <w:sz w:val="24"/>
                <w:szCs w:val="24"/>
              </w:rPr>
              <w:t>The</w:t>
            </w:r>
            <w:r w:rsidRPr="006514FE">
              <w:rPr>
                <w:b/>
                <w:spacing w:val="-3"/>
                <w:sz w:val="24"/>
                <w:szCs w:val="24"/>
              </w:rPr>
              <w:t xml:space="preserve"> </w:t>
            </w:r>
            <w:r w:rsidR="00AC7AE0">
              <w:rPr>
                <w:b/>
                <w:sz w:val="24"/>
                <w:szCs w:val="24"/>
              </w:rPr>
              <w:t>Chairperson</w:t>
            </w:r>
            <w:r w:rsidRPr="006514FE">
              <w:rPr>
                <w:b/>
                <w:spacing w:val="-2"/>
                <w:sz w:val="24"/>
                <w:szCs w:val="24"/>
              </w:rPr>
              <w:t xml:space="preserve"> </w:t>
            </w:r>
            <w:r w:rsidRPr="006514FE">
              <w:rPr>
                <w:b/>
                <w:sz w:val="24"/>
                <w:szCs w:val="24"/>
              </w:rPr>
              <w:t>Tender</w:t>
            </w:r>
            <w:r w:rsidRPr="006514FE">
              <w:rPr>
                <w:b/>
                <w:spacing w:val="-3"/>
                <w:sz w:val="24"/>
                <w:szCs w:val="24"/>
              </w:rPr>
              <w:t xml:space="preserve"> </w:t>
            </w:r>
            <w:r w:rsidRPr="006514FE">
              <w:rPr>
                <w:b/>
                <w:sz w:val="24"/>
                <w:szCs w:val="24"/>
              </w:rPr>
              <w:t>Committee</w:t>
            </w:r>
          </w:p>
          <w:p w:rsidR="00FC6F2C" w:rsidRPr="006514FE" w:rsidRDefault="002344E9">
            <w:pPr>
              <w:pStyle w:val="TableParagraph"/>
              <w:ind w:left="105" w:right="5162"/>
              <w:rPr>
                <w:sz w:val="24"/>
                <w:szCs w:val="24"/>
              </w:rPr>
            </w:pPr>
            <w:r w:rsidRPr="006514FE">
              <w:rPr>
                <w:sz w:val="24"/>
                <w:szCs w:val="24"/>
              </w:rPr>
              <w:t>Airports</w:t>
            </w:r>
            <w:r w:rsidRPr="006514FE">
              <w:rPr>
                <w:spacing w:val="-5"/>
                <w:sz w:val="24"/>
                <w:szCs w:val="24"/>
              </w:rPr>
              <w:t xml:space="preserve"> </w:t>
            </w:r>
            <w:r w:rsidRPr="006514FE">
              <w:rPr>
                <w:sz w:val="24"/>
                <w:szCs w:val="24"/>
              </w:rPr>
              <w:t>of</w:t>
            </w:r>
            <w:r w:rsidRPr="006514FE">
              <w:rPr>
                <w:spacing w:val="-5"/>
                <w:sz w:val="24"/>
                <w:szCs w:val="24"/>
              </w:rPr>
              <w:t xml:space="preserve"> </w:t>
            </w:r>
            <w:r w:rsidRPr="006514FE">
              <w:rPr>
                <w:sz w:val="24"/>
                <w:szCs w:val="24"/>
              </w:rPr>
              <w:t>Mauritius</w:t>
            </w:r>
            <w:r w:rsidRPr="006514FE">
              <w:rPr>
                <w:spacing w:val="-5"/>
                <w:sz w:val="24"/>
                <w:szCs w:val="24"/>
              </w:rPr>
              <w:t xml:space="preserve"> </w:t>
            </w:r>
            <w:r w:rsidRPr="006514FE">
              <w:rPr>
                <w:sz w:val="24"/>
                <w:szCs w:val="24"/>
              </w:rPr>
              <w:t>Co</w:t>
            </w:r>
            <w:r w:rsidRPr="006514FE">
              <w:rPr>
                <w:spacing w:val="-4"/>
                <w:sz w:val="24"/>
                <w:szCs w:val="24"/>
              </w:rPr>
              <w:t xml:space="preserve"> </w:t>
            </w:r>
            <w:r w:rsidRPr="006514FE">
              <w:rPr>
                <w:sz w:val="24"/>
                <w:szCs w:val="24"/>
              </w:rPr>
              <w:t>Ltd</w:t>
            </w:r>
            <w:r w:rsidRPr="006514FE">
              <w:rPr>
                <w:spacing w:val="-57"/>
                <w:sz w:val="24"/>
                <w:szCs w:val="24"/>
              </w:rPr>
              <w:t xml:space="preserve"> </w:t>
            </w:r>
            <w:r w:rsidRPr="006514FE">
              <w:rPr>
                <w:sz w:val="24"/>
                <w:szCs w:val="24"/>
              </w:rPr>
              <w:t>AML</w:t>
            </w:r>
            <w:r w:rsidRPr="006514FE">
              <w:rPr>
                <w:spacing w:val="-7"/>
                <w:sz w:val="24"/>
                <w:szCs w:val="24"/>
              </w:rPr>
              <w:t xml:space="preserve"> </w:t>
            </w:r>
            <w:r w:rsidRPr="006514FE">
              <w:rPr>
                <w:sz w:val="24"/>
                <w:szCs w:val="24"/>
              </w:rPr>
              <w:t>Corporate Office</w:t>
            </w:r>
          </w:p>
          <w:p w:rsidR="00FC6F2C" w:rsidRPr="006514FE" w:rsidRDefault="002344E9">
            <w:pPr>
              <w:pStyle w:val="TableParagraph"/>
              <w:ind w:left="105" w:right="5450"/>
              <w:rPr>
                <w:sz w:val="24"/>
                <w:szCs w:val="24"/>
              </w:rPr>
            </w:pPr>
            <w:r w:rsidRPr="006514FE">
              <w:rPr>
                <w:sz w:val="24"/>
                <w:szCs w:val="24"/>
              </w:rPr>
              <w:t>SSR International Airport</w:t>
            </w:r>
            <w:r w:rsidRPr="006514FE">
              <w:rPr>
                <w:spacing w:val="-58"/>
                <w:sz w:val="24"/>
                <w:szCs w:val="24"/>
              </w:rPr>
              <w:t xml:space="preserve"> </w:t>
            </w:r>
            <w:proofErr w:type="spellStart"/>
            <w:r w:rsidRPr="006514FE">
              <w:rPr>
                <w:sz w:val="24"/>
                <w:szCs w:val="24"/>
              </w:rPr>
              <w:t>Plaine</w:t>
            </w:r>
            <w:proofErr w:type="spellEnd"/>
            <w:r w:rsidRPr="006514FE">
              <w:rPr>
                <w:spacing w:val="-2"/>
                <w:sz w:val="24"/>
                <w:szCs w:val="24"/>
              </w:rPr>
              <w:t xml:space="preserve"> </w:t>
            </w:r>
            <w:r w:rsidRPr="006514FE">
              <w:rPr>
                <w:sz w:val="24"/>
                <w:szCs w:val="24"/>
              </w:rPr>
              <w:t>Magnien</w:t>
            </w:r>
          </w:p>
          <w:p w:rsidR="00C407DE" w:rsidRDefault="00C407DE" w:rsidP="00C407DE">
            <w:pPr>
              <w:pStyle w:val="TableParagraph"/>
              <w:ind w:left="105"/>
              <w:rPr>
                <w:sz w:val="24"/>
                <w:szCs w:val="24"/>
              </w:rPr>
            </w:pPr>
          </w:p>
          <w:p w:rsidR="00FC6F2C" w:rsidRPr="006514FE" w:rsidRDefault="002344E9" w:rsidP="00C407DE">
            <w:pPr>
              <w:pStyle w:val="TableParagraph"/>
              <w:ind w:left="105"/>
              <w:rPr>
                <w:i/>
                <w:sz w:val="24"/>
                <w:szCs w:val="24"/>
              </w:rPr>
            </w:pPr>
            <w:r w:rsidRPr="006514FE">
              <w:rPr>
                <w:sz w:val="24"/>
                <w:szCs w:val="24"/>
              </w:rPr>
              <w:t>Electronic</w:t>
            </w:r>
            <w:r w:rsidRPr="006514FE">
              <w:rPr>
                <w:spacing w:val="-3"/>
                <w:sz w:val="24"/>
                <w:szCs w:val="24"/>
              </w:rPr>
              <w:t xml:space="preserve"> </w:t>
            </w:r>
            <w:r w:rsidRPr="006514FE">
              <w:rPr>
                <w:sz w:val="24"/>
                <w:szCs w:val="24"/>
              </w:rPr>
              <w:t>mail</w:t>
            </w:r>
            <w:r w:rsidRPr="006514FE">
              <w:rPr>
                <w:spacing w:val="-1"/>
                <w:sz w:val="24"/>
                <w:szCs w:val="24"/>
              </w:rPr>
              <w:t xml:space="preserve"> </w:t>
            </w:r>
            <w:r w:rsidRPr="006514FE">
              <w:rPr>
                <w:sz w:val="24"/>
                <w:szCs w:val="24"/>
              </w:rPr>
              <w:t>address:</w:t>
            </w:r>
            <w:r w:rsidRPr="006514FE">
              <w:rPr>
                <w:spacing w:val="-1"/>
                <w:sz w:val="24"/>
                <w:szCs w:val="24"/>
              </w:rPr>
              <w:t xml:space="preserve"> </w:t>
            </w:r>
            <w:hyperlink r:id="rId24">
              <w:r w:rsidRPr="006514FE">
                <w:rPr>
                  <w:i/>
                  <w:color w:val="0000FF"/>
                  <w:sz w:val="24"/>
                  <w:szCs w:val="24"/>
                  <w:u w:val="single" w:color="0000FF"/>
                </w:rPr>
                <w:t>tendercommittee@aml.aero</w:t>
              </w:r>
            </w:hyperlink>
          </w:p>
          <w:p w:rsidR="00C407DE" w:rsidRDefault="00C407DE" w:rsidP="00C407DE">
            <w:pPr>
              <w:pStyle w:val="TableParagraph"/>
              <w:ind w:left="105" w:right="95"/>
              <w:jc w:val="both"/>
              <w:rPr>
                <w:b/>
                <w:sz w:val="24"/>
                <w:szCs w:val="24"/>
              </w:rPr>
            </w:pPr>
          </w:p>
          <w:p w:rsidR="00FC6F2C" w:rsidRPr="006514FE" w:rsidRDefault="002344E9" w:rsidP="00C407DE">
            <w:pPr>
              <w:pStyle w:val="TableParagraph"/>
              <w:ind w:left="105" w:right="95"/>
              <w:jc w:val="both"/>
              <w:rPr>
                <w:b/>
                <w:sz w:val="24"/>
                <w:szCs w:val="24"/>
              </w:rPr>
            </w:pPr>
            <w:r w:rsidRPr="006514FE">
              <w:rPr>
                <w:b/>
                <w:sz w:val="24"/>
                <w:szCs w:val="24"/>
              </w:rPr>
              <w:t xml:space="preserve">Request for clarification should reach the </w:t>
            </w:r>
            <w:r w:rsidR="00AC7AE0">
              <w:rPr>
                <w:b/>
                <w:sz w:val="24"/>
                <w:szCs w:val="24"/>
              </w:rPr>
              <w:t>Chairperson</w:t>
            </w:r>
            <w:r w:rsidR="00AC7AE0" w:rsidRPr="006514FE">
              <w:rPr>
                <w:b/>
                <w:spacing w:val="-2"/>
                <w:sz w:val="24"/>
                <w:szCs w:val="24"/>
              </w:rPr>
              <w:t xml:space="preserve"> </w:t>
            </w:r>
            <w:r w:rsidRPr="006514FE">
              <w:rPr>
                <w:b/>
                <w:sz w:val="24"/>
                <w:szCs w:val="24"/>
              </w:rPr>
              <w:t>Tender Committee not</w:t>
            </w:r>
            <w:r w:rsidRPr="006514FE">
              <w:rPr>
                <w:b/>
                <w:spacing w:val="1"/>
                <w:sz w:val="24"/>
                <w:szCs w:val="24"/>
              </w:rPr>
              <w:t xml:space="preserve"> </w:t>
            </w:r>
            <w:r w:rsidRPr="006514FE">
              <w:rPr>
                <w:b/>
                <w:sz w:val="24"/>
                <w:szCs w:val="24"/>
              </w:rPr>
              <w:t>later than 10 days, prior to the deadline for submission of bids. Late request</w:t>
            </w:r>
            <w:r w:rsidRPr="006514FE">
              <w:rPr>
                <w:b/>
                <w:spacing w:val="1"/>
                <w:sz w:val="24"/>
                <w:szCs w:val="24"/>
              </w:rPr>
              <w:t xml:space="preserve"> </w:t>
            </w:r>
            <w:r w:rsidRPr="006514FE">
              <w:rPr>
                <w:b/>
                <w:sz w:val="24"/>
                <w:szCs w:val="24"/>
              </w:rPr>
              <w:t>shall</w:t>
            </w:r>
            <w:r w:rsidRPr="006514FE">
              <w:rPr>
                <w:b/>
                <w:spacing w:val="-1"/>
                <w:sz w:val="24"/>
                <w:szCs w:val="24"/>
              </w:rPr>
              <w:t xml:space="preserve"> </w:t>
            </w:r>
            <w:r w:rsidRPr="006514FE">
              <w:rPr>
                <w:b/>
                <w:sz w:val="24"/>
                <w:szCs w:val="24"/>
              </w:rPr>
              <w:t>not be considered.</w:t>
            </w:r>
          </w:p>
        </w:tc>
      </w:tr>
    </w:tbl>
    <w:p w:rsidR="00FC6F2C" w:rsidRPr="006514FE" w:rsidRDefault="00FC6F2C">
      <w:pPr>
        <w:jc w:val="both"/>
        <w:rPr>
          <w:sz w:val="24"/>
          <w:szCs w:val="24"/>
        </w:rPr>
        <w:sectPr w:rsidR="00FC6F2C" w:rsidRPr="006514FE" w:rsidSect="006E370D">
          <w:headerReference w:type="default" r:id="rId25"/>
          <w:footerReference w:type="default" r:id="rId26"/>
          <w:pgSz w:w="12240" w:h="15840"/>
          <w:pgMar w:top="1440" w:right="20" w:bottom="1180" w:left="260" w:header="0" w:footer="567" w:gutter="0"/>
          <w:cols w:space="720"/>
          <w:docGrid w:linePitch="299"/>
        </w:sectPr>
      </w:pPr>
    </w:p>
    <w:tbl>
      <w:tblPr>
        <w:tblW w:w="0" w:type="auto"/>
        <w:tblInd w:w="1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8194"/>
      </w:tblGrid>
      <w:tr w:rsidR="00FC6F2C" w:rsidRPr="006514FE" w:rsidTr="001C33A4">
        <w:trPr>
          <w:trHeight w:val="516"/>
        </w:trPr>
        <w:tc>
          <w:tcPr>
            <w:tcW w:w="9545" w:type="dxa"/>
            <w:gridSpan w:val="2"/>
          </w:tcPr>
          <w:p w:rsidR="00FC6F2C" w:rsidRPr="006514FE" w:rsidRDefault="002344E9">
            <w:pPr>
              <w:pStyle w:val="TableParagraph"/>
              <w:spacing w:before="118"/>
              <w:ind w:left="3398"/>
              <w:rPr>
                <w:b/>
                <w:sz w:val="24"/>
                <w:szCs w:val="24"/>
              </w:rPr>
            </w:pPr>
            <w:r w:rsidRPr="006514FE">
              <w:rPr>
                <w:b/>
                <w:sz w:val="24"/>
                <w:szCs w:val="24"/>
              </w:rPr>
              <w:lastRenderedPageBreak/>
              <w:t>C.</w:t>
            </w:r>
            <w:r w:rsidRPr="006514FE">
              <w:rPr>
                <w:b/>
                <w:spacing w:val="-3"/>
                <w:sz w:val="24"/>
                <w:szCs w:val="24"/>
              </w:rPr>
              <w:t xml:space="preserve"> </w:t>
            </w:r>
            <w:r w:rsidRPr="006514FE">
              <w:rPr>
                <w:b/>
                <w:sz w:val="24"/>
                <w:szCs w:val="24"/>
              </w:rPr>
              <w:t>Preparation</w:t>
            </w:r>
            <w:r w:rsidRPr="006514FE">
              <w:rPr>
                <w:b/>
                <w:spacing w:val="-1"/>
                <w:sz w:val="24"/>
                <w:szCs w:val="24"/>
              </w:rPr>
              <w:t xml:space="preserve"> </w:t>
            </w:r>
            <w:r w:rsidRPr="006514FE">
              <w:rPr>
                <w:b/>
                <w:sz w:val="24"/>
                <w:szCs w:val="24"/>
              </w:rPr>
              <w:t>of</w:t>
            </w:r>
            <w:r w:rsidRPr="006514FE">
              <w:rPr>
                <w:b/>
                <w:spacing w:val="-1"/>
                <w:sz w:val="24"/>
                <w:szCs w:val="24"/>
              </w:rPr>
              <w:t xml:space="preserve"> </w:t>
            </w:r>
            <w:r w:rsidRPr="006514FE">
              <w:rPr>
                <w:b/>
                <w:sz w:val="24"/>
                <w:szCs w:val="24"/>
              </w:rPr>
              <w:t>Bids</w:t>
            </w:r>
          </w:p>
        </w:tc>
      </w:tr>
      <w:tr w:rsidR="00FC6F2C" w:rsidRPr="006514FE" w:rsidTr="009D3CEA">
        <w:trPr>
          <w:trHeight w:val="810"/>
        </w:trPr>
        <w:tc>
          <w:tcPr>
            <w:tcW w:w="1351" w:type="dxa"/>
          </w:tcPr>
          <w:p w:rsidR="00FC6F2C" w:rsidRPr="006514FE" w:rsidRDefault="002344E9">
            <w:pPr>
              <w:pStyle w:val="TableParagraph"/>
              <w:spacing w:before="59"/>
              <w:ind w:left="107"/>
              <w:rPr>
                <w:b/>
                <w:sz w:val="24"/>
                <w:szCs w:val="24"/>
              </w:rPr>
            </w:pPr>
            <w:r w:rsidRPr="006514FE">
              <w:rPr>
                <w:b/>
                <w:sz w:val="24"/>
                <w:szCs w:val="24"/>
              </w:rPr>
              <w:t>ITB</w:t>
            </w:r>
            <w:r w:rsidRPr="006514FE">
              <w:rPr>
                <w:b/>
                <w:spacing w:val="-1"/>
                <w:sz w:val="24"/>
                <w:szCs w:val="24"/>
              </w:rPr>
              <w:t xml:space="preserve"> </w:t>
            </w:r>
            <w:r w:rsidRPr="006514FE">
              <w:rPr>
                <w:b/>
                <w:sz w:val="24"/>
                <w:szCs w:val="24"/>
              </w:rPr>
              <w:t>1</w:t>
            </w:r>
            <w:r w:rsidR="00FA3C1F">
              <w:rPr>
                <w:b/>
                <w:sz w:val="24"/>
                <w:szCs w:val="24"/>
              </w:rPr>
              <w:t>2</w:t>
            </w:r>
            <w:r w:rsidRPr="006514FE">
              <w:rPr>
                <w:b/>
                <w:sz w:val="24"/>
                <w:szCs w:val="24"/>
              </w:rPr>
              <w:t>.1</w:t>
            </w:r>
          </w:p>
        </w:tc>
        <w:tc>
          <w:tcPr>
            <w:tcW w:w="8194" w:type="dxa"/>
          </w:tcPr>
          <w:p w:rsidR="0013533D" w:rsidRPr="006514FE" w:rsidRDefault="0013533D" w:rsidP="001B5D15">
            <w:pPr>
              <w:pStyle w:val="TableParagraph"/>
              <w:tabs>
                <w:tab w:val="left" w:pos="576"/>
              </w:tabs>
              <w:spacing w:before="94"/>
              <w:ind w:right="647"/>
              <w:rPr>
                <w:sz w:val="24"/>
                <w:szCs w:val="24"/>
              </w:rPr>
            </w:pPr>
            <w:r w:rsidRPr="006514FE">
              <w:rPr>
                <w:sz w:val="24"/>
                <w:szCs w:val="24"/>
              </w:rPr>
              <w:t>The</w:t>
            </w:r>
            <w:r w:rsidRPr="006514FE">
              <w:rPr>
                <w:spacing w:val="-3"/>
                <w:sz w:val="24"/>
                <w:szCs w:val="24"/>
              </w:rPr>
              <w:t xml:space="preserve"> </w:t>
            </w:r>
            <w:r w:rsidRPr="006514FE">
              <w:rPr>
                <w:sz w:val="24"/>
                <w:szCs w:val="24"/>
              </w:rPr>
              <w:t>Bid submitted</w:t>
            </w:r>
            <w:r w:rsidRPr="006514FE">
              <w:rPr>
                <w:spacing w:val="-1"/>
                <w:sz w:val="24"/>
                <w:szCs w:val="24"/>
              </w:rPr>
              <w:t xml:space="preserve"> </w:t>
            </w:r>
            <w:r w:rsidRPr="006514FE">
              <w:rPr>
                <w:sz w:val="24"/>
                <w:szCs w:val="24"/>
              </w:rPr>
              <w:t>by</w:t>
            </w:r>
            <w:r w:rsidRPr="006514FE">
              <w:rPr>
                <w:spacing w:val="-5"/>
                <w:sz w:val="24"/>
                <w:szCs w:val="24"/>
              </w:rPr>
              <w:t xml:space="preserve"> </w:t>
            </w:r>
            <w:r w:rsidRPr="006514FE">
              <w:rPr>
                <w:sz w:val="24"/>
                <w:szCs w:val="24"/>
              </w:rPr>
              <w:t>the Bidder</w:t>
            </w:r>
            <w:r w:rsidRPr="006514FE">
              <w:rPr>
                <w:spacing w:val="-2"/>
                <w:sz w:val="24"/>
                <w:szCs w:val="24"/>
              </w:rPr>
              <w:t xml:space="preserve"> </w:t>
            </w:r>
            <w:r w:rsidRPr="006514FE">
              <w:rPr>
                <w:sz w:val="24"/>
                <w:szCs w:val="24"/>
              </w:rPr>
              <w:t>shall</w:t>
            </w:r>
            <w:r w:rsidRPr="006514FE">
              <w:rPr>
                <w:spacing w:val="-1"/>
                <w:sz w:val="24"/>
                <w:szCs w:val="24"/>
              </w:rPr>
              <w:t xml:space="preserve"> </w:t>
            </w:r>
            <w:r w:rsidRPr="006514FE">
              <w:rPr>
                <w:sz w:val="24"/>
                <w:szCs w:val="24"/>
              </w:rPr>
              <w:t>comprise the</w:t>
            </w:r>
            <w:r w:rsidRPr="006514FE">
              <w:rPr>
                <w:spacing w:val="-1"/>
                <w:sz w:val="24"/>
                <w:szCs w:val="24"/>
              </w:rPr>
              <w:t xml:space="preserve"> </w:t>
            </w:r>
            <w:r w:rsidRPr="006514FE">
              <w:rPr>
                <w:sz w:val="24"/>
                <w:szCs w:val="24"/>
              </w:rPr>
              <w:t>following:</w:t>
            </w:r>
          </w:p>
          <w:p w:rsidR="0013533D" w:rsidRDefault="0013533D" w:rsidP="00C43069">
            <w:pPr>
              <w:pStyle w:val="TableParagraph"/>
              <w:numPr>
                <w:ilvl w:val="0"/>
                <w:numId w:val="86"/>
              </w:numPr>
              <w:tabs>
                <w:tab w:val="left" w:pos="575"/>
                <w:tab w:val="left" w:pos="576"/>
              </w:tabs>
              <w:spacing w:before="199"/>
              <w:ind w:right="711"/>
              <w:rPr>
                <w:sz w:val="24"/>
                <w:szCs w:val="24"/>
              </w:rPr>
            </w:pPr>
            <w:r w:rsidRPr="006514FE">
              <w:rPr>
                <w:sz w:val="24"/>
                <w:szCs w:val="24"/>
              </w:rPr>
              <w:t>The</w:t>
            </w:r>
            <w:r w:rsidRPr="006514FE">
              <w:rPr>
                <w:spacing w:val="-4"/>
                <w:sz w:val="24"/>
                <w:szCs w:val="24"/>
              </w:rPr>
              <w:t xml:space="preserve"> </w:t>
            </w:r>
            <w:r w:rsidRPr="006514FE">
              <w:rPr>
                <w:sz w:val="24"/>
                <w:szCs w:val="24"/>
              </w:rPr>
              <w:t>Form</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Bid</w:t>
            </w:r>
            <w:r w:rsidRPr="006514FE">
              <w:rPr>
                <w:spacing w:val="-2"/>
                <w:sz w:val="24"/>
                <w:szCs w:val="24"/>
              </w:rPr>
              <w:t xml:space="preserve"> </w:t>
            </w:r>
            <w:r w:rsidRPr="006514FE">
              <w:rPr>
                <w:sz w:val="24"/>
                <w:szCs w:val="24"/>
              </w:rPr>
              <w:t>(in</w:t>
            </w:r>
            <w:r w:rsidRPr="006514FE">
              <w:rPr>
                <w:spacing w:val="-1"/>
                <w:sz w:val="24"/>
                <w:szCs w:val="24"/>
              </w:rPr>
              <w:t xml:space="preserve"> </w:t>
            </w:r>
            <w:r w:rsidRPr="006514FE">
              <w:rPr>
                <w:sz w:val="24"/>
                <w:szCs w:val="24"/>
              </w:rPr>
              <w:t>the format</w:t>
            </w:r>
            <w:r w:rsidRPr="006514FE">
              <w:rPr>
                <w:spacing w:val="-1"/>
                <w:sz w:val="24"/>
                <w:szCs w:val="24"/>
              </w:rPr>
              <w:t xml:space="preserve"> </w:t>
            </w:r>
            <w:r w:rsidRPr="006514FE">
              <w:rPr>
                <w:sz w:val="24"/>
                <w:szCs w:val="24"/>
              </w:rPr>
              <w:t>indicated</w:t>
            </w:r>
            <w:r w:rsidRPr="006514FE">
              <w:rPr>
                <w:spacing w:val="-2"/>
                <w:sz w:val="24"/>
                <w:szCs w:val="24"/>
              </w:rPr>
              <w:t xml:space="preserve"> </w:t>
            </w:r>
            <w:r w:rsidRPr="006514FE">
              <w:rPr>
                <w:sz w:val="24"/>
                <w:szCs w:val="24"/>
              </w:rPr>
              <w:t>in</w:t>
            </w:r>
            <w:r w:rsidRPr="006514FE">
              <w:rPr>
                <w:spacing w:val="-1"/>
                <w:sz w:val="24"/>
                <w:szCs w:val="24"/>
              </w:rPr>
              <w:t xml:space="preserve"> </w:t>
            </w:r>
            <w:r w:rsidRPr="006514FE">
              <w:rPr>
                <w:sz w:val="24"/>
                <w:szCs w:val="24"/>
              </w:rPr>
              <w:t>Section</w:t>
            </w:r>
            <w:r w:rsidRPr="006514FE">
              <w:rPr>
                <w:spacing w:val="1"/>
                <w:sz w:val="24"/>
                <w:szCs w:val="24"/>
              </w:rPr>
              <w:t xml:space="preserve"> </w:t>
            </w:r>
            <w:r w:rsidRPr="006514FE">
              <w:rPr>
                <w:sz w:val="24"/>
                <w:szCs w:val="24"/>
              </w:rPr>
              <w:t>III);</w:t>
            </w:r>
          </w:p>
          <w:p w:rsidR="0013533D" w:rsidRDefault="0013533D" w:rsidP="00C43069">
            <w:pPr>
              <w:pStyle w:val="TableParagraph"/>
              <w:numPr>
                <w:ilvl w:val="0"/>
                <w:numId w:val="86"/>
              </w:numPr>
              <w:tabs>
                <w:tab w:val="left" w:pos="575"/>
                <w:tab w:val="left" w:pos="576"/>
              </w:tabs>
              <w:spacing w:before="199"/>
              <w:ind w:right="711"/>
              <w:rPr>
                <w:sz w:val="24"/>
                <w:szCs w:val="24"/>
              </w:rPr>
            </w:pPr>
            <w:r w:rsidRPr="0013533D">
              <w:rPr>
                <w:sz w:val="24"/>
                <w:szCs w:val="24"/>
              </w:rPr>
              <w:t>Bid</w:t>
            </w:r>
            <w:r w:rsidRPr="0013533D">
              <w:rPr>
                <w:spacing w:val="-1"/>
                <w:sz w:val="24"/>
                <w:szCs w:val="24"/>
              </w:rPr>
              <w:t xml:space="preserve"> </w:t>
            </w:r>
            <w:r w:rsidRPr="0013533D">
              <w:rPr>
                <w:sz w:val="24"/>
                <w:szCs w:val="24"/>
              </w:rPr>
              <w:t>Security</w:t>
            </w:r>
          </w:p>
          <w:p w:rsidR="0013533D" w:rsidRDefault="0013533D" w:rsidP="00C43069">
            <w:pPr>
              <w:pStyle w:val="TableParagraph"/>
              <w:numPr>
                <w:ilvl w:val="0"/>
                <w:numId w:val="86"/>
              </w:numPr>
              <w:tabs>
                <w:tab w:val="left" w:pos="575"/>
                <w:tab w:val="left" w:pos="576"/>
              </w:tabs>
              <w:spacing w:before="199"/>
              <w:ind w:right="711"/>
              <w:rPr>
                <w:sz w:val="24"/>
                <w:szCs w:val="24"/>
              </w:rPr>
            </w:pPr>
            <w:r w:rsidRPr="0013533D">
              <w:rPr>
                <w:sz w:val="24"/>
                <w:szCs w:val="24"/>
              </w:rPr>
              <w:t>Priced</w:t>
            </w:r>
            <w:r w:rsidRPr="0013533D">
              <w:rPr>
                <w:spacing w:val="-1"/>
                <w:sz w:val="24"/>
                <w:szCs w:val="24"/>
              </w:rPr>
              <w:t xml:space="preserve"> </w:t>
            </w:r>
            <w:r w:rsidRPr="0013533D">
              <w:rPr>
                <w:sz w:val="24"/>
                <w:szCs w:val="24"/>
              </w:rPr>
              <w:t>Activity</w:t>
            </w:r>
            <w:r w:rsidRPr="0013533D">
              <w:rPr>
                <w:spacing w:val="-5"/>
                <w:sz w:val="24"/>
                <w:szCs w:val="24"/>
              </w:rPr>
              <w:t xml:space="preserve"> </w:t>
            </w:r>
            <w:r w:rsidRPr="0013533D">
              <w:rPr>
                <w:sz w:val="24"/>
                <w:szCs w:val="24"/>
              </w:rPr>
              <w:t>Schedule;</w:t>
            </w:r>
          </w:p>
          <w:p w:rsidR="0013533D" w:rsidRDefault="0013533D" w:rsidP="00C43069">
            <w:pPr>
              <w:pStyle w:val="TableParagraph"/>
              <w:numPr>
                <w:ilvl w:val="0"/>
                <w:numId w:val="86"/>
              </w:numPr>
              <w:tabs>
                <w:tab w:val="left" w:pos="575"/>
                <w:tab w:val="left" w:pos="576"/>
              </w:tabs>
              <w:spacing w:before="199"/>
              <w:ind w:right="711"/>
              <w:rPr>
                <w:sz w:val="24"/>
                <w:szCs w:val="24"/>
              </w:rPr>
            </w:pPr>
            <w:r w:rsidRPr="0013533D">
              <w:rPr>
                <w:sz w:val="24"/>
                <w:szCs w:val="24"/>
              </w:rPr>
              <w:t>Qualification</w:t>
            </w:r>
            <w:r w:rsidRPr="0013533D">
              <w:rPr>
                <w:spacing w:val="-1"/>
                <w:sz w:val="24"/>
                <w:szCs w:val="24"/>
              </w:rPr>
              <w:t xml:space="preserve"> </w:t>
            </w:r>
            <w:r w:rsidRPr="0013533D">
              <w:rPr>
                <w:sz w:val="24"/>
                <w:szCs w:val="24"/>
              </w:rPr>
              <w:t>Information</w:t>
            </w:r>
            <w:r w:rsidRPr="0013533D">
              <w:rPr>
                <w:spacing w:val="-3"/>
                <w:sz w:val="24"/>
                <w:szCs w:val="24"/>
              </w:rPr>
              <w:t xml:space="preserve"> </w:t>
            </w:r>
            <w:r w:rsidRPr="0013533D">
              <w:rPr>
                <w:sz w:val="24"/>
                <w:szCs w:val="24"/>
              </w:rPr>
              <w:t>Form</w:t>
            </w:r>
            <w:r w:rsidRPr="0013533D">
              <w:rPr>
                <w:spacing w:val="-2"/>
                <w:sz w:val="24"/>
                <w:szCs w:val="24"/>
              </w:rPr>
              <w:t xml:space="preserve"> </w:t>
            </w:r>
            <w:r w:rsidRPr="0013533D">
              <w:rPr>
                <w:sz w:val="24"/>
                <w:szCs w:val="24"/>
              </w:rPr>
              <w:t>and</w:t>
            </w:r>
            <w:r w:rsidRPr="0013533D">
              <w:rPr>
                <w:spacing w:val="-3"/>
                <w:sz w:val="24"/>
                <w:szCs w:val="24"/>
              </w:rPr>
              <w:t xml:space="preserve"> </w:t>
            </w:r>
            <w:r w:rsidRPr="0013533D">
              <w:rPr>
                <w:sz w:val="24"/>
                <w:szCs w:val="24"/>
              </w:rPr>
              <w:t>Documents</w:t>
            </w:r>
          </w:p>
          <w:p w:rsidR="0013533D" w:rsidRDefault="00EB442B" w:rsidP="00C43069">
            <w:pPr>
              <w:pStyle w:val="TableParagraph"/>
              <w:numPr>
                <w:ilvl w:val="0"/>
                <w:numId w:val="86"/>
              </w:numPr>
              <w:tabs>
                <w:tab w:val="left" w:pos="575"/>
                <w:tab w:val="left" w:pos="576"/>
              </w:tabs>
              <w:spacing w:before="199"/>
              <w:ind w:right="711"/>
              <w:rPr>
                <w:sz w:val="24"/>
                <w:szCs w:val="24"/>
              </w:rPr>
            </w:pPr>
            <w:r w:rsidRPr="0013533D">
              <w:rPr>
                <w:sz w:val="24"/>
                <w:szCs w:val="24"/>
              </w:rPr>
              <w:t>Licence under the Insurance Act (as amended);</w:t>
            </w:r>
          </w:p>
          <w:p w:rsidR="0013533D" w:rsidRDefault="00EB442B" w:rsidP="00C43069">
            <w:pPr>
              <w:pStyle w:val="TableParagraph"/>
              <w:numPr>
                <w:ilvl w:val="0"/>
                <w:numId w:val="86"/>
              </w:numPr>
              <w:tabs>
                <w:tab w:val="left" w:pos="575"/>
                <w:tab w:val="left" w:pos="576"/>
              </w:tabs>
              <w:spacing w:before="199"/>
              <w:ind w:right="711"/>
              <w:rPr>
                <w:sz w:val="24"/>
                <w:szCs w:val="24"/>
              </w:rPr>
            </w:pPr>
            <w:r w:rsidRPr="0013533D">
              <w:rPr>
                <w:sz w:val="24"/>
                <w:szCs w:val="24"/>
              </w:rPr>
              <w:t>Proof that the bidder has a minimum of ten (10) years of experience in the provision of general insurance services in any field in the local market as at closing date of this tender;</w:t>
            </w:r>
          </w:p>
          <w:p w:rsidR="0013533D" w:rsidRDefault="00EB442B" w:rsidP="00C43069">
            <w:pPr>
              <w:pStyle w:val="TableParagraph"/>
              <w:numPr>
                <w:ilvl w:val="0"/>
                <w:numId w:val="86"/>
              </w:numPr>
              <w:tabs>
                <w:tab w:val="left" w:pos="575"/>
                <w:tab w:val="left" w:pos="576"/>
              </w:tabs>
              <w:spacing w:before="199"/>
              <w:ind w:right="711"/>
              <w:rPr>
                <w:sz w:val="24"/>
                <w:szCs w:val="24"/>
              </w:rPr>
            </w:pPr>
            <w:r w:rsidRPr="0013533D">
              <w:rPr>
                <w:sz w:val="24"/>
                <w:szCs w:val="24"/>
              </w:rPr>
              <w:t xml:space="preserve">Reports on the financial standing of the Bidder, such as profit and loss statements and bidder’s last </w:t>
            </w:r>
            <w:r w:rsidR="00426836" w:rsidRPr="0013533D">
              <w:rPr>
                <w:sz w:val="24"/>
                <w:szCs w:val="24"/>
              </w:rPr>
              <w:t>five</w:t>
            </w:r>
            <w:r w:rsidRPr="0013533D">
              <w:rPr>
                <w:sz w:val="24"/>
                <w:szCs w:val="24"/>
              </w:rPr>
              <w:t xml:space="preserve"> years audited financial statement;</w:t>
            </w:r>
          </w:p>
          <w:p w:rsidR="0013533D" w:rsidRDefault="00EB442B" w:rsidP="00C43069">
            <w:pPr>
              <w:pStyle w:val="TableParagraph"/>
              <w:numPr>
                <w:ilvl w:val="0"/>
                <w:numId w:val="86"/>
              </w:numPr>
              <w:tabs>
                <w:tab w:val="left" w:pos="575"/>
                <w:tab w:val="left" w:pos="576"/>
              </w:tabs>
              <w:spacing w:before="199"/>
              <w:ind w:right="711"/>
              <w:rPr>
                <w:sz w:val="24"/>
                <w:szCs w:val="24"/>
              </w:rPr>
            </w:pPr>
            <w:r w:rsidRPr="0013533D">
              <w:rPr>
                <w:sz w:val="24"/>
                <w:szCs w:val="24"/>
              </w:rPr>
              <w:t xml:space="preserve">The yearly gross premium earned for the liability segment of general insurance during the last </w:t>
            </w:r>
            <w:r w:rsidRPr="0013533D">
              <w:rPr>
                <w:b/>
                <w:bCs/>
                <w:sz w:val="24"/>
                <w:szCs w:val="24"/>
              </w:rPr>
              <w:t>five (5)</w:t>
            </w:r>
            <w:r w:rsidRPr="0013533D">
              <w:rPr>
                <w:sz w:val="24"/>
                <w:szCs w:val="24"/>
              </w:rPr>
              <w:t xml:space="preserve"> financial years.</w:t>
            </w:r>
          </w:p>
          <w:p w:rsidR="0013533D" w:rsidRDefault="00EB442B" w:rsidP="00C43069">
            <w:pPr>
              <w:pStyle w:val="TableParagraph"/>
              <w:numPr>
                <w:ilvl w:val="0"/>
                <w:numId w:val="86"/>
              </w:numPr>
              <w:tabs>
                <w:tab w:val="left" w:pos="575"/>
                <w:tab w:val="left" w:pos="576"/>
              </w:tabs>
              <w:spacing w:before="199"/>
              <w:ind w:right="711"/>
              <w:rPr>
                <w:sz w:val="24"/>
                <w:szCs w:val="24"/>
              </w:rPr>
            </w:pPr>
            <w:r w:rsidRPr="0013533D">
              <w:rPr>
                <w:sz w:val="24"/>
                <w:szCs w:val="24"/>
              </w:rPr>
              <w:t>Agreement among all partners of the joint venture, if any;</w:t>
            </w:r>
          </w:p>
          <w:p w:rsidR="0013533D" w:rsidRDefault="00EB442B" w:rsidP="00C43069">
            <w:pPr>
              <w:pStyle w:val="TableParagraph"/>
              <w:numPr>
                <w:ilvl w:val="0"/>
                <w:numId w:val="86"/>
              </w:numPr>
              <w:tabs>
                <w:tab w:val="left" w:pos="575"/>
                <w:tab w:val="left" w:pos="576"/>
              </w:tabs>
              <w:spacing w:before="199"/>
              <w:ind w:right="711"/>
              <w:rPr>
                <w:sz w:val="24"/>
                <w:szCs w:val="24"/>
              </w:rPr>
            </w:pPr>
            <w:r w:rsidRPr="0013533D">
              <w:rPr>
                <w:sz w:val="24"/>
                <w:szCs w:val="24"/>
              </w:rPr>
              <w:t>Details and rating of reinsurer(s) - Based on Standard &amp; Poor’s Rating (A-, A or A+ or better than A+</w:t>
            </w:r>
            <w:r w:rsidR="000F4C37">
              <w:rPr>
                <w:sz w:val="24"/>
                <w:szCs w:val="24"/>
              </w:rPr>
              <w:t xml:space="preserve">, </w:t>
            </w:r>
            <w:r w:rsidR="002A3AA4" w:rsidRPr="002A3AA4">
              <w:rPr>
                <w:sz w:val="24"/>
                <w:szCs w:val="24"/>
              </w:rPr>
              <w:t>B +</w:t>
            </w:r>
            <w:proofErr w:type="gramStart"/>
            <w:r w:rsidR="002A3AA4" w:rsidRPr="002A3AA4">
              <w:rPr>
                <w:sz w:val="24"/>
                <w:szCs w:val="24"/>
              </w:rPr>
              <w:t>+ ;</w:t>
            </w:r>
            <w:proofErr w:type="gramEnd"/>
            <w:r w:rsidR="002A3AA4" w:rsidRPr="002A3AA4">
              <w:rPr>
                <w:sz w:val="24"/>
                <w:szCs w:val="24"/>
              </w:rPr>
              <w:t xml:space="preserve"> B+ or B by S&amp;P</w:t>
            </w:r>
            <w:r w:rsidR="000F4C37">
              <w:rPr>
                <w:sz w:val="24"/>
                <w:szCs w:val="24"/>
              </w:rPr>
              <w:t>)</w:t>
            </w:r>
            <w:r w:rsidRPr="0013533D">
              <w:rPr>
                <w:sz w:val="24"/>
                <w:szCs w:val="24"/>
              </w:rPr>
              <w:t>;</w:t>
            </w:r>
          </w:p>
          <w:p w:rsidR="0013533D" w:rsidRDefault="00EB442B" w:rsidP="00C43069">
            <w:pPr>
              <w:pStyle w:val="TableParagraph"/>
              <w:numPr>
                <w:ilvl w:val="0"/>
                <w:numId w:val="86"/>
              </w:numPr>
              <w:tabs>
                <w:tab w:val="left" w:pos="575"/>
                <w:tab w:val="left" w:pos="576"/>
              </w:tabs>
              <w:spacing w:before="199"/>
              <w:ind w:right="711"/>
              <w:rPr>
                <w:sz w:val="24"/>
                <w:szCs w:val="24"/>
              </w:rPr>
            </w:pPr>
            <w:r w:rsidRPr="0013533D">
              <w:rPr>
                <w:sz w:val="24"/>
                <w:szCs w:val="24"/>
              </w:rPr>
              <w:t xml:space="preserve">Draft insurance policy indicating scope of insurance cover, exclusions, special conditions, warranties and deductibles; </w:t>
            </w:r>
          </w:p>
          <w:p w:rsidR="0013533D" w:rsidRPr="00641B83" w:rsidRDefault="00EB442B" w:rsidP="00C43069">
            <w:pPr>
              <w:pStyle w:val="TableParagraph"/>
              <w:numPr>
                <w:ilvl w:val="0"/>
                <w:numId w:val="86"/>
              </w:numPr>
              <w:tabs>
                <w:tab w:val="left" w:pos="575"/>
                <w:tab w:val="left" w:pos="576"/>
              </w:tabs>
              <w:spacing w:before="199"/>
              <w:ind w:right="711"/>
              <w:rPr>
                <w:sz w:val="24"/>
                <w:szCs w:val="24"/>
              </w:rPr>
            </w:pPr>
            <w:r w:rsidRPr="00641B83">
              <w:rPr>
                <w:sz w:val="24"/>
                <w:szCs w:val="24"/>
              </w:rPr>
              <w:t>Written Power of Attorney;</w:t>
            </w:r>
            <w:r w:rsidR="00F9034C" w:rsidRPr="00641B83">
              <w:rPr>
                <w:sz w:val="24"/>
                <w:szCs w:val="24"/>
              </w:rPr>
              <w:t xml:space="preserve"> </w:t>
            </w:r>
            <w:r w:rsidRPr="00641B83">
              <w:rPr>
                <w:sz w:val="24"/>
                <w:szCs w:val="24"/>
              </w:rPr>
              <w:t>and</w:t>
            </w:r>
          </w:p>
          <w:p w:rsidR="00EB442B" w:rsidRPr="0013533D" w:rsidRDefault="00EB442B" w:rsidP="00C43069">
            <w:pPr>
              <w:pStyle w:val="TableParagraph"/>
              <w:numPr>
                <w:ilvl w:val="0"/>
                <w:numId w:val="86"/>
              </w:numPr>
              <w:tabs>
                <w:tab w:val="left" w:pos="575"/>
                <w:tab w:val="left" w:pos="576"/>
              </w:tabs>
              <w:spacing w:before="199"/>
              <w:ind w:right="711"/>
              <w:rPr>
                <w:sz w:val="24"/>
                <w:szCs w:val="24"/>
              </w:rPr>
            </w:pPr>
            <w:r w:rsidRPr="0013533D">
              <w:rPr>
                <w:sz w:val="24"/>
                <w:szCs w:val="24"/>
              </w:rPr>
              <w:t>Proof of agreement</w:t>
            </w:r>
            <w:r w:rsidR="00125072">
              <w:rPr>
                <w:sz w:val="24"/>
                <w:szCs w:val="24"/>
              </w:rPr>
              <w:t xml:space="preserve"> or Undertaking</w:t>
            </w:r>
            <w:r w:rsidRPr="0013533D">
              <w:rPr>
                <w:sz w:val="24"/>
                <w:szCs w:val="24"/>
              </w:rPr>
              <w:t xml:space="preserve"> between Insurer and Reinsurer for this contract.</w:t>
            </w:r>
          </w:p>
          <w:p w:rsidR="00EB442B" w:rsidRPr="00F869A0" w:rsidRDefault="00EB442B">
            <w:pPr>
              <w:pStyle w:val="TableParagraph"/>
              <w:spacing w:before="51" w:line="242" w:lineRule="auto"/>
              <w:ind w:left="105"/>
              <w:rPr>
                <w:sz w:val="24"/>
                <w:szCs w:val="24"/>
              </w:rPr>
            </w:pPr>
          </w:p>
        </w:tc>
      </w:tr>
      <w:tr w:rsidR="00FC6F2C" w:rsidRPr="006514FE" w:rsidTr="009D3CEA">
        <w:trPr>
          <w:trHeight w:val="477"/>
        </w:trPr>
        <w:tc>
          <w:tcPr>
            <w:tcW w:w="1351" w:type="dxa"/>
          </w:tcPr>
          <w:p w:rsidR="00FC6F2C" w:rsidRPr="006514FE" w:rsidRDefault="002344E9">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Pr="006514FE">
              <w:rPr>
                <w:b/>
                <w:sz w:val="24"/>
                <w:szCs w:val="24"/>
              </w:rPr>
              <w:t>1</w:t>
            </w:r>
            <w:r w:rsidR="00FA3C1F">
              <w:rPr>
                <w:b/>
                <w:sz w:val="24"/>
                <w:szCs w:val="24"/>
              </w:rPr>
              <w:t>3</w:t>
            </w:r>
            <w:r w:rsidRPr="006514FE">
              <w:rPr>
                <w:b/>
                <w:sz w:val="24"/>
                <w:szCs w:val="24"/>
              </w:rPr>
              <w:t>.4</w:t>
            </w:r>
          </w:p>
        </w:tc>
        <w:tc>
          <w:tcPr>
            <w:tcW w:w="8194" w:type="dxa"/>
          </w:tcPr>
          <w:p w:rsidR="00FC6F2C" w:rsidRPr="00641B83" w:rsidRDefault="0019493A" w:rsidP="0019493A">
            <w:pPr>
              <w:pStyle w:val="TableParagraph"/>
              <w:spacing w:line="270" w:lineRule="exact"/>
              <w:ind w:left="105"/>
              <w:jc w:val="both"/>
              <w:rPr>
                <w:sz w:val="24"/>
                <w:szCs w:val="24"/>
              </w:rPr>
            </w:pPr>
            <w:r w:rsidRPr="00641B83">
              <w:rPr>
                <w:sz w:val="24"/>
                <w:szCs w:val="24"/>
              </w:rPr>
              <w:t>The contract is not subject to price adjustment during the first year and is renewable thereafter for subsequent periods on same terms and conditions, except for the Premium rate which may be adjusted depending on the Loss Ratio/Changes in Assets during execution of the contract.</w:t>
            </w:r>
          </w:p>
        </w:tc>
      </w:tr>
      <w:tr w:rsidR="00FC6F2C" w:rsidRPr="006514FE" w:rsidTr="009D3CEA">
        <w:trPr>
          <w:trHeight w:val="750"/>
        </w:trPr>
        <w:tc>
          <w:tcPr>
            <w:tcW w:w="1351" w:type="dxa"/>
          </w:tcPr>
          <w:p w:rsidR="00FC6F2C" w:rsidRPr="006514FE" w:rsidRDefault="002344E9">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Pr="006514FE">
              <w:rPr>
                <w:b/>
                <w:sz w:val="24"/>
                <w:szCs w:val="24"/>
              </w:rPr>
              <w:t>1</w:t>
            </w:r>
            <w:r w:rsidR="00FA3C1F">
              <w:rPr>
                <w:b/>
                <w:sz w:val="24"/>
                <w:szCs w:val="24"/>
              </w:rPr>
              <w:t>5</w:t>
            </w:r>
            <w:r w:rsidRPr="006514FE">
              <w:rPr>
                <w:b/>
                <w:sz w:val="24"/>
                <w:szCs w:val="24"/>
              </w:rPr>
              <w:t>.1</w:t>
            </w:r>
          </w:p>
        </w:tc>
        <w:tc>
          <w:tcPr>
            <w:tcW w:w="8194" w:type="dxa"/>
          </w:tcPr>
          <w:p w:rsidR="00FC6F2C" w:rsidRPr="006514FE" w:rsidRDefault="002344E9" w:rsidP="003944B0">
            <w:pPr>
              <w:pStyle w:val="TableParagraph"/>
              <w:tabs>
                <w:tab w:val="left" w:pos="4683"/>
              </w:tabs>
              <w:spacing w:line="242" w:lineRule="auto"/>
              <w:ind w:left="105" w:right="28"/>
              <w:jc w:val="both"/>
              <w:rPr>
                <w:sz w:val="24"/>
                <w:szCs w:val="24"/>
              </w:rPr>
            </w:pPr>
            <w:r w:rsidRPr="006514FE">
              <w:rPr>
                <w:sz w:val="24"/>
                <w:szCs w:val="24"/>
              </w:rPr>
              <w:t>The</w:t>
            </w:r>
            <w:r w:rsidRPr="006514FE">
              <w:rPr>
                <w:spacing w:val="80"/>
                <w:sz w:val="24"/>
                <w:szCs w:val="24"/>
              </w:rPr>
              <w:t xml:space="preserve"> </w:t>
            </w:r>
            <w:r w:rsidRPr="006514FE">
              <w:rPr>
                <w:sz w:val="24"/>
                <w:szCs w:val="24"/>
              </w:rPr>
              <w:t>period</w:t>
            </w:r>
            <w:r w:rsidRPr="006514FE">
              <w:rPr>
                <w:spacing w:val="81"/>
                <w:sz w:val="24"/>
                <w:szCs w:val="24"/>
              </w:rPr>
              <w:t xml:space="preserve"> </w:t>
            </w:r>
            <w:r w:rsidRPr="006514FE">
              <w:rPr>
                <w:sz w:val="24"/>
                <w:szCs w:val="24"/>
              </w:rPr>
              <w:t>of</w:t>
            </w:r>
            <w:r w:rsidRPr="006514FE">
              <w:rPr>
                <w:spacing w:val="84"/>
                <w:sz w:val="24"/>
                <w:szCs w:val="24"/>
              </w:rPr>
              <w:t xml:space="preserve"> </w:t>
            </w:r>
            <w:r w:rsidRPr="006514FE">
              <w:rPr>
                <w:sz w:val="24"/>
                <w:szCs w:val="24"/>
              </w:rPr>
              <w:t>Bid</w:t>
            </w:r>
            <w:r w:rsidRPr="006514FE">
              <w:rPr>
                <w:spacing w:val="81"/>
                <w:sz w:val="24"/>
                <w:szCs w:val="24"/>
              </w:rPr>
              <w:t xml:space="preserve"> </w:t>
            </w:r>
            <w:r w:rsidRPr="006514FE">
              <w:rPr>
                <w:sz w:val="24"/>
                <w:szCs w:val="24"/>
              </w:rPr>
              <w:t>validity</w:t>
            </w:r>
            <w:r w:rsidRPr="006514FE">
              <w:rPr>
                <w:spacing w:val="74"/>
                <w:sz w:val="24"/>
                <w:szCs w:val="24"/>
              </w:rPr>
              <w:t xml:space="preserve"> </w:t>
            </w:r>
            <w:r w:rsidRPr="006514FE">
              <w:rPr>
                <w:sz w:val="24"/>
                <w:szCs w:val="24"/>
              </w:rPr>
              <w:t>shall</w:t>
            </w:r>
            <w:r w:rsidRPr="006514FE">
              <w:rPr>
                <w:spacing w:val="83"/>
                <w:sz w:val="24"/>
                <w:szCs w:val="24"/>
              </w:rPr>
              <w:t xml:space="preserve"> </w:t>
            </w:r>
            <w:r w:rsidRPr="006514FE">
              <w:rPr>
                <w:sz w:val="24"/>
                <w:szCs w:val="24"/>
              </w:rPr>
              <w:t>be</w:t>
            </w:r>
            <w:r w:rsidRPr="006514FE">
              <w:rPr>
                <w:spacing w:val="81"/>
                <w:sz w:val="24"/>
                <w:szCs w:val="24"/>
              </w:rPr>
              <w:t xml:space="preserve"> </w:t>
            </w:r>
            <w:r w:rsidR="00EB2250">
              <w:rPr>
                <w:b/>
                <w:sz w:val="24"/>
                <w:szCs w:val="24"/>
              </w:rPr>
              <w:t>120</w:t>
            </w:r>
            <w:r w:rsidR="005E73BD" w:rsidRPr="006514FE">
              <w:rPr>
                <w:b/>
                <w:sz w:val="24"/>
                <w:szCs w:val="24"/>
              </w:rPr>
              <w:t xml:space="preserve"> </w:t>
            </w:r>
            <w:r w:rsidRPr="006514FE">
              <w:rPr>
                <w:b/>
                <w:sz w:val="24"/>
                <w:szCs w:val="24"/>
              </w:rPr>
              <w:t>days</w:t>
            </w:r>
            <w:r w:rsidRPr="006514FE">
              <w:rPr>
                <w:b/>
                <w:spacing w:val="20"/>
                <w:sz w:val="24"/>
                <w:szCs w:val="24"/>
              </w:rPr>
              <w:t xml:space="preserve"> </w:t>
            </w:r>
            <w:r w:rsidRPr="006514FE">
              <w:rPr>
                <w:sz w:val="24"/>
                <w:szCs w:val="24"/>
              </w:rPr>
              <w:t>after</w:t>
            </w:r>
            <w:r w:rsidRPr="006514FE">
              <w:rPr>
                <w:spacing w:val="17"/>
                <w:sz w:val="24"/>
                <w:szCs w:val="24"/>
              </w:rPr>
              <w:t xml:space="preserve"> </w:t>
            </w:r>
            <w:r w:rsidRPr="006514FE">
              <w:rPr>
                <w:sz w:val="24"/>
                <w:szCs w:val="24"/>
              </w:rPr>
              <w:t>the</w:t>
            </w:r>
            <w:r w:rsidRPr="006514FE">
              <w:rPr>
                <w:spacing w:val="17"/>
                <w:sz w:val="24"/>
                <w:szCs w:val="24"/>
              </w:rPr>
              <w:t xml:space="preserve"> </w:t>
            </w:r>
            <w:r w:rsidRPr="006514FE">
              <w:rPr>
                <w:sz w:val="24"/>
                <w:szCs w:val="24"/>
              </w:rPr>
              <w:t>deadline</w:t>
            </w:r>
            <w:r w:rsidRPr="006514FE">
              <w:rPr>
                <w:spacing w:val="17"/>
                <w:sz w:val="24"/>
                <w:szCs w:val="24"/>
              </w:rPr>
              <w:t xml:space="preserve"> </w:t>
            </w:r>
            <w:r w:rsidRPr="006514FE">
              <w:rPr>
                <w:sz w:val="24"/>
                <w:szCs w:val="24"/>
              </w:rPr>
              <w:t>for</w:t>
            </w:r>
            <w:r w:rsidRPr="006514FE">
              <w:rPr>
                <w:spacing w:val="17"/>
                <w:sz w:val="24"/>
                <w:szCs w:val="24"/>
              </w:rPr>
              <w:t xml:space="preserve"> </w:t>
            </w:r>
            <w:r w:rsidRPr="006514FE">
              <w:rPr>
                <w:sz w:val="24"/>
                <w:szCs w:val="24"/>
              </w:rPr>
              <w:t>Bid</w:t>
            </w:r>
            <w:r w:rsidRPr="006514FE">
              <w:rPr>
                <w:spacing w:val="-57"/>
                <w:sz w:val="24"/>
                <w:szCs w:val="24"/>
              </w:rPr>
              <w:t xml:space="preserve"> </w:t>
            </w:r>
            <w:r w:rsidRPr="006514FE">
              <w:rPr>
                <w:sz w:val="24"/>
                <w:szCs w:val="24"/>
              </w:rPr>
              <w:t>submission</w:t>
            </w:r>
          </w:p>
        </w:tc>
      </w:tr>
      <w:tr w:rsidR="00FC6F2C" w:rsidRPr="006514FE" w:rsidTr="001C33A4">
        <w:trPr>
          <w:trHeight w:val="753"/>
        </w:trPr>
        <w:tc>
          <w:tcPr>
            <w:tcW w:w="1351" w:type="dxa"/>
            <w:tcBorders>
              <w:bottom w:val="single" w:sz="4" w:space="0" w:color="auto"/>
            </w:tcBorders>
          </w:tcPr>
          <w:p w:rsidR="00FC6F2C" w:rsidRPr="006514FE" w:rsidRDefault="002344E9">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Pr="006514FE">
              <w:rPr>
                <w:b/>
                <w:sz w:val="24"/>
                <w:szCs w:val="24"/>
              </w:rPr>
              <w:t>1</w:t>
            </w:r>
            <w:r w:rsidR="00FA3C1F">
              <w:rPr>
                <w:b/>
                <w:sz w:val="24"/>
                <w:szCs w:val="24"/>
              </w:rPr>
              <w:t>6</w:t>
            </w:r>
            <w:r w:rsidRPr="006514FE">
              <w:rPr>
                <w:b/>
                <w:sz w:val="24"/>
                <w:szCs w:val="24"/>
              </w:rPr>
              <w:t>.1</w:t>
            </w:r>
          </w:p>
        </w:tc>
        <w:tc>
          <w:tcPr>
            <w:tcW w:w="8194" w:type="dxa"/>
            <w:tcBorders>
              <w:bottom w:val="single" w:sz="4" w:space="0" w:color="auto"/>
            </w:tcBorders>
          </w:tcPr>
          <w:p w:rsidR="00FC6F2C" w:rsidRDefault="002344E9" w:rsidP="002F412F">
            <w:pPr>
              <w:pStyle w:val="TableParagraph"/>
              <w:spacing w:line="242" w:lineRule="auto"/>
              <w:ind w:left="105"/>
              <w:rPr>
                <w:sz w:val="24"/>
                <w:szCs w:val="24"/>
              </w:rPr>
            </w:pPr>
            <w:r w:rsidRPr="006514FE">
              <w:rPr>
                <w:sz w:val="24"/>
                <w:szCs w:val="24"/>
              </w:rPr>
              <w:t>The</w:t>
            </w:r>
            <w:r w:rsidRPr="006514FE">
              <w:rPr>
                <w:spacing w:val="43"/>
                <w:sz w:val="24"/>
                <w:szCs w:val="24"/>
              </w:rPr>
              <w:t xml:space="preserve"> </w:t>
            </w:r>
            <w:r w:rsidRPr="006514FE">
              <w:rPr>
                <w:sz w:val="24"/>
                <w:szCs w:val="24"/>
              </w:rPr>
              <w:t>Bidder</w:t>
            </w:r>
            <w:r w:rsidR="0024747C">
              <w:rPr>
                <w:spacing w:val="43"/>
                <w:sz w:val="24"/>
                <w:szCs w:val="24"/>
              </w:rPr>
              <w:t xml:space="preserve"> </w:t>
            </w:r>
            <w:r w:rsidRPr="006514FE">
              <w:rPr>
                <w:sz w:val="24"/>
                <w:szCs w:val="24"/>
              </w:rPr>
              <w:t>shall</w:t>
            </w:r>
            <w:r w:rsidRPr="006514FE">
              <w:rPr>
                <w:spacing w:val="45"/>
                <w:sz w:val="24"/>
                <w:szCs w:val="24"/>
              </w:rPr>
              <w:t xml:space="preserve"> </w:t>
            </w:r>
            <w:r w:rsidR="005E73BD" w:rsidRPr="006514FE">
              <w:rPr>
                <w:sz w:val="24"/>
                <w:szCs w:val="24"/>
              </w:rPr>
              <w:t>submit a Bid Security</w:t>
            </w:r>
            <w:r w:rsidR="002F412F">
              <w:rPr>
                <w:sz w:val="24"/>
                <w:szCs w:val="24"/>
              </w:rPr>
              <w:t xml:space="preserve"> in form of a Bank guarantee</w:t>
            </w:r>
            <w:r w:rsidR="00FE7041">
              <w:rPr>
                <w:sz w:val="24"/>
                <w:szCs w:val="24"/>
              </w:rPr>
              <w:t xml:space="preserve"> equivalent to 1</w:t>
            </w:r>
            <w:r w:rsidR="005E73BD" w:rsidRPr="006514FE">
              <w:rPr>
                <w:sz w:val="24"/>
                <w:szCs w:val="24"/>
              </w:rPr>
              <w:t xml:space="preserve">% of the </w:t>
            </w:r>
            <w:r w:rsidR="002F412F">
              <w:rPr>
                <w:sz w:val="24"/>
                <w:szCs w:val="24"/>
              </w:rPr>
              <w:t xml:space="preserve">total </w:t>
            </w:r>
            <w:r w:rsidR="000832B5">
              <w:rPr>
                <w:sz w:val="24"/>
                <w:szCs w:val="24"/>
              </w:rPr>
              <w:t>amount quoted for first year.</w:t>
            </w:r>
          </w:p>
          <w:p w:rsidR="00D938D0" w:rsidRDefault="00D938D0" w:rsidP="002F412F">
            <w:pPr>
              <w:pStyle w:val="TableParagraph"/>
              <w:spacing w:line="242" w:lineRule="auto"/>
              <w:ind w:left="105"/>
              <w:rPr>
                <w:sz w:val="24"/>
                <w:szCs w:val="24"/>
              </w:rPr>
            </w:pPr>
          </w:p>
          <w:p w:rsidR="002F412F" w:rsidRPr="006514FE" w:rsidRDefault="002F412F" w:rsidP="0084146A">
            <w:pPr>
              <w:pStyle w:val="TableParagraph"/>
              <w:spacing w:line="242" w:lineRule="auto"/>
              <w:ind w:left="105"/>
              <w:rPr>
                <w:sz w:val="24"/>
                <w:szCs w:val="24"/>
              </w:rPr>
            </w:pPr>
            <w:r>
              <w:rPr>
                <w:sz w:val="24"/>
                <w:szCs w:val="24"/>
              </w:rPr>
              <w:t xml:space="preserve">The Bid Security shall be issued by a local bank operating in Mauritius and shall be </w:t>
            </w:r>
            <w:r w:rsidR="00D618B5">
              <w:rPr>
                <w:sz w:val="24"/>
                <w:szCs w:val="24"/>
              </w:rPr>
              <w:t xml:space="preserve">valid for 30 days of their expiry of </w:t>
            </w:r>
            <w:r w:rsidR="0084146A">
              <w:rPr>
                <w:sz w:val="24"/>
                <w:szCs w:val="24"/>
              </w:rPr>
              <w:t>their bid</w:t>
            </w:r>
            <w:r w:rsidR="00D618B5">
              <w:rPr>
                <w:sz w:val="24"/>
                <w:szCs w:val="24"/>
              </w:rPr>
              <w:t>.</w:t>
            </w:r>
          </w:p>
        </w:tc>
      </w:tr>
      <w:tr w:rsidR="00FC6F2C" w:rsidRPr="006514FE" w:rsidTr="001C33A4">
        <w:trPr>
          <w:trHeight w:val="475"/>
        </w:trPr>
        <w:tc>
          <w:tcPr>
            <w:tcW w:w="1351" w:type="dxa"/>
            <w:tcBorders>
              <w:top w:val="single" w:sz="4" w:space="0" w:color="auto"/>
              <w:left w:val="single" w:sz="4" w:space="0" w:color="auto"/>
              <w:bottom w:val="single" w:sz="4" w:space="0" w:color="auto"/>
              <w:right w:val="single" w:sz="4" w:space="0" w:color="auto"/>
            </w:tcBorders>
          </w:tcPr>
          <w:p w:rsidR="00FC6F2C" w:rsidRPr="006514FE" w:rsidRDefault="002344E9">
            <w:pPr>
              <w:pStyle w:val="TableParagraph"/>
              <w:spacing w:line="276" w:lineRule="exact"/>
              <w:ind w:left="107"/>
              <w:rPr>
                <w:b/>
                <w:sz w:val="24"/>
                <w:szCs w:val="24"/>
              </w:rPr>
            </w:pPr>
            <w:r w:rsidRPr="006514FE">
              <w:rPr>
                <w:b/>
                <w:sz w:val="24"/>
                <w:szCs w:val="24"/>
              </w:rPr>
              <w:t>ITB</w:t>
            </w:r>
            <w:r w:rsidRPr="006514FE">
              <w:rPr>
                <w:b/>
                <w:spacing w:val="-1"/>
                <w:sz w:val="24"/>
                <w:szCs w:val="24"/>
              </w:rPr>
              <w:t xml:space="preserve"> </w:t>
            </w:r>
            <w:r w:rsidRPr="006514FE">
              <w:rPr>
                <w:b/>
                <w:sz w:val="24"/>
                <w:szCs w:val="24"/>
              </w:rPr>
              <w:t>1</w:t>
            </w:r>
            <w:r w:rsidR="00FA3C1F">
              <w:rPr>
                <w:b/>
                <w:sz w:val="24"/>
                <w:szCs w:val="24"/>
              </w:rPr>
              <w:t>7</w:t>
            </w:r>
            <w:r w:rsidRPr="006514FE">
              <w:rPr>
                <w:b/>
                <w:sz w:val="24"/>
                <w:szCs w:val="24"/>
              </w:rPr>
              <w:t>.1</w:t>
            </w:r>
          </w:p>
        </w:tc>
        <w:tc>
          <w:tcPr>
            <w:tcW w:w="8194" w:type="dxa"/>
            <w:tcBorders>
              <w:top w:val="single" w:sz="4" w:space="0" w:color="auto"/>
              <w:left w:val="single" w:sz="4" w:space="0" w:color="auto"/>
              <w:bottom w:val="single" w:sz="4" w:space="0" w:color="auto"/>
              <w:right w:val="single" w:sz="4" w:space="0" w:color="auto"/>
            </w:tcBorders>
          </w:tcPr>
          <w:p w:rsidR="00FC6F2C" w:rsidRPr="001C33A4" w:rsidRDefault="002344E9" w:rsidP="001C33A4">
            <w:pPr>
              <w:pStyle w:val="TableParagraph"/>
              <w:spacing w:line="271" w:lineRule="exact"/>
              <w:ind w:left="105"/>
              <w:rPr>
                <w:sz w:val="24"/>
                <w:szCs w:val="24"/>
              </w:rPr>
            </w:pPr>
            <w:r w:rsidRPr="006514FE">
              <w:rPr>
                <w:sz w:val="24"/>
                <w:szCs w:val="24"/>
              </w:rPr>
              <w:t>Alternative</w:t>
            </w:r>
            <w:r w:rsidRPr="006514FE">
              <w:rPr>
                <w:spacing w:val="-2"/>
                <w:sz w:val="24"/>
                <w:szCs w:val="24"/>
              </w:rPr>
              <w:t xml:space="preserve"> </w:t>
            </w:r>
            <w:r w:rsidRPr="006514FE">
              <w:rPr>
                <w:sz w:val="24"/>
                <w:szCs w:val="24"/>
              </w:rPr>
              <w:t>bids</w:t>
            </w:r>
            <w:r w:rsidRPr="006514FE">
              <w:rPr>
                <w:spacing w:val="-1"/>
                <w:sz w:val="24"/>
                <w:szCs w:val="24"/>
              </w:rPr>
              <w:t xml:space="preserve"> </w:t>
            </w:r>
            <w:r w:rsidR="00BA4317">
              <w:rPr>
                <w:sz w:val="24"/>
                <w:szCs w:val="24"/>
              </w:rPr>
              <w:t>shall</w:t>
            </w:r>
            <w:r w:rsidRPr="006514FE">
              <w:rPr>
                <w:sz w:val="24"/>
                <w:szCs w:val="24"/>
              </w:rPr>
              <w:t xml:space="preserve"> </w:t>
            </w:r>
            <w:r w:rsidR="00901C54" w:rsidRPr="00901C54">
              <w:rPr>
                <w:sz w:val="24"/>
                <w:szCs w:val="24"/>
              </w:rPr>
              <w:t>be considered</w:t>
            </w:r>
            <w:r w:rsidRPr="00901C54">
              <w:rPr>
                <w:sz w:val="24"/>
                <w:szCs w:val="24"/>
              </w:rPr>
              <w:t>.</w:t>
            </w:r>
          </w:p>
        </w:tc>
      </w:tr>
      <w:tr w:rsidR="001C33A4" w:rsidRPr="006514FE" w:rsidTr="001C33A4">
        <w:trPr>
          <w:trHeight w:val="233"/>
        </w:trPr>
        <w:tc>
          <w:tcPr>
            <w:tcW w:w="1351" w:type="dxa"/>
            <w:tcBorders>
              <w:top w:val="single" w:sz="4" w:space="0" w:color="auto"/>
              <w:left w:val="nil"/>
              <w:bottom w:val="single" w:sz="4" w:space="0" w:color="auto"/>
              <w:right w:val="nil"/>
            </w:tcBorders>
          </w:tcPr>
          <w:p w:rsidR="001C33A4" w:rsidRPr="006514FE" w:rsidRDefault="001C33A4">
            <w:pPr>
              <w:pStyle w:val="TableParagraph"/>
              <w:spacing w:line="276" w:lineRule="exact"/>
              <w:ind w:left="107"/>
              <w:rPr>
                <w:b/>
                <w:sz w:val="24"/>
                <w:szCs w:val="24"/>
              </w:rPr>
            </w:pPr>
          </w:p>
        </w:tc>
        <w:tc>
          <w:tcPr>
            <w:tcW w:w="8194" w:type="dxa"/>
            <w:tcBorders>
              <w:top w:val="single" w:sz="4" w:space="0" w:color="auto"/>
              <w:left w:val="nil"/>
              <w:bottom w:val="single" w:sz="4" w:space="0" w:color="auto"/>
              <w:right w:val="nil"/>
            </w:tcBorders>
          </w:tcPr>
          <w:p w:rsidR="001C33A4" w:rsidRPr="006514FE" w:rsidRDefault="001C33A4" w:rsidP="001C33A4">
            <w:pPr>
              <w:pStyle w:val="TableParagraph"/>
              <w:spacing w:line="271" w:lineRule="exact"/>
              <w:ind w:left="105"/>
              <w:jc w:val="right"/>
              <w:rPr>
                <w:sz w:val="24"/>
                <w:szCs w:val="24"/>
              </w:rPr>
            </w:pPr>
            <w:r>
              <w:rPr>
                <w:sz w:val="24"/>
                <w:szCs w:val="24"/>
              </w:rPr>
              <w:t>28</w:t>
            </w:r>
          </w:p>
        </w:tc>
      </w:tr>
      <w:tr w:rsidR="00FC6F2C" w:rsidRPr="006514FE" w:rsidTr="001C33A4">
        <w:trPr>
          <w:trHeight w:val="477"/>
        </w:trPr>
        <w:tc>
          <w:tcPr>
            <w:tcW w:w="1351" w:type="dxa"/>
            <w:tcBorders>
              <w:top w:val="single" w:sz="4" w:space="0" w:color="auto"/>
              <w:left w:val="single" w:sz="4" w:space="0" w:color="auto"/>
              <w:bottom w:val="single" w:sz="4" w:space="0" w:color="auto"/>
              <w:right w:val="single" w:sz="4" w:space="0" w:color="auto"/>
            </w:tcBorders>
          </w:tcPr>
          <w:p w:rsidR="00FC6F2C" w:rsidRPr="006514FE" w:rsidRDefault="002344E9">
            <w:pPr>
              <w:pStyle w:val="TableParagraph"/>
              <w:spacing w:line="275" w:lineRule="exact"/>
              <w:ind w:left="107"/>
              <w:rPr>
                <w:b/>
                <w:sz w:val="24"/>
                <w:szCs w:val="24"/>
              </w:rPr>
            </w:pPr>
            <w:r w:rsidRPr="006514FE">
              <w:rPr>
                <w:b/>
                <w:sz w:val="24"/>
                <w:szCs w:val="24"/>
              </w:rPr>
              <w:lastRenderedPageBreak/>
              <w:t>ITB</w:t>
            </w:r>
            <w:r w:rsidRPr="006514FE">
              <w:rPr>
                <w:b/>
                <w:spacing w:val="-1"/>
                <w:sz w:val="24"/>
                <w:szCs w:val="24"/>
              </w:rPr>
              <w:t xml:space="preserve"> </w:t>
            </w:r>
            <w:r w:rsidRPr="006514FE">
              <w:rPr>
                <w:b/>
                <w:sz w:val="24"/>
                <w:szCs w:val="24"/>
              </w:rPr>
              <w:t>1</w:t>
            </w:r>
            <w:r w:rsidR="00FA3C1F">
              <w:rPr>
                <w:b/>
                <w:sz w:val="24"/>
                <w:szCs w:val="24"/>
              </w:rPr>
              <w:t>7</w:t>
            </w:r>
            <w:r w:rsidRPr="006514FE">
              <w:rPr>
                <w:b/>
                <w:sz w:val="24"/>
                <w:szCs w:val="24"/>
              </w:rPr>
              <w:t>.4</w:t>
            </w:r>
          </w:p>
        </w:tc>
        <w:tc>
          <w:tcPr>
            <w:tcW w:w="8194" w:type="dxa"/>
            <w:tcBorders>
              <w:top w:val="single" w:sz="4" w:space="0" w:color="auto"/>
              <w:left w:val="single" w:sz="4" w:space="0" w:color="auto"/>
              <w:bottom w:val="single" w:sz="4" w:space="0" w:color="auto"/>
              <w:right w:val="single" w:sz="4" w:space="0" w:color="auto"/>
            </w:tcBorders>
          </w:tcPr>
          <w:p w:rsidR="00FC6F2C" w:rsidRPr="006514FE" w:rsidRDefault="002344E9">
            <w:pPr>
              <w:pStyle w:val="TableParagraph"/>
              <w:spacing w:line="270" w:lineRule="exact"/>
              <w:ind w:left="105"/>
              <w:rPr>
                <w:sz w:val="24"/>
                <w:szCs w:val="24"/>
              </w:rPr>
            </w:pPr>
            <w:r w:rsidRPr="006514FE">
              <w:rPr>
                <w:sz w:val="24"/>
                <w:szCs w:val="24"/>
              </w:rPr>
              <w:t>Alternative</w:t>
            </w:r>
            <w:r w:rsidRPr="006514FE">
              <w:rPr>
                <w:spacing w:val="-3"/>
                <w:sz w:val="24"/>
                <w:szCs w:val="24"/>
              </w:rPr>
              <w:t xml:space="preserve"> </w:t>
            </w:r>
            <w:r w:rsidRPr="006514FE">
              <w:rPr>
                <w:sz w:val="24"/>
                <w:szCs w:val="24"/>
              </w:rPr>
              <w:t>technical</w:t>
            </w:r>
            <w:r w:rsidRPr="006514FE">
              <w:rPr>
                <w:spacing w:val="-1"/>
                <w:sz w:val="24"/>
                <w:szCs w:val="24"/>
              </w:rPr>
              <w:t xml:space="preserve"> </w:t>
            </w:r>
            <w:r w:rsidRPr="006514FE">
              <w:rPr>
                <w:sz w:val="24"/>
                <w:szCs w:val="24"/>
              </w:rPr>
              <w:t>solutions</w:t>
            </w:r>
            <w:r w:rsidRPr="006514FE">
              <w:rPr>
                <w:spacing w:val="-1"/>
                <w:sz w:val="24"/>
                <w:szCs w:val="24"/>
              </w:rPr>
              <w:t xml:space="preserve"> </w:t>
            </w:r>
            <w:r w:rsidRPr="006514FE">
              <w:rPr>
                <w:sz w:val="24"/>
                <w:szCs w:val="24"/>
              </w:rPr>
              <w:t>:</w:t>
            </w:r>
            <w:r w:rsidRPr="006514FE">
              <w:rPr>
                <w:spacing w:val="-2"/>
                <w:sz w:val="24"/>
                <w:szCs w:val="24"/>
              </w:rPr>
              <w:t xml:space="preserve"> </w:t>
            </w:r>
            <w:r w:rsidRPr="006514FE">
              <w:rPr>
                <w:sz w:val="24"/>
                <w:szCs w:val="24"/>
              </w:rPr>
              <w:t>Not</w:t>
            </w:r>
            <w:r w:rsidRPr="006514FE">
              <w:rPr>
                <w:spacing w:val="-1"/>
                <w:sz w:val="24"/>
                <w:szCs w:val="24"/>
              </w:rPr>
              <w:t xml:space="preserve"> </w:t>
            </w:r>
            <w:r w:rsidRPr="006514FE">
              <w:rPr>
                <w:sz w:val="24"/>
                <w:szCs w:val="24"/>
              </w:rPr>
              <w:t>applicable</w:t>
            </w:r>
          </w:p>
        </w:tc>
      </w:tr>
      <w:tr w:rsidR="005E73BD" w:rsidRPr="006514FE" w:rsidTr="001C33A4">
        <w:trPr>
          <w:trHeight w:val="477"/>
        </w:trPr>
        <w:tc>
          <w:tcPr>
            <w:tcW w:w="1351" w:type="dxa"/>
            <w:tcBorders>
              <w:top w:val="single" w:sz="4" w:space="0" w:color="auto"/>
            </w:tcBorders>
          </w:tcPr>
          <w:p w:rsidR="005E73BD" w:rsidRPr="006514FE" w:rsidRDefault="005E73BD" w:rsidP="005E73BD">
            <w:pPr>
              <w:pStyle w:val="TableParagraph"/>
              <w:spacing w:line="275" w:lineRule="exact"/>
              <w:ind w:left="107"/>
              <w:rPr>
                <w:b/>
                <w:sz w:val="24"/>
                <w:szCs w:val="24"/>
              </w:rPr>
            </w:pPr>
            <w:r w:rsidRPr="006514FE">
              <w:rPr>
                <w:b/>
                <w:sz w:val="24"/>
                <w:szCs w:val="24"/>
              </w:rPr>
              <w:t>ITB 1</w:t>
            </w:r>
            <w:r w:rsidR="00FA3C1F">
              <w:rPr>
                <w:b/>
                <w:sz w:val="24"/>
                <w:szCs w:val="24"/>
              </w:rPr>
              <w:t>8</w:t>
            </w:r>
          </w:p>
        </w:tc>
        <w:tc>
          <w:tcPr>
            <w:tcW w:w="8194" w:type="dxa"/>
            <w:tcBorders>
              <w:top w:val="single" w:sz="4" w:space="0" w:color="auto"/>
            </w:tcBorders>
          </w:tcPr>
          <w:p w:rsidR="005E73BD" w:rsidRPr="006514FE" w:rsidRDefault="005E73BD" w:rsidP="005E73BD">
            <w:pPr>
              <w:pStyle w:val="TableParagraph"/>
              <w:spacing w:line="271" w:lineRule="exact"/>
              <w:ind w:left="105"/>
              <w:rPr>
                <w:sz w:val="24"/>
                <w:szCs w:val="24"/>
              </w:rPr>
            </w:pPr>
            <w:r w:rsidRPr="006514FE">
              <w:rPr>
                <w:sz w:val="24"/>
                <w:szCs w:val="24"/>
              </w:rPr>
              <w:t>The</w:t>
            </w:r>
            <w:r w:rsidRPr="006514FE">
              <w:rPr>
                <w:spacing w:val="-3"/>
                <w:sz w:val="24"/>
                <w:szCs w:val="24"/>
              </w:rPr>
              <w:t xml:space="preserve"> </w:t>
            </w:r>
            <w:r w:rsidRPr="006514FE">
              <w:rPr>
                <w:sz w:val="24"/>
                <w:szCs w:val="24"/>
              </w:rPr>
              <w:t>number</w:t>
            </w:r>
            <w:r w:rsidRPr="006514FE">
              <w:rPr>
                <w:spacing w:val="-3"/>
                <w:sz w:val="24"/>
                <w:szCs w:val="24"/>
              </w:rPr>
              <w:t xml:space="preserve"> </w:t>
            </w:r>
            <w:r w:rsidRPr="006514FE">
              <w:rPr>
                <w:sz w:val="24"/>
                <w:szCs w:val="24"/>
              </w:rPr>
              <w:t>of copies of the</w:t>
            </w:r>
            <w:r w:rsidRPr="006514FE">
              <w:rPr>
                <w:spacing w:val="-1"/>
                <w:sz w:val="24"/>
                <w:szCs w:val="24"/>
              </w:rPr>
              <w:t xml:space="preserve"> </w:t>
            </w:r>
            <w:r w:rsidRPr="006514FE">
              <w:rPr>
                <w:sz w:val="24"/>
                <w:szCs w:val="24"/>
              </w:rPr>
              <w:t>Bid to</w:t>
            </w:r>
            <w:r w:rsidRPr="006514FE">
              <w:rPr>
                <w:spacing w:val="-1"/>
                <w:sz w:val="24"/>
                <w:szCs w:val="24"/>
              </w:rPr>
              <w:t xml:space="preserve"> </w:t>
            </w:r>
            <w:r w:rsidRPr="006514FE">
              <w:rPr>
                <w:sz w:val="24"/>
                <w:szCs w:val="24"/>
              </w:rPr>
              <w:t>be</w:t>
            </w:r>
            <w:r w:rsidRPr="006514FE">
              <w:rPr>
                <w:spacing w:val="-2"/>
                <w:sz w:val="24"/>
                <w:szCs w:val="24"/>
              </w:rPr>
              <w:t xml:space="preserve"> </w:t>
            </w:r>
            <w:r w:rsidRPr="006514FE">
              <w:rPr>
                <w:sz w:val="24"/>
                <w:szCs w:val="24"/>
              </w:rPr>
              <w:t>completed</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returned</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p>
          <w:p w:rsidR="005E73BD" w:rsidRPr="006514FE" w:rsidRDefault="005E73BD" w:rsidP="005E73BD">
            <w:pPr>
              <w:pStyle w:val="TableParagraph"/>
              <w:spacing w:before="201"/>
              <w:ind w:left="465"/>
              <w:rPr>
                <w:sz w:val="24"/>
                <w:szCs w:val="24"/>
              </w:rPr>
            </w:pPr>
            <w:r w:rsidRPr="006514FE">
              <w:rPr>
                <w:b/>
                <w:sz w:val="24"/>
                <w:szCs w:val="24"/>
              </w:rPr>
              <w:t>(</w:t>
            </w:r>
            <w:proofErr w:type="spellStart"/>
            <w:r w:rsidRPr="006514FE">
              <w:rPr>
                <w:b/>
                <w:sz w:val="24"/>
                <w:szCs w:val="24"/>
              </w:rPr>
              <w:t>i</w:t>
            </w:r>
            <w:proofErr w:type="spellEnd"/>
            <w:r w:rsidRPr="006514FE">
              <w:rPr>
                <w:b/>
                <w:sz w:val="24"/>
                <w:szCs w:val="24"/>
              </w:rPr>
              <w:t>)</w:t>
            </w:r>
            <w:r w:rsidRPr="006514FE">
              <w:rPr>
                <w:b/>
                <w:spacing w:val="14"/>
                <w:sz w:val="24"/>
                <w:szCs w:val="24"/>
              </w:rPr>
              <w:t xml:space="preserve"> </w:t>
            </w:r>
            <w:r w:rsidRPr="006514FE">
              <w:rPr>
                <w:sz w:val="24"/>
                <w:szCs w:val="24"/>
              </w:rPr>
              <w:t>ONE</w:t>
            </w:r>
            <w:r w:rsidRPr="006514FE">
              <w:rPr>
                <w:spacing w:val="60"/>
                <w:sz w:val="24"/>
                <w:szCs w:val="24"/>
              </w:rPr>
              <w:t xml:space="preserve"> </w:t>
            </w:r>
            <w:r w:rsidRPr="006514FE">
              <w:rPr>
                <w:sz w:val="24"/>
                <w:szCs w:val="24"/>
              </w:rPr>
              <w:t>(1)</w:t>
            </w:r>
            <w:r w:rsidRPr="006514FE">
              <w:rPr>
                <w:spacing w:val="-1"/>
                <w:sz w:val="24"/>
                <w:szCs w:val="24"/>
              </w:rPr>
              <w:t xml:space="preserve"> </w:t>
            </w:r>
            <w:r w:rsidRPr="006514FE">
              <w:rPr>
                <w:sz w:val="24"/>
                <w:szCs w:val="24"/>
              </w:rPr>
              <w:t>Original</w:t>
            </w:r>
            <w:r w:rsidRPr="006514FE">
              <w:rPr>
                <w:spacing w:val="1"/>
                <w:sz w:val="24"/>
                <w:szCs w:val="24"/>
              </w:rPr>
              <w:t xml:space="preserve"> </w:t>
            </w:r>
            <w:r w:rsidRPr="006514FE">
              <w:rPr>
                <w:sz w:val="24"/>
                <w:szCs w:val="24"/>
              </w:rPr>
              <w:t>and ONE</w:t>
            </w:r>
            <w:r w:rsidRPr="006514FE">
              <w:rPr>
                <w:spacing w:val="-1"/>
                <w:sz w:val="24"/>
                <w:szCs w:val="24"/>
              </w:rPr>
              <w:t xml:space="preserve"> </w:t>
            </w:r>
            <w:r w:rsidRPr="006514FE">
              <w:rPr>
                <w:sz w:val="24"/>
                <w:szCs w:val="24"/>
              </w:rPr>
              <w:t>(1)</w:t>
            </w:r>
            <w:r w:rsidRPr="006514FE">
              <w:rPr>
                <w:spacing w:val="-2"/>
                <w:sz w:val="24"/>
                <w:szCs w:val="24"/>
              </w:rPr>
              <w:t xml:space="preserve"> </w:t>
            </w:r>
            <w:r w:rsidRPr="006514FE">
              <w:rPr>
                <w:sz w:val="24"/>
                <w:szCs w:val="24"/>
              </w:rPr>
              <w:t>Copy</w:t>
            </w:r>
          </w:p>
        </w:tc>
      </w:tr>
      <w:tr w:rsidR="00FC6F2C" w:rsidRPr="006514FE" w:rsidTr="00966AB1">
        <w:trPr>
          <w:trHeight w:val="642"/>
        </w:trPr>
        <w:tc>
          <w:tcPr>
            <w:tcW w:w="9545" w:type="dxa"/>
            <w:gridSpan w:val="2"/>
          </w:tcPr>
          <w:p w:rsidR="00FC6F2C" w:rsidRPr="006514FE" w:rsidRDefault="002344E9">
            <w:pPr>
              <w:pStyle w:val="TableParagraph"/>
              <w:spacing w:before="117"/>
              <w:ind w:left="3437"/>
              <w:rPr>
                <w:b/>
                <w:sz w:val="24"/>
                <w:szCs w:val="24"/>
              </w:rPr>
            </w:pPr>
            <w:r w:rsidRPr="006514FE">
              <w:rPr>
                <w:b/>
                <w:sz w:val="24"/>
                <w:szCs w:val="24"/>
              </w:rPr>
              <w:t>D.</w:t>
            </w:r>
            <w:r w:rsidRPr="006514FE">
              <w:rPr>
                <w:b/>
                <w:spacing w:val="-3"/>
                <w:sz w:val="24"/>
                <w:szCs w:val="24"/>
              </w:rPr>
              <w:t xml:space="preserve"> </w:t>
            </w:r>
            <w:r w:rsidRPr="006514FE">
              <w:rPr>
                <w:b/>
                <w:sz w:val="24"/>
                <w:szCs w:val="24"/>
              </w:rPr>
              <w:t>Submission</w:t>
            </w:r>
            <w:r w:rsidRPr="006514FE">
              <w:rPr>
                <w:b/>
                <w:spacing w:val="-1"/>
                <w:sz w:val="24"/>
                <w:szCs w:val="24"/>
              </w:rPr>
              <w:t xml:space="preserve"> </w:t>
            </w:r>
            <w:r w:rsidRPr="006514FE">
              <w:rPr>
                <w:b/>
                <w:sz w:val="24"/>
                <w:szCs w:val="24"/>
              </w:rPr>
              <w:t>of</w:t>
            </w:r>
            <w:r w:rsidRPr="006514FE">
              <w:rPr>
                <w:b/>
                <w:spacing w:val="-2"/>
                <w:sz w:val="24"/>
                <w:szCs w:val="24"/>
              </w:rPr>
              <w:t xml:space="preserve"> </w:t>
            </w:r>
            <w:r w:rsidRPr="006514FE">
              <w:rPr>
                <w:b/>
                <w:sz w:val="24"/>
                <w:szCs w:val="24"/>
              </w:rPr>
              <w:t>Bids</w:t>
            </w:r>
          </w:p>
        </w:tc>
      </w:tr>
      <w:tr w:rsidR="00FC6F2C" w:rsidRPr="006514FE" w:rsidTr="00966AB1">
        <w:trPr>
          <w:trHeight w:val="5719"/>
        </w:trPr>
        <w:tc>
          <w:tcPr>
            <w:tcW w:w="1351" w:type="dxa"/>
          </w:tcPr>
          <w:p w:rsidR="00FC6F2C" w:rsidRPr="006514FE" w:rsidRDefault="002344E9">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006019E3">
              <w:rPr>
                <w:b/>
                <w:sz w:val="24"/>
                <w:szCs w:val="24"/>
              </w:rPr>
              <w:t>19.2</w:t>
            </w:r>
          </w:p>
        </w:tc>
        <w:tc>
          <w:tcPr>
            <w:tcW w:w="8194" w:type="dxa"/>
          </w:tcPr>
          <w:p w:rsidR="00FC6F2C" w:rsidRPr="006514FE" w:rsidRDefault="002344E9">
            <w:pPr>
              <w:pStyle w:val="TableParagraph"/>
              <w:spacing w:line="268" w:lineRule="exact"/>
              <w:ind w:left="105"/>
              <w:rPr>
                <w:sz w:val="24"/>
                <w:szCs w:val="24"/>
              </w:rPr>
            </w:pPr>
            <w:r w:rsidRPr="006514FE">
              <w:rPr>
                <w:sz w:val="24"/>
                <w:szCs w:val="24"/>
              </w:rPr>
              <w:t>For</w:t>
            </w:r>
            <w:r w:rsidRPr="006514FE">
              <w:rPr>
                <w:spacing w:val="-2"/>
                <w:sz w:val="24"/>
                <w:szCs w:val="24"/>
              </w:rPr>
              <w:t xml:space="preserve"> </w:t>
            </w:r>
            <w:r w:rsidRPr="006514FE">
              <w:rPr>
                <w:sz w:val="24"/>
                <w:szCs w:val="24"/>
              </w:rPr>
              <w:t>the</w:t>
            </w:r>
            <w:r w:rsidRPr="006514FE">
              <w:rPr>
                <w:spacing w:val="-3"/>
                <w:sz w:val="24"/>
                <w:szCs w:val="24"/>
              </w:rPr>
              <w:t xml:space="preserve"> </w:t>
            </w:r>
            <w:r w:rsidRPr="006514FE">
              <w:rPr>
                <w:sz w:val="24"/>
                <w:szCs w:val="24"/>
              </w:rPr>
              <w:t>purpose</w:t>
            </w:r>
            <w:r w:rsidRPr="006514FE">
              <w:rPr>
                <w:spacing w:val="-2"/>
                <w:sz w:val="24"/>
                <w:szCs w:val="24"/>
              </w:rPr>
              <w:t xml:space="preserve"> </w:t>
            </w:r>
            <w:r w:rsidRPr="006514FE">
              <w:rPr>
                <w:sz w:val="24"/>
                <w:szCs w:val="24"/>
              </w:rPr>
              <w:t>of</w:t>
            </w:r>
            <w:r w:rsidRPr="006514FE">
              <w:rPr>
                <w:spacing w:val="-2"/>
                <w:sz w:val="24"/>
                <w:szCs w:val="24"/>
              </w:rPr>
              <w:t xml:space="preserve"> </w:t>
            </w:r>
            <w:r w:rsidRPr="006514FE">
              <w:rPr>
                <w:sz w:val="24"/>
                <w:szCs w:val="24"/>
              </w:rPr>
              <w:t>bid</w:t>
            </w:r>
            <w:r w:rsidRPr="006514FE">
              <w:rPr>
                <w:spacing w:val="-1"/>
                <w:sz w:val="24"/>
                <w:szCs w:val="24"/>
              </w:rPr>
              <w:t xml:space="preserve"> </w:t>
            </w:r>
            <w:r w:rsidRPr="006514FE">
              <w:rPr>
                <w:sz w:val="24"/>
                <w:szCs w:val="24"/>
              </w:rPr>
              <w:t>submission,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Purchaser’s</w:t>
            </w:r>
            <w:r w:rsidRPr="006514FE">
              <w:rPr>
                <w:spacing w:val="-3"/>
                <w:sz w:val="24"/>
                <w:szCs w:val="24"/>
              </w:rPr>
              <w:t xml:space="preserve"> </w:t>
            </w:r>
            <w:r w:rsidRPr="006514FE">
              <w:rPr>
                <w:sz w:val="24"/>
                <w:szCs w:val="24"/>
              </w:rPr>
              <w:t>address</w:t>
            </w:r>
            <w:r w:rsidRPr="006514FE">
              <w:rPr>
                <w:spacing w:val="-2"/>
                <w:sz w:val="24"/>
                <w:szCs w:val="24"/>
              </w:rPr>
              <w:t xml:space="preserve"> </w:t>
            </w:r>
            <w:r w:rsidRPr="006514FE">
              <w:rPr>
                <w:sz w:val="24"/>
                <w:szCs w:val="24"/>
              </w:rPr>
              <w:t>is:</w:t>
            </w:r>
          </w:p>
          <w:p w:rsidR="00FC6F2C" w:rsidRPr="006514FE" w:rsidRDefault="00FC6F2C">
            <w:pPr>
              <w:pStyle w:val="TableParagraph"/>
              <w:spacing w:before="4"/>
              <w:rPr>
                <w:b/>
                <w:sz w:val="24"/>
                <w:szCs w:val="24"/>
              </w:rPr>
            </w:pPr>
          </w:p>
          <w:p w:rsidR="00FC6F2C" w:rsidRPr="006514FE" w:rsidRDefault="002344E9" w:rsidP="00224E60">
            <w:pPr>
              <w:pStyle w:val="TableParagraph"/>
              <w:tabs>
                <w:tab w:val="left" w:pos="1264"/>
              </w:tabs>
              <w:spacing w:before="1"/>
              <w:ind w:left="105" w:right="2686"/>
              <w:rPr>
                <w:b/>
                <w:sz w:val="24"/>
                <w:szCs w:val="24"/>
              </w:rPr>
            </w:pPr>
            <w:r w:rsidRPr="006514FE">
              <w:rPr>
                <w:b/>
                <w:sz w:val="24"/>
                <w:szCs w:val="24"/>
              </w:rPr>
              <w:t>Attention:</w:t>
            </w:r>
            <w:r w:rsidRPr="006514FE">
              <w:rPr>
                <w:b/>
                <w:spacing w:val="55"/>
                <w:sz w:val="24"/>
                <w:szCs w:val="24"/>
              </w:rPr>
              <w:t xml:space="preserve"> </w:t>
            </w:r>
            <w:r w:rsidRPr="006514FE">
              <w:rPr>
                <w:b/>
                <w:sz w:val="24"/>
                <w:szCs w:val="24"/>
              </w:rPr>
              <w:t>The</w:t>
            </w:r>
            <w:r w:rsidRPr="006514FE">
              <w:rPr>
                <w:b/>
                <w:spacing w:val="-3"/>
                <w:sz w:val="24"/>
                <w:szCs w:val="24"/>
              </w:rPr>
              <w:t xml:space="preserve"> </w:t>
            </w:r>
            <w:r w:rsidR="00224E60">
              <w:rPr>
                <w:b/>
                <w:sz w:val="24"/>
                <w:szCs w:val="24"/>
              </w:rPr>
              <w:t>Chairperson</w:t>
            </w:r>
            <w:r w:rsidR="00224E60" w:rsidRPr="006514FE">
              <w:rPr>
                <w:b/>
                <w:spacing w:val="-2"/>
                <w:sz w:val="24"/>
                <w:szCs w:val="24"/>
              </w:rPr>
              <w:t xml:space="preserve"> </w:t>
            </w:r>
            <w:r w:rsidRPr="006514FE">
              <w:rPr>
                <w:b/>
                <w:sz w:val="24"/>
                <w:szCs w:val="24"/>
              </w:rPr>
              <w:t>Tender</w:t>
            </w:r>
            <w:r w:rsidRPr="006514FE">
              <w:rPr>
                <w:b/>
                <w:spacing w:val="-3"/>
                <w:sz w:val="24"/>
                <w:szCs w:val="24"/>
              </w:rPr>
              <w:t xml:space="preserve"> </w:t>
            </w:r>
            <w:r w:rsidR="00224E60">
              <w:rPr>
                <w:b/>
                <w:spacing w:val="-3"/>
                <w:sz w:val="24"/>
                <w:szCs w:val="24"/>
              </w:rPr>
              <w:t>C</w:t>
            </w:r>
            <w:r w:rsidRPr="006514FE">
              <w:rPr>
                <w:b/>
                <w:sz w:val="24"/>
                <w:szCs w:val="24"/>
              </w:rPr>
              <w:t>ommittee</w:t>
            </w:r>
            <w:r w:rsidRPr="006514FE">
              <w:rPr>
                <w:b/>
                <w:spacing w:val="-57"/>
                <w:sz w:val="24"/>
                <w:szCs w:val="24"/>
              </w:rPr>
              <w:t xml:space="preserve"> </w:t>
            </w:r>
            <w:r w:rsidRPr="006514FE">
              <w:rPr>
                <w:b/>
                <w:sz w:val="24"/>
                <w:szCs w:val="24"/>
              </w:rPr>
              <w:t>Address:</w:t>
            </w:r>
            <w:r w:rsidRPr="006514FE">
              <w:rPr>
                <w:b/>
                <w:sz w:val="24"/>
                <w:szCs w:val="24"/>
              </w:rPr>
              <w:tab/>
              <w:t>Airports</w:t>
            </w:r>
            <w:r w:rsidRPr="006514FE">
              <w:rPr>
                <w:b/>
                <w:spacing w:val="-1"/>
                <w:sz w:val="24"/>
                <w:szCs w:val="24"/>
              </w:rPr>
              <w:t xml:space="preserve"> </w:t>
            </w:r>
            <w:r w:rsidRPr="006514FE">
              <w:rPr>
                <w:b/>
                <w:sz w:val="24"/>
                <w:szCs w:val="24"/>
              </w:rPr>
              <w:t>of</w:t>
            </w:r>
            <w:r w:rsidRPr="006514FE">
              <w:rPr>
                <w:b/>
                <w:spacing w:val="1"/>
                <w:sz w:val="24"/>
                <w:szCs w:val="24"/>
              </w:rPr>
              <w:t xml:space="preserve"> </w:t>
            </w:r>
            <w:r w:rsidRPr="006514FE">
              <w:rPr>
                <w:b/>
                <w:sz w:val="24"/>
                <w:szCs w:val="24"/>
              </w:rPr>
              <w:t>Mauritius</w:t>
            </w:r>
            <w:r w:rsidRPr="006514FE">
              <w:rPr>
                <w:b/>
                <w:spacing w:val="-1"/>
                <w:sz w:val="24"/>
                <w:szCs w:val="24"/>
              </w:rPr>
              <w:t xml:space="preserve"> </w:t>
            </w:r>
            <w:r w:rsidRPr="006514FE">
              <w:rPr>
                <w:b/>
                <w:sz w:val="24"/>
                <w:szCs w:val="24"/>
              </w:rPr>
              <w:t>Co Ltd</w:t>
            </w:r>
          </w:p>
          <w:p w:rsidR="00FC6F2C" w:rsidRPr="006514FE" w:rsidRDefault="002344E9">
            <w:pPr>
              <w:pStyle w:val="TableParagraph"/>
              <w:ind w:left="1306" w:right="4040"/>
              <w:rPr>
                <w:b/>
                <w:sz w:val="24"/>
                <w:szCs w:val="24"/>
              </w:rPr>
            </w:pPr>
            <w:r w:rsidRPr="006514FE">
              <w:rPr>
                <w:b/>
                <w:sz w:val="24"/>
                <w:szCs w:val="24"/>
              </w:rPr>
              <w:t>AML Corporate Office</w:t>
            </w:r>
            <w:r w:rsidRPr="006514FE">
              <w:rPr>
                <w:b/>
                <w:spacing w:val="1"/>
                <w:sz w:val="24"/>
                <w:szCs w:val="24"/>
              </w:rPr>
              <w:t xml:space="preserve"> </w:t>
            </w:r>
            <w:r w:rsidRPr="006514FE">
              <w:rPr>
                <w:b/>
                <w:sz w:val="24"/>
                <w:szCs w:val="24"/>
              </w:rPr>
              <w:t>SSR</w:t>
            </w:r>
            <w:r w:rsidRPr="006514FE">
              <w:rPr>
                <w:b/>
                <w:spacing w:val="-8"/>
                <w:sz w:val="24"/>
                <w:szCs w:val="24"/>
              </w:rPr>
              <w:t xml:space="preserve"> </w:t>
            </w:r>
            <w:r w:rsidRPr="006514FE">
              <w:rPr>
                <w:b/>
                <w:sz w:val="24"/>
                <w:szCs w:val="24"/>
              </w:rPr>
              <w:t>International</w:t>
            </w:r>
            <w:r w:rsidRPr="006514FE">
              <w:rPr>
                <w:b/>
                <w:spacing w:val="-10"/>
                <w:sz w:val="24"/>
                <w:szCs w:val="24"/>
              </w:rPr>
              <w:t xml:space="preserve"> </w:t>
            </w:r>
            <w:r w:rsidRPr="006514FE">
              <w:rPr>
                <w:b/>
                <w:sz w:val="24"/>
                <w:szCs w:val="24"/>
              </w:rPr>
              <w:t>Airport</w:t>
            </w:r>
            <w:r w:rsidRPr="006514FE">
              <w:rPr>
                <w:b/>
                <w:spacing w:val="-57"/>
                <w:sz w:val="24"/>
                <w:szCs w:val="24"/>
              </w:rPr>
              <w:t xml:space="preserve"> </w:t>
            </w:r>
            <w:proofErr w:type="spellStart"/>
            <w:r w:rsidRPr="006514FE">
              <w:rPr>
                <w:b/>
                <w:sz w:val="24"/>
                <w:szCs w:val="24"/>
              </w:rPr>
              <w:t>Plaine</w:t>
            </w:r>
            <w:proofErr w:type="spellEnd"/>
            <w:r w:rsidRPr="006514FE">
              <w:rPr>
                <w:b/>
                <w:spacing w:val="-2"/>
                <w:sz w:val="24"/>
                <w:szCs w:val="24"/>
              </w:rPr>
              <w:t xml:space="preserve"> </w:t>
            </w:r>
            <w:r w:rsidRPr="006514FE">
              <w:rPr>
                <w:b/>
                <w:sz w:val="24"/>
                <w:szCs w:val="24"/>
              </w:rPr>
              <w:t>Magnien</w:t>
            </w:r>
          </w:p>
          <w:p w:rsidR="00FC6F2C" w:rsidRPr="006514FE" w:rsidRDefault="00FC6F2C">
            <w:pPr>
              <w:pStyle w:val="TableParagraph"/>
              <w:spacing w:before="4"/>
              <w:rPr>
                <w:b/>
                <w:sz w:val="24"/>
                <w:szCs w:val="24"/>
              </w:rPr>
            </w:pPr>
          </w:p>
          <w:p w:rsidR="00FC6F2C" w:rsidRDefault="002344E9">
            <w:pPr>
              <w:pStyle w:val="TableParagraph"/>
              <w:ind w:left="105" w:right="22"/>
              <w:jc w:val="both"/>
              <w:rPr>
                <w:sz w:val="24"/>
                <w:szCs w:val="24"/>
              </w:rPr>
            </w:pPr>
            <w:r w:rsidRPr="006514FE">
              <w:rPr>
                <w:sz w:val="24"/>
                <w:szCs w:val="24"/>
              </w:rPr>
              <w:t>All bids shall be deposited in the Tender Box located at Ground Floor, AML</w:t>
            </w:r>
            <w:r w:rsidRPr="006514FE">
              <w:rPr>
                <w:spacing w:val="1"/>
                <w:sz w:val="24"/>
                <w:szCs w:val="24"/>
              </w:rPr>
              <w:t xml:space="preserve"> </w:t>
            </w:r>
            <w:r w:rsidRPr="006514FE">
              <w:rPr>
                <w:sz w:val="24"/>
                <w:szCs w:val="24"/>
              </w:rPr>
              <w:t>Corporate</w:t>
            </w:r>
            <w:r w:rsidRPr="006514FE">
              <w:rPr>
                <w:spacing w:val="1"/>
                <w:sz w:val="24"/>
                <w:szCs w:val="24"/>
              </w:rPr>
              <w:t xml:space="preserve"> </w:t>
            </w:r>
            <w:r w:rsidRPr="006514FE">
              <w:rPr>
                <w:sz w:val="24"/>
                <w:szCs w:val="24"/>
              </w:rPr>
              <w:t>Office,</w:t>
            </w:r>
            <w:r w:rsidRPr="006514FE">
              <w:rPr>
                <w:spacing w:val="1"/>
                <w:sz w:val="24"/>
                <w:szCs w:val="24"/>
              </w:rPr>
              <w:t xml:space="preserve"> </w:t>
            </w:r>
            <w:r w:rsidRPr="006514FE">
              <w:rPr>
                <w:sz w:val="24"/>
                <w:szCs w:val="24"/>
              </w:rPr>
              <w:t>Sir</w:t>
            </w:r>
            <w:r w:rsidRPr="006514FE">
              <w:rPr>
                <w:spacing w:val="1"/>
                <w:sz w:val="24"/>
                <w:szCs w:val="24"/>
              </w:rPr>
              <w:t xml:space="preserve"> </w:t>
            </w:r>
            <w:r w:rsidRPr="006514FE">
              <w:rPr>
                <w:sz w:val="24"/>
                <w:szCs w:val="24"/>
              </w:rPr>
              <w:t>Seewoosagur</w:t>
            </w:r>
            <w:r w:rsidRPr="006514FE">
              <w:rPr>
                <w:spacing w:val="1"/>
                <w:sz w:val="24"/>
                <w:szCs w:val="24"/>
              </w:rPr>
              <w:t xml:space="preserve"> </w:t>
            </w:r>
            <w:proofErr w:type="spellStart"/>
            <w:r w:rsidRPr="006514FE">
              <w:rPr>
                <w:sz w:val="24"/>
                <w:szCs w:val="24"/>
              </w:rPr>
              <w:t>Ramgoolam</w:t>
            </w:r>
            <w:proofErr w:type="spellEnd"/>
            <w:r w:rsidRPr="006514FE">
              <w:rPr>
                <w:spacing w:val="1"/>
                <w:sz w:val="24"/>
                <w:szCs w:val="24"/>
              </w:rPr>
              <w:t xml:space="preserve"> </w:t>
            </w:r>
            <w:r w:rsidRPr="006514FE">
              <w:rPr>
                <w:sz w:val="24"/>
                <w:szCs w:val="24"/>
              </w:rPr>
              <w:t>International</w:t>
            </w:r>
            <w:r w:rsidRPr="006514FE">
              <w:rPr>
                <w:spacing w:val="1"/>
                <w:sz w:val="24"/>
                <w:szCs w:val="24"/>
              </w:rPr>
              <w:t xml:space="preserve"> </w:t>
            </w:r>
            <w:r w:rsidRPr="006514FE">
              <w:rPr>
                <w:sz w:val="24"/>
                <w:szCs w:val="24"/>
              </w:rPr>
              <w:t>Airport,</w:t>
            </w:r>
            <w:r w:rsidRPr="006514FE">
              <w:rPr>
                <w:spacing w:val="1"/>
                <w:sz w:val="24"/>
                <w:szCs w:val="24"/>
              </w:rPr>
              <w:t xml:space="preserve"> </w:t>
            </w:r>
            <w:proofErr w:type="spellStart"/>
            <w:r w:rsidRPr="006514FE">
              <w:rPr>
                <w:sz w:val="24"/>
                <w:szCs w:val="24"/>
              </w:rPr>
              <w:t>Plaine</w:t>
            </w:r>
            <w:proofErr w:type="spellEnd"/>
            <w:r w:rsidRPr="006514FE">
              <w:rPr>
                <w:spacing w:val="1"/>
                <w:sz w:val="24"/>
                <w:szCs w:val="24"/>
              </w:rPr>
              <w:t xml:space="preserve"> </w:t>
            </w:r>
            <w:r w:rsidRPr="006514FE">
              <w:rPr>
                <w:sz w:val="24"/>
                <w:szCs w:val="24"/>
              </w:rPr>
              <w:t>Magnien.</w:t>
            </w:r>
          </w:p>
          <w:p w:rsidR="000A5850" w:rsidRPr="006514FE" w:rsidRDefault="000A5850">
            <w:pPr>
              <w:pStyle w:val="TableParagraph"/>
              <w:ind w:left="105" w:right="22"/>
              <w:jc w:val="both"/>
              <w:rPr>
                <w:sz w:val="24"/>
                <w:szCs w:val="24"/>
              </w:rPr>
            </w:pPr>
          </w:p>
          <w:p w:rsidR="00FC6F2C" w:rsidRPr="006514FE" w:rsidRDefault="002344E9">
            <w:pPr>
              <w:pStyle w:val="TableParagraph"/>
              <w:spacing w:before="1"/>
              <w:ind w:left="105"/>
              <w:jc w:val="both"/>
              <w:rPr>
                <w:sz w:val="24"/>
                <w:szCs w:val="24"/>
              </w:rPr>
            </w:pPr>
            <w:r w:rsidRPr="006514FE">
              <w:rPr>
                <w:sz w:val="24"/>
                <w:szCs w:val="24"/>
              </w:rPr>
              <w:t>For</w:t>
            </w:r>
            <w:r w:rsidRPr="006514FE">
              <w:rPr>
                <w:spacing w:val="-1"/>
                <w:sz w:val="24"/>
                <w:szCs w:val="24"/>
              </w:rPr>
              <w:t xml:space="preserve"> </w:t>
            </w:r>
            <w:r w:rsidRPr="006514FE">
              <w:rPr>
                <w:sz w:val="24"/>
                <w:szCs w:val="24"/>
              </w:rPr>
              <w:t>identification</w:t>
            </w:r>
            <w:r w:rsidRPr="006514FE">
              <w:rPr>
                <w:spacing w:val="-1"/>
                <w:sz w:val="24"/>
                <w:szCs w:val="24"/>
              </w:rPr>
              <w:t xml:space="preserve"> </w:t>
            </w:r>
            <w:r w:rsidRPr="006514FE">
              <w:rPr>
                <w:sz w:val="24"/>
                <w:szCs w:val="24"/>
              </w:rPr>
              <w:t>of</w:t>
            </w:r>
            <w:r w:rsidRPr="006514FE">
              <w:rPr>
                <w:spacing w:val="-2"/>
                <w:sz w:val="24"/>
                <w:szCs w:val="24"/>
              </w:rPr>
              <w:t xml:space="preserve"> </w:t>
            </w:r>
            <w:r w:rsidRPr="006514FE">
              <w:rPr>
                <w:sz w:val="24"/>
                <w:szCs w:val="24"/>
              </w:rPr>
              <w:t>the bid, the</w:t>
            </w:r>
            <w:r w:rsidRPr="006514FE">
              <w:rPr>
                <w:spacing w:val="-2"/>
                <w:sz w:val="24"/>
                <w:szCs w:val="24"/>
              </w:rPr>
              <w:t xml:space="preserve"> </w:t>
            </w:r>
            <w:r w:rsidRPr="006514FE">
              <w:rPr>
                <w:sz w:val="24"/>
                <w:szCs w:val="24"/>
              </w:rPr>
              <w:t>envelope shall</w:t>
            </w:r>
            <w:r w:rsidRPr="006514FE">
              <w:rPr>
                <w:spacing w:val="-1"/>
                <w:sz w:val="24"/>
                <w:szCs w:val="24"/>
              </w:rPr>
              <w:t xml:space="preserve"> </w:t>
            </w:r>
            <w:r w:rsidRPr="006514FE">
              <w:rPr>
                <w:sz w:val="24"/>
                <w:szCs w:val="24"/>
              </w:rPr>
              <w:t>indicate:</w:t>
            </w:r>
          </w:p>
          <w:p w:rsidR="00FC6F2C" w:rsidRPr="006514FE" w:rsidRDefault="00FC6F2C">
            <w:pPr>
              <w:pStyle w:val="TableParagraph"/>
              <w:spacing w:before="7"/>
              <w:rPr>
                <w:b/>
                <w:sz w:val="24"/>
                <w:szCs w:val="24"/>
              </w:rPr>
            </w:pPr>
          </w:p>
          <w:p w:rsidR="00FC6F2C" w:rsidRPr="006514FE" w:rsidRDefault="002344E9">
            <w:pPr>
              <w:pStyle w:val="TableParagraph"/>
              <w:ind w:left="105"/>
              <w:jc w:val="both"/>
              <w:rPr>
                <w:b/>
                <w:sz w:val="24"/>
                <w:szCs w:val="24"/>
              </w:rPr>
            </w:pPr>
            <w:r w:rsidRPr="006514FE">
              <w:rPr>
                <w:b/>
                <w:sz w:val="24"/>
                <w:szCs w:val="24"/>
              </w:rPr>
              <w:t>Contract:</w:t>
            </w:r>
            <w:r w:rsidRPr="006514FE">
              <w:rPr>
                <w:b/>
                <w:spacing w:val="-1"/>
                <w:sz w:val="24"/>
                <w:szCs w:val="24"/>
              </w:rPr>
              <w:t xml:space="preserve"> </w:t>
            </w:r>
            <w:r w:rsidRPr="006514FE">
              <w:rPr>
                <w:b/>
                <w:sz w:val="24"/>
                <w:szCs w:val="24"/>
              </w:rPr>
              <w:t>Provision</w:t>
            </w:r>
            <w:r w:rsidRPr="006514FE">
              <w:rPr>
                <w:b/>
                <w:spacing w:val="-2"/>
                <w:sz w:val="24"/>
                <w:szCs w:val="24"/>
              </w:rPr>
              <w:t xml:space="preserve"> </w:t>
            </w:r>
            <w:r w:rsidRPr="006514FE">
              <w:rPr>
                <w:b/>
                <w:sz w:val="24"/>
                <w:szCs w:val="24"/>
              </w:rPr>
              <w:t>of</w:t>
            </w:r>
            <w:r w:rsidRPr="006514FE">
              <w:rPr>
                <w:b/>
                <w:spacing w:val="-1"/>
                <w:sz w:val="24"/>
                <w:szCs w:val="24"/>
              </w:rPr>
              <w:t xml:space="preserve"> </w:t>
            </w:r>
            <w:r w:rsidR="00092AB5" w:rsidRPr="006514FE">
              <w:rPr>
                <w:b/>
                <w:spacing w:val="-1"/>
                <w:sz w:val="24"/>
                <w:szCs w:val="24"/>
              </w:rPr>
              <w:t xml:space="preserve">General </w:t>
            </w:r>
            <w:r w:rsidRPr="006514FE">
              <w:rPr>
                <w:b/>
                <w:sz w:val="24"/>
                <w:szCs w:val="24"/>
              </w:rPr>
              <w:t>Insurance</w:t>
            </w:r>
            <w:r w:rsidRPr="006514FE">
              <w:rPr>
                <w:b/>
                <w:spacing w:val="-4"/>
                <w:sz w:val="24"/>
                <w:szCs w:val="24"/>
              </w:rPr>
              <w:t xml:space="preserve"> </w:t>
            </w:r>
            <w:r w:rsidRPr="006514FE">
              <w:rPr>
                <w:b/>
                <w:sz w:val="24"/>
                <w:szCs w:val="24"/>
              </w:rPr>
              <w:t>Covers</w:t>
            </w:r>
          </w:p>
          <w:p w:rsidR="00FC6F2C" w:rsidRPr="006514FE" w:rsidRDefault="002344E9">
            <w:pPr>
              <w:pStyle w:val="TableParagraph"/>
              <w:spacing w:before="199"/>
              <w:ind w:left="105"/>
              <w:jc w:val="both"/>
              <w:rPr>
                <w:b/>
                <w:sz w:val="24"/>
                <w:szCs w:val="24"/>
              </w:rPr>
            </w:pPr>
            <w:r w:rsidRPr="006514FE">
              <w:rPr>
                <w:b/>
                <w:sz w:val="24"/>
                <w:szCs w:val="24"/>
              </w:rPr>
              <w:t>Bid</w:t>
            </w:r>
            <w:r w:rsidRPr="006514FE">
              <w:rPr>
                <w:b/>
                <w:spacing w:val="-2"/>
                <w:sz w:val="24"/>
                <w:szCs w:val="24"/>
              </w:rPr>
              <w:t xml:space="preserve"> </w:t>
            </w:r>
            <w:r w:rsidRPr="006514FE">
              <w:rPr>
                <w:b/>
                <w:sz w:val="24"/>
                <w:szCs w:val="24"/>
              </w:rPr>
              <w:t>Ref.</w:t>
            </w:r>
            <w:r w:rsidRPr="006514FE">
              <w:rPr>
                <w:b/>
                <w:spacing w:val="-1"/>
                <w:sz w:val="24"/>
                <w:szCs w:val="24"/>
              </w:rPr>
              <w:t xml:space="preserve"> </w:t>
            </w:r>
            <w:r w:rsidRPr="006514FE">
              <w:rPr>
                <w:b/>
                <w:sz w:val="24"/>
                <w:szCs w:val="24"/>
              </w:rPr>
              <w:t>No:</w:t>
            </w:r>
            <w:r w:rsidRPr="006514FE">
              <w:rPr>
                <w:b/>
                <w:spacing w:val="-1"/>
                <w:sz w:val="24"/>
                <w:szCs w:val="24"/>
              </w:rPr>
              <w:t xml:space="preserve"> </w:t>
            </w:r>
            <w:r w:rsidR="00CA6770" w:rsidRPr="00CA6770">
              <w:rPr>
                <w:b/>
                <w:spacing w:val="-1"/>
                <w:sz w:val="24"/>
                <w:szCs w:val="24"/>
              </w:rPr>
              <w:t>OAB/OS/ADM/VB/CL/26/008 (</w:t>
            </w:r>
            <w:r w:rsidR="00D91DC2">
              <w:rPr>
                <w:b/>
                <w:spacing w:val="-1"/>
                <w:sz w:val="24"/>
                <w:szCs w:val="24"/>
              </w:rPr>
              <w:t>11 Nov 26</w:t>
            </w:r>
            <w:r w:rsidR="00CA6770" w:rsidRPr="00CA6770">
              <w:rPr>
                <w:b/>
                <w:spacing w:val="-1"/>
                <w:sz w:val="24"/>
                <w:szCs w:val="24"/>
              </w:rPr>
              <w:t>) TC</w:t>
            </w:r>
          </w:p>
          <w:p w:rsidR="00FC6F2C" w:rsidRPr="006514FE" w:rsidRDefault="00FC6F2C">
            <w:pPr>
              <w:pStyle w:val="TableParagraph"/>
              <w:spacing w:before="7"/>
              <w:rPr>
                <w:b/>
                <w:sz w:val="24"/>
                <w:szCs w:val="24"/>
              </w:rPr>
            </w:pPr>
          </w:p>
          <w:p w:rsidR="00FC6F2C" w:rsidRPr="006514FE" w:rsidRDefault="002344E9">
            <w:pPr>
              <w:pStyle w:val="TableParagraph"/>
              <w:ind w:left="105" w:right="29"/>
              <w:jc w:val="both"/>
              <w:rPr>
                <w:sz w:val="24"/>
                <w:szCs w:val="24"/>
              </w:rPr>
            </w:pPr>
            <w:r w:rsidRPr="006514FE">
              <w:rPr>
                <w:sz w:val="24"/>
                <w:szCs w:val="24"/>
              </w:rPr>
              <w:t>Proposal shall be submitted in one sealed envelope. Airports of Mauritius Co Ltd</w:t>
            </w:r>
            <w:r w:rsidRPr="006514FE">
              <w:rPr>
                <w:spacing w:val="1"/>
                <w:sz w:val="24"/>
                <w:szCs w:val="24"/>
              </w:rPr>
              <w:t xml:space="preserve"> </w:t>
            </w:r>
            <w:r w:rsidRPr="006514FE">
              <w:rPr>
                <w:sz w:val="24"/>
                <w:szCs w:val="24"/>
              </w:rPr>
              <w:t>shall not be responsible for misplacement, loss or premature opening if the outer</w:t>
            </w:r>
            <w:r w:rsidRPr="006514FE">
              <w:rPr>
                <w:spacing w:val="1"/>
                <w:sz w:val="24"/>
                <w:szCs w:val="24"/>
              </w:rPr>
              <w:t xml:space="preserve"> </w:t>
            </w:r>
            <w:r w:rsidRPr="006514FE">
              <w:rPr>
                <w:sz w:val="24"/>
                <w:szCs w:val="24"/>
              </w:rPr>
              <w:t>envelope</w:t>
            </w:r>
            <w:r w:rsidRPr="006514FE">
              <w:rPr>
                <w:spacing w:val="-1"/>
                <w:sz w:val="24"/>
                <w:szCs w:val="24"/>
              </w:rPr>
              <w:t xml:space="preserve"> </w:t>
            </w:r>
            <w:r w:rsidRPr="006514FE">
              <w:rPr>
                <w:sz w:val="24"/>
                <w:szCs w:val="24"/>
              </w:rPr>
              <w:t>is not sealed</w:t>
            </w:r>
            <w:r w:rsidRPr="006514FE">
              <w:rPr>
                <w:spacing w:val="1"/>
                <w:sz w:val="24"/>
                <w:szCs w:val="24"/>
              </w:rPr>
              <w:t xml:space="preserve"> </w:t>
            </w:r>
            <w:r w:rsidRPr="006514FE">
              <w:rPr>
                <w:sz w:val="24"/>
                <w:szCs w:val="24"/>
              </w:rPr>
              <w:t>and/or marked as stipulated.</w:t>
            </w:r>
          </w:p>
        </w:tc>
      </w:tr>
      <w:tr w:rsidR="00FC6F2C" w:rsidRPr="006514FE" w:rsidTr="001C33A4">
        <w:trPr>
          <w:trHeight w:val="890"/>
        </w:trPr>
        <w:tc>
          <w:tcPr>
            <w:tcW w:w="1351" w:type="dxa"/>
            <w:tcBorders>
              <w:bottom w:val="single" w:sz="4" w:space="0" w:color="auto"/>
            </w:tcBorders>
          </w:tcPr>
          <w:p w:rsidR="00FC6F2C" w:rsidRPr="006514FE" w:rsidRDefault="002344E9">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00646F9A">
              <w:rPr>
                <w:b/>
                <w:sz w:val="24"/>
                <w:szCs w:val="24"/>
              </w:rPr>
              <w:t>20</w:t>
            </w:r>
            <w:r w:rsidRPr="006514FE">
              <w:rPr>
                <w:b/>
                <w:sz w:val="24"/>
                <w:szCs w:val="24"/>
              </w:rPr>
              <w:t>.1</w:t>
            </w:r>
          </w:p>
        </w:tc>
        <w:tc>
          <w:tcPr>
            <w:tcW w:w="8194" w:type="dxa"/>
            <w:tcBorders>
              <w:bottom w:val="single" w:sz="4" w:space="0" w:color="auto"/>
            </w:tcBorders>
          </w:tcPr>
          <w:p w:rsidR="00A07C5F" w:rsidRDefault="002344E9" w:rsidP="00A07C5F">
            <w:pPr>
              <w:pStyle w:val="TableParagraph"/>
              <w:spacing w:line="242" w:lineRule="auto"/>
              <w:ind w:left="105" w:right="16"/>
              <w:jc w:val="both"/>
              <w:rPr>
                <w:b/>
                <w:i/>
                <w:sz w:val="24"/>
                <w:szCs w:val="24"/>
              </w:rPr>
            </w:pPr>
            <w:r w:rsidRPr="006514FE">
              <w:rPr>
                <w:sz w:val="24"/>
                <w:szCs w:val="24"/>
              </w:rPr>
              <w:t>The</w:t>
            </w:r>
            <w:r w:rsidRPr="006514FE">
              <w:rPr>
                <w:spacing w:val="21"/>
                <w:sz w:val="24"/>
                <w:szCs w:val="24"/>
              </w:rPr>
              <w:t xml:space="preserve"> </w:t>
            </w:r>
            <w:r w:rsidRPr="006514FE">
              <w:rPr>
                <w:sz w:val="24"/>
                <w:szCs w:val="24"/>
              </w:rPr>
              <w:t>deadline</w:t>
            </w:r>
            <w:r w:rsidRPr="006514FE">
              <w:rPr>
                <w:spacing w:val="21"/>
                <w:sz w:val="24"/>
                <w:szCs w:val="24"/>
              </w:rPr>
              <w:t xml:space="preserve"> </w:t>
            </w:r>
            <w:r w:rsidRPr="006514FE">
              <w:rPr>
                <w:sz w:val="24"/>
                <w:szCs w:val="24"/>
              </w:rPr>
              <w:t>for</w:t>
            </w:r>
            <w:r w:rsidRPr="006514FE">
              <w:rPr>
                <w:spacing w:val="21"/>
                <w:sz w:val="24"/>
                <w:szCs w:val="24"/>
              </w:rPr>
              <w:t xml:space="preserve"> </w:t>
            </w:r>
            <w:r w:rsidRPr="006514FE">
              <w:rPr>
                <w:sz w:val="24"/>
                <w:szCs w:val="24"/>
              </w:rPr>
              <w:t>submission</w:t>
            </w:r>
            <w:r w:rsidRPr="006514FE">
              <w:rPr>
                <w:spacing w:val="24"/>
                <w:sz w:val="24"/>
                <w:szCs w:val="24"/>
              </w:rPr>
              <w:t xml:space="preserve"> </w:t>
            </w:r>
            <w:r w:rsidRPr="006514FE">
              <w:rPr>
                <w:sz w:val="24"/>
                <w:szCs w:val="24"/>
              </w:rPr>
              <w:t>of</w:t>
            </w:r>
            <w:r w:rsidRPr="006514FE">
              <w:rPr>
                <w:spacing w:val="22"/>
                <w:sz w:val="24"/>
                <w:szCs w:val="24"/>
              </w:rPr>
              <w:t xml:space="preserve"> </w:t>
            </w:r>
            <w:r w:rsidRPr="006514FE">
              <w:rPr>
                <w:sz w:val="24"/>
                <w:szCs w:val="24"/>
              </w:rPr>
              <w:t>bids</w:t>
            </w:r>
            <w:r w:rsidRPr="006514FE">
              <w:rPr>
                <w:spacing w:val="23"/>
                <w:sz w:val="24"/>
                <w:szCs w:val="24"/>
              </w:rPr>
              <w:t xml:space="preserve"> </w:t>
            </w:r>
            <w:r w:rsidRPr="006514FE">
              <w:rPr>
                <w:sz w:val="24"/>
                <w:szCs w:val="24"/>
              </w:rPr>
              <w:t>is:</w:t>
            </w:r>
            <w:r w:rsidRPr="006514FE">
              <w:rPr>
                <w:spacing w:val="26"/>
                <w:sz w:val="24"/>
                <w:szCs w:val="24"/>
              </w:rPr>
              <w:t xml:space="preserve"> </w:t>
            </w:r>
            <w:r w:rsidR="00973104">
              <w:rPr>
                <w:b/>
                <w:sz w:val="24"/>
                <w:szCs w:val="24"/>
              </w:rPr>
              <w:t xml:space="preserve">Wednesday </w:t>
            </w:r>
            <w:r w:rsidR="00D91DC2">
              <w:rPr>
                <w:b/>
                <w:sz w:val="24"/>
                <w:szCs w:val="24"/>
              </w:rPr>
              <w:t>11 Nov</w:t>
            </w:r>
            <w:r w:rsidR="00A07C5F" w:rsidRPr="00A07C5F">
              <w:rPr>
                <w:b/>
                <w:sz w:val="24"/>
                <w:szCs w:val="24"/>
              </w:rPr>
              <w:t>ember 2026</w:t>
            </w:r>
            <w:r w:rsidRPr="00A07C5F">
              <w:rPr>
                <w:b/>
                <w:spacing w:val="23"/>
                <w:sz w:val="24"/>
                <w:szCs w:val="24"/>
              </w:rPr>
              <w:t xml:space="preserve"> </w:t>
            </w:r>
            <w:r w:rsidRPr="00A07C5F">
              <w:rPr>
                <w:b/>
                <w:sz w:val="24"/>
                <w:szCs w:val="24"/>
              </w:rPr>
              <w:t>at</w:t>
            </w:r>
            <w:r w:rsidR="00966AB1" w:rsidRPr="00A07C5F">
              <w:rPr>
                <w:b/>
                <w:sz w:val="24"/>
                <w:szCs w:val="24"/>
              </w:rPr>
              <w:t xml:space="preserve"> latest by</w:t>
            </w:r>
            <w:r w:rsidRPr="00A07C5F">
              <w:rPr>
                <w:b/>
                <w:spacing w:val="23"/>
                <w:sz w:val="24"/>
                <w:szCs w:val="24"/>
              </w:rPr>
              <w:t xml:space="preserve"> </w:t>
            </w:r>
            <w:r w:rsidRPr="00A07C5F">
              <w:rPr>
                <w:b/>
                <w:sz w:val="24"/>
                <w:szCs w:val="24"/>
              </w:rPr>
              <w:t>13h00</w:t>
            </w:r>
            <w:r w:rsidRPr="006514FE">
              <w:rPr>
                <w:b/>
                <w:i/>
                <w:sz w:val="24"/>
                <w:szCs w:val="24"/>
              </w:rPr>
              <w:t xml:space="preserve">. </w:t>
            </w:r>
          </w:p>
          <w:p w:rsidR="00A07C5F" w:rsidRDefault="00A07C5F" w:rsidP="00A07C5F">
            <w:pPr>
              <w:pStyle w:val="TableParagraph"/>
              <w:spacing w:line="242" w:lineRule="auto"/>
              <w:ind w:left="105" w:right="16"/>
              <w:jc w:val="both"/>
              <w:rPr>
                <w:b/>
                <w:i/>
                <w:sz w:val="24"/>
                <w:szCs w:val="24"/>
              </w:rPr>
            </w:pPr>
          </w:p>
          <w:p w:rsidR="00FC6F2C" w:rsidRPr="006514FE" w:rsidRDefault="002344E9" w:rsidP="00A07C5F">
            <w:pPr>
              <w:pStyle w:val="TableParagraph"/>
              <w:spacing w:line="242" w:lineRule="auto"/>
              <w:ind w:left="105" w:right="16"/>
              <w:jc w:val="both"/>
              <w:rPr>
                <w:b/>
                <w:sz w:val="24"/>
                <w:szCs w:val="24"/>
              </w:rPr>
            </w:pPr>
            <w:r w:rsidRPr="006514FE">
              <w:rPr>
                <w:b/>
                <w:sz w:val="24"/>
                <w:szCs w:val="24"/>
              </w:rPr>
              <w:t>Late</w:t>
            </w:r>
            <w:r w:rsidRPr="006514FE">
              <w:rPr>
                <w:b/>
                <w:spacing w:val="-2"/>
                <w:sz w:val="24"/>
                <w:szCs w:val="24"/>
              </w:rPr>
              <w:t xml:space="preserve"> </w:t>
            </w:r>
            <w:r w:rsidRPr="006514FE">
              <w:rPr>
                <w:b/>
                <w:sz w:val="24"/>
                <w:szCs w:val="24"/>
              </w:rPr>
              <w:t>bids</w:t>
            </w:r>
            <w:r w:rsidRPr="006514FE">
              <w:rPr>
                <w:b/>
                <w:spacing w:val="1"/>
                <w:sz w:val="24"/>
                <w:szCs w:val="24"/>
              </w:rPr>
              <w:t xml:space="preserve"> </w:t>
            </w:r>
            <w:r w:rsidRPr="006514FE">
              <w:rPr>
                <w:b/>
                <w:sz w:val="24"/>
                <w:szCs w:val="24"/>
              </w:rPr>
              <w:t>shall not be accepted</w:t>
            </w:r>
            <w:r w:rsidR="00D938D0">
              <w:rPr>
                <w:b/>
                <w:sz w:val="24"/>
                <w:szCs w:val="24"/>
              </w:rPr>
              <w:t xml:space="preserve"> bid submitted electronically shall not be considered</w:t>
            </w:r>
            <w:r w:rsidRPr="006514FE">
              <w:rPr>
                <w:b/>
                <w:sz w:val="24"/>
                <w:szCs w:val="24"/>
              </w:rPr>
              <w:t>.</w:t>
            </w:r>
          </w:p>
        </w:tc>
      </w:tr>
      <w:tr w:rsidR="00FC6F2C" w:rsidRPr="006514FE" w:rsidTr="001C33A4">
        <w:trPr>
          <w:trHeight w:val="640"/>
        </w:trPr>
        <w:tc>
          <w:tcPr>
            <w:tcW w:w="9545" w:type="dxa"/>
            <w:gridSpan w:val="2"/>
            <w:tcBorders>
              <w:top w:val="single" w:sz="4" w:space="0" w:color="auto"/>
              <w:left w:val="single" w:sz="4" w:space="0" w:color="auto"/>
              <w:bottom w:val="single" w:sz="4" w:space="0" w:color="auto"/>
              <w:right w:val="single" w:sz="4" w:space="0" w:color="auto"/>
            </w:tcBorders>
          </w:tcPr>
          <w:p w:rsidR="00FC6F2C" w:rsidRPr="006514FE" w:rsidRDefault="002344E9">
            <w:pPr>
              <w:pStyle w:val="TableParagraph"/>
              <w:spacing w:before="117"/>
              <w:ind w:left="2837"/>
              <w:rPr>
                <w:b/>
                <w:sz w:val="24"/>
                <w:szCs w:val="24"/>
              </w:rPr>
            </w:pPr>
            <w:r w:rsidRPr="006514FE">
              <w:rPr>
                <w:b/>
                <w:sz w:val="24"/>
                <w:szCs w:val="24"/>
              </w:rPr>
              <w:t>E.</w:t>
            </w:r>
            <w:r w:rsidRPr="006514FE">
              <w:rPr>
                <w:b/>
                <w:spacing w:val="69"/>
                <w:sz w:val="24"/>
                <w:szCs w:val="24"/>
              </w:rPr>
              <w:t xml:space="preserve"> </w:t>
            </w:r>
            <w:r w:rsidRPr="006514FE">
              <w:rPr>
                <w:b/>
                <w:sz w:val="24"/>
                <w:szCs w:val="24"/>
              </w:rPr>
              <w:t>Bid</w:t>
            </w:r>
            <w:r w:rsidRPr="006514FE">
              <w:rPr>
                <w:b/>
                <w:spacing w:val="1"/>
                <w:sz w:val="24"/>
                <w:szCs w:val="24"/>
              </w:rPr>
              <w:t xml:space="preserve"> </w:t>
            </w:r>
            <w:r w:rsidRPr="006514FE">
              <w:rPr>
                <w:b/>
                <w:sz w:val="24"/>
                <w:szCs w:val="24"/>
              </w:rPr>
              <w:t>Opening</w:t>
            </w:r>
            <w:r w:rsidRPr="006514FE">
              <w:rPr>
                <w:b/>
                <w:spacing w:val="-3"/>
                <w:sz w:val="24"/>
                <w:szCs w:val="24"/>
              </w:rPr>
              <w:t xml:space="preserve"> </w:t>
            </w:r>
            <w:r w:rsidRPr="006514FE">
              <w:rPr>
                <w:b/>
                <w:sz w:val="24"/>
                <w:szCs w:val="24"/>
              </w:rPr>
              <w:t>and</w:t>
            </w:r>
            <w:r w:rsidRPr="006514FE">
              <w:rPr>
                <w:b/>
                <w:spacing w:val="-2"/>
                <w:sz w:val="24"/>
                <w:szCs w:val="24"/>
              </w:rPr>
              <w:t xml:space="preserve"> </w:t>
            </w:r>
            <w:r w:rsidRPr="006514FE">
              <w:rPr>
                <w:b/>
                <w:sz w:val="24"/>
                <w:szCs w:val="24"/>
              </w:rPr>
              <w:t>Evaluation</w:t>
            </w:r>
          </w:p>
        </w:tc>
      </w:tr>
      <w:tr w:rsidR="001C33A4" w:rsidRPr="006514FE" w:rsidTr="00D65010">
        <w:trPr>
          <w:trHeight w:val="640"/>
        </w:trPr>
        <w:tc>
          <w:tcPr>
            <w:tcW w:w="9545" w:type="dxa"/>
            <w:gridSpan w:val="2"/>
            <w:tcBorders>
              <w:top w:val="single" w:sz="4" w:space="0" w:color="auto"/>
              <w:left w:val="nil"/>
              <w:bottom w:val="single" w:sz="4" w:space="0" w:color="auto"/>
              <w:right w:val="nil"/>
            </w:tcBorders>
          </w:tcPr>
          <w:p w:rsidR="001C33A4" w:rsidRDefault="001C33A4">
            <w:pPr>
              <w:pStyle w:val="TableParagraph"/>
              <w:spacing w:before="117"/>
              <w:ind w:left="2837"/>
              <w:rPr>
                <w:b/>
                <w:sz w:val="24"/>
                <w:szCs w:val="24"/>
              </w:rPr>
            </w:pPr>
          </w:p>
          <w:p w:rsidR="001C33A4" w:rsidRDefault="001C33A4">
            <w:pPr>
              <w:pStyle w:val="TableParagraph"/>
              <w:spacing w:before="117"/>
              <w:ind w:left="2837"/>
              <w:rPr>
                <w:b/>
                <w:sz w:val="24"/>
                <w:szCs w:val="24"/>
              </w:rPr>
            </w:pPr>
          </w:p>
          <w:p w:rsidR="001C33A4" w:rsidRDefault="001C33A4">
            <w:pPr>
              <w:pStyle w:val="TableParagraph"/>
              <w:spacing w:before="117"/>
              <w:ind w:left="2837"/>
              <w:rPr>
                <w:b/>
                <w:sz w:val="24"/>
                <w:szCs w:val="24"/>
              </w:rPr>
            </w:pPr>
          </w:p>
          <w:p w:rsidR="001C33A4" w:rsidRDefault="001C33A4">
            <w:pPr>
              <w:pStyle w:val="TableParagraph"/>
              <w:spacing w:before="117"/>
              <w:ind w:left="2837"/>
              <w:rPr>
                <w:b/>
                <w:sz w:val="24"/>
                <w:szCs w:val="24"/>
              </w:rPr>
            </w:pPr>
          </w:p>
          <w:p w:rsidR="001C33A4" w:rsidRDefault="001C33A4">
            <w:pPr>
              <w:pStyle w:val="TableParagraph"/>
              <w:spacing w:before="117"/>
              <w:ind w:left="2837"/>
              <w:rPr>
                <w:b/>
                <w:sz w:val="24"/>
                <w:szCs w:val="24"/>
              </w:rPr>
            </w:pPr>
          </w:p>
          <w:p w:rsidR="001C33A4" w:rsidRDefault="001C33A4">
            <w:pPr>
              <w:pStyle w:val="TableParagraph"/>
              <w:spacing w:before="117"/>
              <w:ind w:left="2837"/>
              <w:rPr>
                <w:b/>
                <w:sz w:val="24"/>
                <w:szCs w:val="24"/>
              </w:rPr>
            </w:pPr>
          </w:p>
          <w:p w:rsidR="001C33A4" w:rsidRDefault="001C33A4">
            <w:pPr>
              <w:pStyle w:val="TableParagraph"/>
              <w:spacing w:before="117"/>
              <w:ind w:left="2837"/>
              <w:rPr>
                <w:b/>
                <w:sz w:val="24"/>
                <w:szCs w:val="24"/>
              </w:rPr>
            </w:pPr>
          </w:p>
          <w:p w:rsidR="001C33A4" w:rsidRDefault="001C33A4">
            <w:pPr>
              <w:pStyle w:val="TableParagraph"/>
              <w:spacing w:before="117"/>
              <w:ind w:left="2837"/>
              <w:rPr>
                <w:b/>
                <w:sz w:val="24"/>
                <w:szCs w:val="24"/>
              </w:rPr>
            </w:pPr>
          </w:p>
          <w:p w:rsidR="001C33A4" w:rsidRPr="001C33A4" w:rsidRDefault="001C33A4" w:rsidP="001C33A4">
            <w:pPr>
              <w:pStyle w:val="TableParagraph"/>
              <w:spacing w:before="117"/>
              <w:jc w:val="right"/>
              <w:rPr>
                <w:sz w:val="24"/>
                <w:szCs w:val="24"/>
              </w:rPr>
            </w:pPr>
            <w:r w:rsidRPr="001C33A4">
              <w:rPr>
                <w:sz w:val="24"/>
                <w:szCs w:val="24"/>
              </w:rPr>
              <w:t>29</w:t>
            </w:r>
          </w:p>
        </w:tc>
      </w:tr>
      <w:tr w:rsidR="00FC6F2C" w:rsidRPr="006514FE" w:rsidTr="00D65010">
        <w:trPr>
          <w:trHeight w:val="4437"/>
        </w:trPr>
        <w:tc>
          <w:tcPr>
            <w:tcW w:w="1351" w:type="dxa"/>
            <w:tcBorders>
              <w:top w:val="single" w:sz="4" w:space="0" w:color="auto"/>
              <w:left w:val="single" w:sz="4" w:space="0" w:color="auto"/>
              <w:bottom w:val="single" w:sz="4" w:space="0" w:color="auto"/>
              <w:right w:val="single" w:sz="4" w:space="0" w:color="auto"/>
            </w:tcBorders>
          </w:tcPr>
          <w:p w:rsidR="00FC6F2C" w:rsidRPr="006514FE" w:rsidRDefault="002344E9">
            <w:pPr>
              <w:pStyle w:val="TableParagraph"/>
              <w:spacing w:line="275" w:lineRule="exact"/>
              <w:ind w:left="107"/>
              <w:rPr>
                <w:b/>
                <w:sz w:val="24"/>
                <w:szCs w:val="24"/>
              </w:rPr>
            </w:pPr>
            <w:r w:rsidRPr="006514FE">
              <w:rPr>
                <w:b/>
                <w:sz w:val="24"/>
                <w:szCs w:val="24"/>
              </w:rPr>
              <w:lastRenderedPageBreak/>
              <w:t>ITB</w:t>
            </w:r>
            <w:r w:rsidRPr="006514FE">
              <w:rPr>
                <w:b/>
                <w:spacing w:val="-1"/>
                <w:sz w:val="24"/>
                <w:szCs w:val="24"/>
              </w:rPr>
              <w:t xml:space="preserve"> </w:t>
            </w:r>
            <w:r w:rsidR="004015BE">
              <w:rPr>
                <w:b/>
                <w:sz w:val="24"/>
                <w:szCs w:val="24"/>
              </w:rPr>
              <w:t>23</w:t>
            </w:r>
            <w:r w:rsidRPr="006514FE">
              <w:rPr>
                <w:b/>
                <w:sz w:val="24"/>
                <w:szCs w:val="24"/>
              </w:rPr>
              <w:t>.1</w:t>
            </w:r>
          </w:p>
        </w:tc>
        <w:tc>
          <w:tcPr>
            <w:tcW w:w="8194" w:type="dxa"/>
            <w:tcBorders>
              <w:top w:val="single" w:sz="4" w:space="0" w:color="auto"/>
              <w:left w:val="single" w:sz="4" w:space="0" w:color="auto"/>
              <w:bottom w:val="single" w:sz="4" w:space="0" w:color="auto"/>
              <w:right w:val="single" w:sz="4" w:space="0" w:color="auto"/>
            </w:tcBorders>
          </w:tcPr>
          <w:p w:rsidR="00FC6F2C" w:rsidRDefault="002344E9">
            <w:pPr>
              <w:pStyle w:val="TableParagraph"/>
              <w:spacing w:line="270" w:lineRule="exact"/>
              <w:ind w:left="105"/>
              <w:rPr>
                <w:sz w:val="24"/>
                <w:szCs w:val="24"/>
              </w:rPr>
            </w:pPr>
            <w:r w:rsidRPr="006514FE">
              <w:rPr>
                <w:sz w:val="24"/>
                <w:szCs w:val="24"/>
              </w:rPr>
              <w:t>The</w:t>
            </w:r>
            <w:r w:rsidRPr="006514FE">
              <w:rPr>
                <w:spacing w:val="-3"/>
                <w:sz w:val="24"/>
                <w:szCs w:val="24"/>
              </w:rPr>
              <w:t xml:space="preserve"> </w:t>
            </w:r>
            <w:r w:rsidRPr="006514FE">
              <w:rPr>
                <w:sz w:val="24"/>
                <w:szCs w:val="24"/>
              </w:rPr>
              <w:t>bid opening</w:t>
            </w:r>
            <w:r w:rsidRPr="006514FE">
              <w:rPr>
                <w:spacing w:val="-3"/>
                <w:sz w:val="24"/>
                <w:szCs w:val="24"/>
              </w:rPr>
              <w:t xml:space="preserve"> </w:t>
            </w:r>
            <w:r w:rsidRPr="006514FE">
              <w:rPr>
                <w:sz w:val="24"/>
                <w:szCs w:val="24"/>
              </w:rPr>
              <w:t>shall be carried out at:</w:t>
            </w:r>
          </w:p>
          <w:p w:rsidR="009B60F7" w:rsidRPr="006514FE" w:rsidRDefault="009B60F7">
            <w:pPr>
              <w:pStyle w:val="TableParagraph"/>
              <w:spacing w:line="270" w:lineRule="exact"/>
              <w:ind w:left="105"/>
              <w:rPr>
                <w:sz w:val="24"/>
                <w:szCs w:val="24"/>
              </w:rPr>
            </w:pPr>
          </w:p>
          <w:p w:rsidR="00FC6F2C" w:rsidRPr="006514FE" w:rsidRDefault="002344E9" w:rsidP="009B60F7">
            <w:pPr>
              <w:pStyle w:val="TableParagraph"/>
              <w:ind w:left="105" w:right="4190"/>
              <w:rPr>
                <w:sz w:val="24"/>
                <w:szCs w:val="24"/>
              </w:rPr>
            </w:pPr>
            <w:r w:rsidRPr="006514FE">
              <w:rPr>
                <w:sz w:val="24"/>
                <w:szCs w:val="24"/>
              </w:rPr>
              <w:t>Ground Floor - AML Corporate Office</w:t>
            </w:r>
            <w:r w:rsidRPr="006514FE">
              <w:rPr>
                <w:spacing w:val="-58"/>
                <w:sz w:val="24"/>
                <w:szCs w:val="24"/>
              </w:rPr>
              <w:t xml:space="preserve"> </w:t>
            </w:r>
            <w:r w:rsidRPr="006514FE">
              <w:rPr>
                <w:sz w:val="24"/>
                <w:szCs w:val="24"/>
              </w:rPr>
              <w:t>SSR</w:t>
            </w:r>
            <w:r w:rsidRPr="006514FE">
              <w:rPr>
                <w:spacing w:val="-1"/>
                <w:sz w:val="24"/>
                <w:szCs w:val="24"/>
              </w:rPr>
              <w:t xml:space="preserve"> </w:t>
            </w:r>
            <w:r w:rsidRPr="006514FE">
              <w:rPr>
                <w:sz w:val="24"/>
                <w:szCs w:val="24"/>
              </w:rPr>
              <w:t>International Airport</w:t>
            </w:r>
          </w:p>
          <w:p w:rsidR="00FC6F2C" w:rsidRDefault="002344E9" w:rsidP="009B60F7">
            <w:pPr>
              <w:pStyle w:val="TableParagraph"/>
              <w:ind w:left="105" w:right="6424"/>
              <w:rPr>
                <w:sz w:val="24"/>
                <w:szCs w:val="24"/>
              </w:rPr>
            </w:pPr>
            <w:proofErr w:type="spellStart"/>
            <w:r w:rsidRPr="006514FE">
              <w:rPr>
                <w:spacing w:val="-1"/>
                <w:sz w:val="24"/>
                <w:szCs w:val="24"/>
              </w:rPr>
              <w:t>Plaine</w:t>
            </w:r>
            <w:proofErr w:type="spellEnd"/>
            <w:r w:rsidRPr="006514FE">
              <w:rPr>
                <w:spacing w:val="-1"/>
                <w:sz w:val="24"/>
                <w:szCs w:val="24"/>
              </w:rPr>
              <w:t xml:space="preserve"> </w:t>
            </w:r>
            <w:r w:rsidRPr="006514FE">
              <w:rPr>
                <w:sz w:val="24"/>
                <w:szCs w:val="24"/>
              </w:rPr>
              <w:t>Magnien</w:t>
            </w:r>
            <w:r w:rsidRPr="006514FE">
              <w:rPr>
                <w:spacing w:val="-57"/>
                <w:sz w:val="24"/>
                <w:szCs w:val="24"/>
              </w:rPr>
              <w:t xml:space="preserve"> </w:t>
            </w:r>
            <w:r w:rsidRPr="006514FE">
              <w:rPr>
                <w:sz w:val="24"/>
                <w:szCs w:val="24"/>
              </w:rPr>
              <w:t>Mauritius</w:t>
            </w:r>
          </w:p>
          <w:p w:rsidR="009B60F7" w:rsidRPr="006514FE" w:rsidRDefault="009B60F7" w:rsidP="009B60F7">
            <w:pPr>
              <w:pStyle w:val="TableParagraph"/>
              <w:ind w:left="105" w:right="6424"/>
              <w:rPr>
                <w:sz w:val="24"/>
                <w:szCs w:val="24"/>
              </w:rPr>
            </w:pPr>
          </w:p>
          <w:p w:rsidR="00FC6F2C" w:rsidRPr="006514FE" w:rsidRDefault="00973104">
            <w:pPr>
              <w:pStyle w:val="TableParagraph"/>
              <w:spacing w:line="274" w:lineRule="exact"/>
              <w:ind w:left="105"/>
              <w:rPr>
                <w:sz w:val="24"/>
                <w:szCs w:val="24"/>
              </w:rPr>
            </w:pPr>
            <w:r>
              <w:rPr>
                <w:b/>
                <w:sz w:val="24"/>
                <w:szCs w:val="24"/>
              </w:rPr>
              <w:t xml:space="preserve">Wednesday </w:t>
            </w:r>
            <w:r w:rsidR="00D91DC2">
              <w:rPr>
                <w:b/>
                <w:sz w:val="24"/>
                <w:szCs w:val="24"/>
              </w:rPr>
              <w:t>11 Nov</w:t>
            </w:r>
            <w:r w:rsidR="009B60F7" w:rsidRPr="009B60F7">
              <w:rPr>
                <w:b/>
                <w:sz w:val="24"/>
                <w:szCs w:val="24"/>
              </w:rPr>
              <w:t xml:space="preserve">ember 2026 </w:t>
            </w:r>
            <w:r w:rsidR="002344E9" w:rsidRPr="006514FE">
              <w:rPr>
                <w:b/>
                <w:sz w:val="24"/>
                <w:szCs w:val="24"/>
              </w:rPr>
              <w:t>at</w:t>
            </w:r>
            <w:r w:rsidR="002344E9" w:rsidRPr="006514FE">
              <w:rPr>
                <w:b/>
                <w:spacing w:val="-1"/>
                <w:sz w:val="24"/>
                <w:szCs w:val="24"/>
              </w:rPr>
              <w:t xml:space="preserve"> </w:t>
            </w:r>
            <w:r w:rsidR="002344E9" w:rsidRPr="006514FE">
              <w:rPr>
                <w:b/>
                <w:sz w:val="24"/>
                <w:szCs w:val="24"/>
              </w:rPr>
              <w:t>13h30</w:t>
            </w:r>
            <w:r w:rsidR="002344E9" w:rsidRPr="006514FE">
              <w:rPr>
                <w:b/>
                <w:spacing w:val="-1"/>
                <w:sz w:val="24"/>
                <w:szCs w:val="24"/>
              </w:rPr>
              <w:t xml:space="preserve"> </w:t>
            </w:r>
            <w:r w:rsidR="002344E9" w:rsidRPr="00973104">
              <w:rPr>
                <w:b/>
                <w:sz w:val="24"/>
                <w:szCs w:val="24"/>
              </w:rPr>
              <w:t>(Local</w:t>
            </w:r>
            <w:r w:rsidR="002344E9" w:rsidRPr="00973104">
              <w:rPr>
                <w:b/>
                <w:spacing w:val="-1"/>
                <w:sz w:val="24"/>
                <w:szCs w:val="24"/>
              </w:rPr>
              <w:t xml:space="preserve"> </w:t>
            </w:r>
            <w:r w:rsidR="002344E9" w:rsidRPr="00973104">
              <w:rPr>
                <w:b/>
                <w:sz w:val="24"/>
                <w:szCs w:val="24"/>
              </w:rPr>
              <w:t>Time)</w:t>
            </w:r>
          </w:p>
          <w:p w:rsidR="00FC6F2C" w:rsidRPr="006514FE" w:rsidRDefault="002344E9">
            <w:pPr>
              <w:pStyle w:val="TableParagraph"/>
              <w:spacing w:before="202"/>
              <w:ind w:left="105" w:right="19"/>
              <w:jc w:val="both"/>
              <w:rPr>
                <w:i/>
                <w:sz w:val="24"/>
                <w:szCs w:val="24"/>
              </w:rPr>
            </w:pPr>
            <w:r w:rsidRPr="006514FE">
              <w:rPr>
                <w:b/>
                <w:sz w:val="24"/>
                <w:szCs w:val="24"/>
              </w:rPr>
              <w:t>Note: - Bidders or their representative(s) willing to attend should inform the</w:t>
            </w:r>
            <w:r w:rsidRPr="006514FE">
              <w:rPr>
                <w:b/>
                <w:spacing w:val="1"/>
                <w:sz w:val="24"/>
                <w:szCs w:val="24"/>
              </w:rPr>
              <w:t xml:space="preserve"> </w:t>
            </w:r>
            <w:r w:rsidR="00370F33">
              <w:rPr>
                <w:b/>
                <w:sz w:val="24"/>
                <w:szCs w:val="24"/>
              </w:rPr>
              <w:t>Chairperson</w:t>
            </w:r>
            <w:r w:rsidR="00370F33" w:rsidRPr="006514FE">
              <w:rPr>
                <w:b/>
                <w:spacing w:val="-2"/>
                <w:sz w:val="24"/>
                <w:szCs w:val="24"/>
              </w:rPr>
              <w:t xml:space="preserve"> </w:t>
            </w:r>
            <w:r w:rsidRPr="006514FE">
              <w:rPr>
                <w:b/>
                <w:sz w:val="24"/>
                <w:szCs w:val="24"/>
              </w:rPr>
              <w:t>Tender Committee, at latest two (2) days prior to the closing date</w:t>
            </w:r>
            <w:r w:rsidRPr="006514FE">
              <w:rPr>
                <w:b/>
                <w:spacing w:val="1"/>
                <w:sz w:val="24"/>
                <w:szCs w:val="24"/>
              </w:rPr>
              <w:t xml:space="preserve"> </w:t>
            </w:r>
            <w:r w:rsidRPr="006514FE">
              <w:rPr>
                <w:b/>
                <w:sz w:val="24"/>
                <w:szCs w:val="24"/>
              </w:rPr>
              <w:t>through</w:t>
            </w:r>
            <w:r w:rsidRPr="006514FE">
              <w:rPr>
                <w:b/>
                <w:spacing w:val="-1"/>
                <w:sz w:val="24"/>
                <w:szCs w:val="24"/>
              </w:rPr>
              <w:t xml:space="preserve"> </w:t>
            </w:r>
            <w:r w:rsidRPr="006514FE">
              <w:rPr>
                <w:b/>
                <w:sz w:val="24"/>
                <w:szCs w:val="24"/>
              </w:rPr>
              <w:t xml:space="preserve">email at </w:t>
            </w:r>
            <w:hyperlink r:id="rId27">
              <w:r w:rsidRPr="006514FE">
                <w:rPr>
                  <w:i/>
                  <w:color w:val="0000FF"/>
                  <w:sz w:val="24"/>
                  <w:szCs w:val="24"/>
                  <w:u w:val="single" w:color="0000FF"/>
                </w:rPr>
                <w:t>tendercommittee@aml.aero</w:t>
              </w:r>
              <w:r w:rsidRPr="006514FE">
                <w:rPr>
                  <w:i/>
                  <w:sz w:val="24"/>
                  <w:szCs w:val="24"/>
                </w:rPr>
                <w:t>.</w:t>
              </w:r>
            </w:hyperlink>
          </w:p>
          <w:p w:rsidR="00FC6F2C" w:rsidRPr="006514FE" w:rsidRDefault="002344E9">
            <w:pPr>
              <w:pStyle w:val="TableParagraph"/>
              <w:spacing w:before="185" w:line="270" w:lineRule="atLeast"/>
              <w:ind w:left="105" w:right="28"/>
              <w:jc w:val="both"/>
              <w:rPr>
                <w:b/>
                <w:sz w:val="24"/>
                <w:szCs w:val="24"/>
              </w:rPr>
            </w:pPr>
            <w:r w:rsidRPr="006514FE">
              <w:rPr>
                <w:b/>
                <w:sz w:val="24"/>
                <w:szCs w:val="24"/>
              </w:rPr>
              <w:t>Not more than two (2) representatives per bidder shall be allowed to attend</w:t>
            </w:r>
            <w:r w:rsidRPr="006514FE">
              <w:rPr>
                <w:b/>
                <w:spacing w:val="1"/>
                <w:sz w:val="24"/>
                <w:szCs w:val="24"/>
              </w:rPr>
              <w:t xml:space="preserve"> </w:t>
            </w:r>
            <w:r w:rsidRPr="006514FE">
              <w:rPr>
                <w:b/>
                <w:sz w:val="24"/>
                <w:szCs w:val="24"/>
              </w:rPr>
              <w:t>the</w:t>
            </w:r>
            <w:r w:rsidRPr="006514FE">
              <w:rPr>
                <w:b/>
                <w:spacing w:val="-2"/>
                <w:sz w:val="24"/>
                <w:szCs w:val="24"/>
              </w:rPr>
              <w:t xml:space="preserve"> </w:t>
            </w:r>
            <w:r w:rsidRPr="006514FE">
              <w:rPr>
                <w:b/>
                <w:sz w:val="24"/>
                <w:szCs w:val="24"/>
              </w:rPr>
              <w:t>bid</w:t>
            </w:r>
            <w:r w:rsidRPr="006514FE">
              <w:rPr>
                <w:b/>
                <w:spacing w:val="1"/>
                <w:sz w:val="24"/>
                <w:szCs w:val="24"/>
              </w:rPr>
              <w:t xml:space="preserve"> </w:t>
            </w:r>
            <w:r w:rsidRPr="006514FE">
              <w:rPr>
                <w:b/>
                <w:sz w:val="24"/>
                <w:szCs w:val="24"/>
              </w:rPr>
              <w:t>opening exercise.</w:t>
            </w:r>
          </w:p>
        </w:tc>
      </w:tr>
    </w:tbl>
    <w:p w:rsidR="00FC6F2C" w:rsidRPr="006514FE" w:rsidRDefault="00FC6F2C">
      <w:pPr>
        <w:pStyle w:val="BodyText"/>
        <w:spacing w:before="2"/>
        <w:rPr>
          <w:b/>
        </w:rPr>
      </w:pPr>
    </w:p>
    <w:tbl>
      <w:tblPr>
        <w:tblW w:w="0" w:type="auto"/>
        <w:tblInd w:w="1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1"/>
        <w:gridCol w:w="8065"/>
      </w:tblGrid>
      <w:tr w:rsidR="00FC6F2C" w:rsidRPr="006514FE">
        <w:trPr>
          <w:trHeight w:val="642"/>
        </w:trPr>
        <w:tc>
          <w:tcPr>
            <w:tcW w:w="9416" w:type="dxa"/>
            <w:gridSpan w:val="2"/>
          </w:tcPr>
          <w:p w:rsidR="00FC6F2C" w:rsidRPr="006514FE" w:rsidRDefault="002344E9">
            <w:pPr>
              <w:pStyle w:val="TableParagraph"/>
              <w:spacing w:before="117"/>
              <w:ind w:left="3417"/>
              <w:rPr>
                <w:b/>
                <w:sz w:val="24"/>
                <w:szCs w:val="24"/>
              </w:rPr>
            </w:pPr>
            <w:r w:rsidRPr="006514FE">
              <w:rPr>
                <w:b/>
                <w:sz w:val="24"/>
                <w:szCs w:val="24"/>
              </w:rPr>
              <w:t>F.</w:t>
            </w:r>
            <w:r w:rsidRPr="006514FE">
              <w:rPr>
                <w:b/>
                <w:spacing w:val="66"/>
                <w:sz w:val="24"/>
                <w:szCs w:val="24"/>
              </w:rPr>
              <w:t xml:space="preserve"> </w:t>
            </w:r>
            <w:r w:rsidRPr="006514FE">
              <w:rPr>
                <w:b/>
                <w:sz w:val="24"/>
                <w:szCs w:val="24"/>
              </w:rPr>
              <w:t>Award</w:t>
            </w:r>
            <w:r w:rsidRPr="006514FE">
              <w:rPr>
                <w:b/>
                <w:spacing w:val="-1"/>
                <w:sz w:val="24"/>
                <w:szCs w:val="24"/>
              </w:rPr>
              <w:t xml:space="preserve"> </w:t>
            </w:r>
            <w:r w:rsidRPr="006514FE">
              <w:rPr>
                <w:b/>
                <w:sz w:val="24"/>
                <w:szCs w:val="24"/>
              </w:rPr>
              <w:t>of</w:t>
            </w:r>
            <w:r w:rsidRPr="006514FE">
              <w:rPr>
                <w:b/>
                <w:spacing w:val="-1"/>
                <w:sz w:val="24"/>
                <w:szCs w:val="24"/>
              </w:rPr>
              <w:t xml:space="preserve"> </w:t>
            </w:r>
            <w:r w:rsidRPr="006514FE">
              <w:rPr>
                <w:b/>
                <w:sz w:val="24"/>
                <w:szCs w:val="24"/>
              </w:rPr>
              <w:t>Contract</w:t>
            </w:r>
          </w:p>
        </w:tc>
      </w:tr>
      <w:tr w:rsidR="00FC6F2C" w:rsidRPr="006514FE">
        <w:trPr>
          <w:trHeight w:val="474"/>
        </w:trPr>
        <w:tc>
          <w:tcPr>
            <w:tcW w:w="1351" w:type="dxa"/>
          </w:tcPr>
          <w:p w:rsidR="00FC6F2C" w:rsidRPr="006514FE" w:rsidRDefault="002344E9">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004015BE">
              <w:rPr>
                <w:b/>
                <w:sz w:val="24"/>
                <w:szCs w:val="24"/>
              </w:rPr>
              <w:t>31</w:t>
            </w:r>
            <w:r w:rsidRPr="006514FE">
              <w:rPr>
                <w:b/>
                <w:sz w:val="24"/>
                <w:szCs w:val="24"/>
              </w:rPr>
              <w:t>.2</w:t>
            </w:r>
          </w:p>
        </w:tc>
        <w:tc>
          <w:tcPr>
            <w:tcW w:w="8065" w:type="dxa"/>
          </w:tcPr>
          <w:p w:rsidR="00FC6F2C" w:rsidRPr="006514FE" w:rsidRDefault="002344E9" w:rsidP="00AC2C26">
            <w:pPr>
              <w:pStyle w:val="TableParagraph"/>
              <w:spacing w:line="273" w:lineRule="exact"/>
              <w:ind w:left="105"/>
              <w:rPr>
                <w:b/>
                <w:sz w:val="24"/>
                <w:szCs w:val="24"/>
              </w:rPr>
            </w:pPr>
            <w:r w:rsidRPr="006514FE">
              <w:rPr>
                <w:b/>
                <w:sz w:val="24"/>
                <w:szCs w:val="24"/>
              </w:rPr>
              <w:t>AML</w:t>
            </w:r>
            <w:r w:rsidRPr="006514FE">
              <w:rPr>
                <w:b/>
                <w:spacing w:val="-2"/>
                <w:sz w:val="24"/>
                <w:szCs w:val="24"/>
              </w:rPr>
              <w:t xml:space="preserve"> </w:t>
            </w:r>
            <w:r w:rsidRPr="006514FE">
              <w:rPr>
                <w:b/>
                <w:sz w:val="24"/>
                <w:szCs w:val="24"/>
              </w:rPr>
              <w:t>shall</w:t>
            </w:r>
            <w:r w:rsidRPr="006514FE">
              <w:rPr>
                <w:b/>
                <w:spacing w:val="1"/>
                <w:sz w:val="24"/>
                <w:szCs w:val="24"/>
              </w:rPr>
              <w:t xml:space="preserve"> </w:t>
            </w:r>
            <w:r w:rsidRPr="006514FE">
              <w:rPr>
                <w:b/>
                <w:sz w:val="24"/>
                <w:szCs w:val="24"/>
              </w:rPr>
              <w:t>award</w:t>
            </w:r>
            <w:r w:rsidRPr="006514FE">
              <w:rPr>
                <w:b/>
                <w:spacing w:val="-2"/>
                <w:sz w:val="24"/>
                <w:szCs w:val="24"/>
              </w:rPr>
              <w:t xml:space="preserve"> </w:t>
            </w:r>
            <w:r w:rsidRPr="006514FE">
              <w:rPr>
                <w:b/>
                <w:sz w:val="24"/>
                <w:szCs w:val="24"/>
              </w:rPr>
              <w:t>the</w:t>
            </w:r>
            <w:r w:rsidRPr="006514FE">
              <w:rPr>
                <w:b/>
                <w:spacing w:val="-2"/>
                <w:sz w:val="24"/>
                <w:szCs w:val="24"/>
              </w:rPr>
              <w:t xml:space="preserve"> </w:t>
            </w:r>
            <w:r w:rsidRPr="006514FE">
              <w:rPr>
                <w:b/>
                <w:sz w:val="24"/>
                <w:szCs w:val="24"/>
              </w:rPr>
              <w:t>Contract</w:t>
            </w:r>
            <w:r w:rsidRPr="006514FE">
              <w:rPr>
                <w:b/>
                <w:spacing w:val="-2"/>
                <w:sz w:val="24"/>
                <w:szCs w:val="24"/>
              </w:rPr>
              <w:t xml:space="preserve"> </w:t>
            </w:r>
            <w:r w:rsidRPr="006514FE">
              <w:rPr>
                <w:b/>
                <w:sz w:val="24"/>
                <w:szCs w:val="24"/>
              </w:rPr>
              <w:t>to</w:t>
            </w:r>
            <w:r w:rsidRPr="006514FE">
              <w:rPr>
                <w:b/>
                <w:spacing w:val="2"/>
                <w:sz w:val="24"/>
                <w:szCs w:val="24"/>
              </w:rPr>
              <w:t xml:space="preserve"> </w:t>
            </w:r>
            <w:r w:rsidRPr="006514FE">
              <w:rPr>
                <w:b/>
                <w:sz w:val="24"/>
                <w:szCs w:val="24"/>
              </w:rPr>
              <w:t>the</w:t>
            </w:r>
            <w:r w:rsidRPr="006514FE">
              <w:rPr>
                <w:b/>
                <w:spacing w:val="-2"/>
                <w:sz w:val="24"/>
                <w:szCs w:val="24"/>
              </w:rPr>
              <w:t xml:space="preserve"> </w:t>
            </w:r>
            <w:r w:rsidRPr="006514FE">
              <w:rPr>
                <w:b/>
                <w:sz w:val="24"/>
                <w:szCs w:val="24"/>
              </w:rPr>
              <w:t>lowest</w:t>
            </w:r>
            <w:r w:rsidRPr="006514FE">
              <w:rPr>
                <w:b/>
                <w:spacing w:val="-2"/>
                <w:sz w:val="24"/>
                <w:szCs w:val="24"/>
              </w:rPr>
              <w:t xml:space="preserve"> </w:t>
            </w:r>
            <w:r w:rsidRPr="006514FE">
              <w:rPr>
                <w:b/>
                <w:sz w:val="24"/>
                <w:szCs w:val="24"/>
              </w:rPr>
              <w:t>responsive</w:t>
            </w:r>
            <w:r w:rsidRPr="006514FE">
              <w:rPr>
                <w:b/>
                <w:spacing w:val="-1"/>
                <w:sz w:val="24"/>
                <w:szCs w:val="24"/>
              </w:rPr>
              <w:t xml:space="preserve"> </w:t>
            </w:r>
            <w:r w:rsidRPr="006514FE">
              <w:rPr>
                <w:b/>
                <w:sz w:val="24"/>
                <w:szCs w:val="24"/>
              </w:rPr>
              <w:t>bidder</w:t>
            </w:r>
            <w:r w:rsidR="0036341E" w:rsidRPr="006514FE">
              <w:rPr>
                <w:b/>
                <w:sz w:val="24"/>
                <w:szCs w:val="24"/>
              </w:rPr>
              <w:t xml:space="preserve"> </w:t>
            </w:r>
            <w:r w:rsidR="0036341E" w:rsidRPr="000A6D9A">
              <w:rPr>
                <w:b/>
                <w:sz w:val="24"/>
                <w:szCs w:val="24"/>
              </w:rPr>
              <w:t xml:space="preserve">per </w:t>
            </w:r>
            <w:r w:rsidR="00AC2C26" w:rsidRPr="000A6D9A">
              <w:rPr>
                <w:b/>
                <w:sz w:val="24"/>
                <w:szCs w:val="24"/>
              </w:rPr>
              <w:t>group</w:t>
            </w:r>
            <w:r w:rsidRPr="000A6D9A">
              <w:rPr>
                <w:b/>
                <w:sz w:val="24"/>
                <w:szCs w:val="24"/>
              </w:rPr>
              <w:t>.</w:t>
            </w:r>
          </w:p>
        </w:tc>
      </w:tr>
      <w:tr w:rsidR="00FC6F2C" w:rsidRPr="006514FE">
        <w:trPr>
          <w:trHeight w:val="2056"/>
        </w:trPr>
        <w:tc>
          <w:tcPr>
            <w:tcW w:w="1351" w:type="dxa"/>
          </w:tcPr>
          <w:p w:rsidR="00FC6F2C" w:rsidRPr="006514FE" w:rsidRDefault="002344E9">
            <w:pPr>
              <w:pStyle w:val="TableParagraph"/>
              <w:spacing w:line="275" w:lineRule="exact"/>
              <w:ind w:left="107"/>
              <w:rPr>
                <w:b/>
                <w:sz w:val="24"/>
                <w:szCs w:val="24"/>
              </w:rPr>
            </w:pPr>
            <w:r w:rsidRPr="006514FE">
              <w:rPr>
                <w:b/>
                <w:sz w:val="24"/>
                <w:szCs w:val="24"/>
              </w:rPr>
              <w:t>ITB</w:t>
            </w:r>
            <w:r w:rsidRPr="006514FE">
              <w:rPr>
                <w:b/>
                <w:spacing w:val="-1"/>
                <w:sz w:val="24"/>
                <w:szCs w:val="24"/>
              </w:rPr>
              <w:t xml:space="preserve"> </w:t>
            </w:r>
            <w:r w:rsidR="004015BE">
              <w:rPr>
                <w:b/>
                <w:sz w:val="24"/>
                <w:szCs w:val="24"/>
              </w:rPr>
              <w:t>34</w:t>
            </w:r>
            <w:r w:rsidRPr="006514FE">
              <w:rPr>
                <w:b/>
                <w:sz w:val="24"/>
                <w:szCs w:val="24"/>
              </w:rPr>
              <w:t>.1</w:t>
            </w:r>
          </w:p>
        </w:tc>
        <w:tc>
          <w:tcPr>
            <w:tcW w:w="8065" w:type="dxa"/>
          </w:tcPr>
          <w:p w:rsidR="00FC6F2C" w:rsidRDefault="002344E9">
            <w:pPr>
              <w:pStyle w:val="TableParagraph"/>
              <w:ind w:left="105" w:right="28"/>
              <w:jc w:val="both"/>
              <w:rPr>
                <w:sz w:val="24"/>
                <w:szCs w:val="24"/>
              </w:rPr>
            </w:pPr>
            <w:r w:rsidRPr="006514FE">
              <w:rPr>
                <w:sz w:val="24"/>
                <w:szCs w:val="24"/>
              </w:rPr>
              <w:t>The successful bidder shall submit a Performance Security in the form of a Bank</w:t>
            </w:r>
            <w:r w:rsidRPr="006514FE">
              <w:rPr>
                <w:spacing w:val="1"/>
                <w:sz w:val="24"/>
                <w:szCs w:val="24"/>
              </w:rPr>
              <w:t xml:space="preserve"> </w:t>
            </w:r>
            <w:r w:rsidRPr="006514FE">
              <w:rPr>
                <w:sz w:val="24"/>
                <w:szCs w:val="24"/>
              </w:rPr>
              <w:t>Guarantee</w:t>
            </w:r>
            <w:r w:rsidRPr="006514FE">
              <w:rPr>
                <w:spacing w:val="1"/>
                <w:sz w:val="24"/>
                <w:szCs w:val="24"/>
              </w:rPr>
              <w:t xml:space="preserve"> </w:t>
            </w:r>
            <w:r w:rsidRPr="006514FE">
              <w:rPr>
                <w:sz w:val="24"/>
                <w:szCs w:val="24"/>
              </w:rPr>
              <w:t>amounting</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10%</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value</w:t>
            </w:r>
            <w:r w:rsidR="00ED3AEE">
              <w:rPr>
                <w:sz w:val="24"/>
                <w:szCs w:val="24"/>
              </w:rPr>
              <w:t xml:space="preserve"> for first year</w:t>
            </w:r>
            <w:r w:rsidRPr="006514FE">
              <w:rPr>
                <w:sz w:val="24"/>
                <w:szCs w:val="24"/>
              </w:rPr>
              <w:t>.</w:t>
            </w:r>
          </w:p>
          <w:p w:rsidR="00ED3AEE" w:rsidRPr="006514FE" w:rsidRDefault="00ED3AEE">
            <w:pPr>
              <w:pStyle w:val="TableParagraph"/>
              <w:ind w:left="105" w:right="28"/>
              <w:jc w:val="both"/>
              <w:rPr>
                <w:sz w:val="24"/>
                <w:szCs w:val="24"/>
              </w:rPr>
            </w:pPr>
          </w:p>
          <w:p w:rsidR="00ED3AEE" w:rsidRDefault="002344E9" w:rsidP="00ED3AEE">
            <w:pPr>
              <w:pStyle w:val="TableParagraph"/>
              <w:ind w:left="105" w:right="24"/>
              <w:jc w:val="both"/>
              <w:rPr>
                <w:spacing w:val="-57"/>
                <w:sz w:val="24"/>
                <w:szCs w:val="24"/>
              </w:rPr>
            </w:pPr>
            <w:r w:rsidRPr="006514FE">
              <w:rPr>
                <w:sz w:val="24"/>
                <w:szCs w:val="24"/>
              </w:rPr>
              <w:t>The Performance Security shall</w:t>
            </w:r>
            <w:r w:rsidRPr="006514FE">
              <w:rPr>
                <w:spacing w:val="1"/>
                <w:sz w:val="24"/>
                <w:szCs w:val="24"/>
              </w:rPr>
              <w:t xml:space="preserve"> </w:t>
            </w:r>
            <w:r w:rsidRPr="006514FE">
              <w:rPr>
                <w:sz w:val="24"/>
                <w:szCs w:val="24"/>
              </w:rPr>
              <w:t>be issued by a local</w:t>
            </w:r>
            <w:r w:rsidRPr="006514FE">
              <w:rPr>
                <w:spacing w:val="1"/>
                <w:sz w:val="24"/>
                <w:szCs w:val="24"/>
              </w:rPr>
              <w:t xml:space="preserve"> </w:t>
            </w:r>
            <w:r w:rsidRPr="006514FE">
              <w:rPr>
                <w:sz w:val="24"/>
                <w:szCs w:val="24"/>
              </w:rPr>
              <w:t>bank operating in</w:t>
            </w:r>
            <w:r w:rsidRPr="006514FE">
              <w:rPr>
                <w:spacing w:val="60"/>
                <w:sz w:val="24"/>
                <w:szCs w:val="24"/>
              </w:rPr>
              <w:t xml:space="preserve"> </w:t>
            </w:r>
            <w:r w:rsidRPr="006514FE">
              <w:rPr>
                <w:sz w:val="24"/>
                <w:szCs w:val="24"/>
              </w:rPr>
              <w:t>Mauritius</w:t>
            </w:r>
            <w:r w:rsidRPr="006514FE">
              <w:rPr>
                <w:spacing w:val="-57"/>
                <w:sz w:val="24"/>
                <w:szCs w:val="24"/>
              </w:rPr>
              <w:t xml:space="preserve"> </w:t>
            </w:r>
            <w:r w:rsidR="00ED3AEE">
              <w:rPr>
                <w:spacing w:val="-57"/>
                <w:sz w:val="24"/>
                <w:szCs w:val="24"/>
              </w:rPr>
              <w:t xml:space="preserve">  </w:t>
            </w:r>
          </w:p>
          <w:p w:rsidR="00FC6F2C" w:rsidRPr="006514FE" w:rsidRDefault="002344E9" w:rsidP="00ED3AEE">
            <w:pPr>
              <w:pStyle w:val="TableParagraph"/>
              <w:ind w:left="105" w:right="24"/>
              <w:jc w:val="both"/>
              <w:rPr>
                <w:sz w:val="24"/>
                <w:szCs w:val="24"/>
              </w:rPr>
            </w:pPr>
            <w:r w:rsidRPr="006514FE">
              <w:rPr>
                <w:sz w:val="24"/>
                <w:szCs w:val="24"/>
              </w:rPr>
              <w:t xml:space="preserve">as per format enclosed and shall be valid for </w:t>
            </w:r>
            <w:r w:rsidR="00E863B5">
              <w:rPr>
                <w:sz w:val="24"/>
                <w:szCs w:val="24"/>
              </w:rPr>
              <w:t>30</w:t>
            </w:r>
            <w:r w:rsidRPr="006514FE">
              <w:rPr>
                <w:sz w:val="24"/>
                <w:szCs w:val="24"/>
              </w:rPr>
              <w:t xml:space="preserve"> </w:t>
            </w:r>
            <w:r w:rsidR="00ED3AEE">
              <w:rPr>
                <w:sz w:val="24"/>
                <w:szCs w:val="24"/>
              </w:rPr>
              <w:t xml:space="preserve">calendar </w:t>
            </w:r>
            <w:r w:rsidRPr="006514FE">
              <w:rPr>
                <w:sz w:val="24"/>
                <w:szCs w:val="24"/>
              </w:rPr>
              <w:t>days after the expiry date of the</w:t>
            </w:r>
            <w:r w:rsidRPr="006514FE">
              <w:rPr>
                <w:spacing w:val="1"/>
                <w:sz w:val="24"/>
                <w:szCs w:val="24"/>
              </w:rPr>
              <w:t xml:space="preserve"> </w:t>
            </w:r>
            <w:r w:rsidRPr="006514FE">
              <w:rPr>
                <w:sz w:val="24"/>
                <w:szCs w:val="24"/>
              </w:rPr>
              <w:t>Contract.</w:t>
            </w:r>
          </w:p>
        </w:tc>
      </w:tr>
      <w:tr w:rsidR="00FC6F2C" w:rsidRPr="006514FE">
        <w:trPr>
          <w:trHeight w:val="475"/>
        </w:trPr>
        <w:tc>
          <w:tcPr>
            <w:tcW w:w="1351" w:type="dxa"/>
          </w:tcPr>
          <w:p w:rsidR="00FC6F2C" w:rsidRPr="006514FE" w:rsidRDefault="002344E9" w:rsidP="004015BE">
            <w:pPr>
              <w:pStyle w:val="TableParagraph"/>
              <w:spacing w:line="276" w:lineRule="exact"/>
              <w:ind w:left="107"/>
              <w:rPr>
                <w:b/>
                <w:sz w:val="24"/>
                <w:szCs w:val="24"/>
              </w:rPr>
            </w:pPr>
            <w:r w:rsidRPr="006514FE">
              <w:rPr>
                <w:b/>
                <w:sz w:val="24"/>
                <w:szCs w:val="24"/>
              </w:rPr>
              <w:t>ITB</w:t>
            </w:r>
            <w:r w:rsidRPr="006514FE">
              <w:rPr>
                <w:b/>
                <w:spacing w:val="-1"/>
                <w:sz w:val="24"/>
                <w:szCs w:val="24"/>
              </w:rPr>
              <w:t xml:space="preserve"> </w:t>
            </w:r>
            <w:r w:rsidR="004015BE">
              <w:rPr>
                <w:b/>
                <w:sz w:val="24"/>
                <w:szCs w:val="24"/>
              </w:rPr>
              <w:t>35</w:t>
            </w:r>
          </w:p>
        </w:tc>
        <w:tc>
          <w:tcPr>
            <w:tcW w:w="8065" w:type="dxa"/>
          </w:tcPr>
          <w:p w:rsidR="00FC6F2C" w:rsidRDefault="002344E9" w:rsidP="00FF3FAE">
            <w:pPr>
              <w:pStyle w:val="TableParagraph"/>
              <w:spacing w:line="271" w:lineRule="exact"/>
              <w:ind w:left="105"/>
              <w:rPr>
                <w:sz w:val="24"/>
                <w:szCs w:val="24"/>
              </w:rPr>
            </w:pPr>
            <w:r w:rsidRPr="00E863B5">
              <w:rPr>
                <w:sz w:val="24"/>
                <w:szCs w:val="24"/>
              </w:rPr>
              <w:t>The</w:t>
            </w:r>
            <w:r w:rsidRPr="00E863B5">
              <w:rPr>
                <w:spacing w:val="-3"/>
                <w:sz w:val="24"/>
                <w:szCs w:val="24"/>
              </w:rPr>
              <w:t xml:space="preserve"> </w:t>
            </w:r>
            <w:r w:rsidRPr="00E863B5">
              <w:rPr>
                <w:sz w:val="24"/>
                <w:szCs w:val="24"/>
              </w:rPr>
              <w:t>Advance</w:t>
            </w:r>
            <w:r w:rsidRPr="00E863B5">
              <w:rPr>
                <w:spacing w:val="-2"/>
                <w:sz w:val="24"/>
                <w:szCs w:val="24"/>
              </w:rPr>
              <w:t xml:space="preserve"> </w:t>
            </w:r>
            <w:r w:rsidRPr="00E863B5">
              <w:rPr>
                <w:sz w:val="24"/>
                <w:szCs w:val="24"/>
              </w:rPr>
              <w:t xml:space="preserve">Payment </w:t>
            </w:r>
            <w:r w:rsidR="00FF3FAE">
              <w:rPr>
                <w:sz w:val="24"/>
                <w:szCs w:val="24"/>
              </w:rPr>
              <w:t>is</w:t>
            </w:r>
            <w:r w:rsidR="00AB321D">
              <w:rPr>
                <w:sz w:val="24"/>
                <w:szCs w:val="24"/>
              </w:rPr>
              <w:t xml:space="preserve"> not</w:t>
            </w:r>
            <w:r w:rsidR="00FF3FAE">
              <w:rPr>
                <w:sz w:val="24"/>
                <w:szCs w:val="24"/>
              </w:rPr>
              <w:t xml:space="preserve"> applicable</w:t>
            </w:r>
            <w:r w:rsidR="007A64E1" w:rsidRPr="00E863B5">
              <w:rPr>
                <w:sz w:val="24"/>
                <w:szCs w:val="24"/>
              </w:rPr>
              <w:t>.</w:t>
            </w:r>
            <w:r w:rsidR="00AB321D">
              <w:rPr>
                <w:sz w:val="24"/>
                <w:szCs w:val="24"/>
              </w:rPr>
              <w:t xml:space="preserve"> Payment will be effected according to the Terms of the Insurance Policy.</w:t>
            </w:r>
          </w:p>
          <w:p w:rsidR="00AB321D" w:rsidRPr="00E863B5" w:rsidRDefault="00AB321D" w:rsidP="00FF3FAE">
            <w:pPr>
              <w:pStyle w:val="TableParagraph"/>
              <w:spacing w:line="271" w:lineRule="exact"/>
              <w:ind w:left="105"/>
              <w:rPr>
                <w:sz w:val="24"/>
                <w:szCs w:val="24"/>
              </w:rPr>
            </w:pPr>
          </w:p>
        </w:tc>
      </w:tr>
      <w:tr w:rsidR="00FC6F2C" w:rsidRPr="006514FE">
        <w:trPr>
          <w:trHeight w:val="2332"/>
        </w:trPr>
        <w:tc>
          <w:tcPr>
            <w:tcW w:w="1351" w:type="dxa"/>
          </w:tcPr>
          <w:p w:rsidR="00FC6F2C" w:rsidRPr="006514FE" w:rsidRDefault="002344E9">
            <w:pPr>
              <w:pStyle w:val="TableParagraph"/>
              <w:spacing w:before="1"/>
              <w:ind w:left="107"/>
              <w:rPr>
                <w:b/>
                <w:sz w:val="24"/>
                <w:szCs w:val="24"/>
              </w:rPr>
            </w:pPr>
            <w:r w:rsidRPr="006514FE">
              <w:rPr>
                <w:b/>
                <w:sz w:val="24"/>
                <w:szCs w:val="24"/>
              </w:rPr>
              <w:t>ITB</w:t>
            </w:r>
            <w:r w:rsidRPr="006514FE">
              <w:rPr>
                <w:b/>
                <w:spacing w:val="-1"/>
                <w:sz w:val="24"/>
                <w:szCs w:val="24"/>
              </w:rPr>
              <w:t xml:space="preserve"> </w:t>
            </w:r>
            <w:r w:rsidR="004015BE">
              <w:rPr>
                <w:b/>
                <w:sz w:val="24"/>
                <w:szCs w:val="24"/>
              </w:rPr>
              <w:t>36</w:t>
            </w:r>
            <w:r w:rsidRPr="006514FE">
              <w:rPr>
                <w:b/>
                <w:sz w:val="24"/>
                <w:szCs w:val="24"/>
              </w:rPr>
              <w:t>.1</w:t>
            </w:r>
          </w:p>
        </w:tc>
        <w:tc>
          <w:tcPr>
            <w:tcW w:w="8065" w:type="dxa"/>
          </w:tcPr>
          <w:p w:rsidR="00FC6F2C" w:rsidRPr="00E863B5" w:rsidRDefault="002344E9">
            <w:pPr>
              <w:pStyle w:val="TableParagraph"/>
              <w:spacing w:line="242" w:lineRule="auto"/>
              <w:ind w:left="105" w:right="26"/>
              <w:jc w:val="both"/>
              <w:rPr>
                <w:sz w:val="24"/>
                <w:szCs w:val="24"/>
              </w:rPr>
            </w:pPr>
            <w:r w:rsidRPr="00E863B5">
              <w:rPr>
                <w:sz w:val="24"/>
                <w:szCs w:val="24"/>
              </w:rPr>
              <w:t>Any dispute arising out of or in connection with the present Contract shall be</w:t>
            </w:r>
            <w:r w:rsidRPr="00E863B5">
              <w:rPr>
                <w:spacing w:val="1"/>
                <w:sz w:val="24"/>
                <w:szCs w:val="24"/>
              </w:rPr>
              <w:t xml:space="preserve"> </w:t>
            </w:r>
            <w:r w:rsidRPr="00E863B5">
              <w:rPr>
                <w:sz w:val="24"/>
                <w:szCs w:val="24"/>
              </w:rPr>
              <w:t>amicably</w:t>
            </w:r>
            <w:r w:rsidRPr="00E863B5">
              <w:rPr>
                <w:spacing w:val="-6"/>
                <w:sz w:val="24"/>
                <w:szCs w:val="24"/>
              </w:rPr>
              <w:t xml:space="preserve"> </w:t>
            </w:r>
            <w:r w:rsidRPr="00E863B5">
              <w:rPr>
                <w:sz w:val="24"/>
                <w:szCs w:val="24"/>
              </w:rPr>
              <w:t>settled, by</w:t>
            </w:r>
            <w:r w:rsidRPr="00E863B5">
              <w:rPr>
                <w:spacing w:val="-5"/>
                <w:sz w:val="24"/>
                <w:szCs w:val="24"/>
              </w:rPr>
              <w:t xml:space="preserve"> </w:t>
            </w:r>
            <w:r w:rsidRPr="00E863B5">
              <w:rPr>
                <w:sz w:val="24"/>
                <w:szCs w:val="24"/>
              </w:rPr>
              <w:t>both parties to this contract.</w:t>
            </w:r>
          </w:p>
          <w:p w:rsidR="00FC6F2C" w:rsidRPr="00E863B5" w:rsidRDefault="002344E9">
            <w:pPr>
              <w:pStyle w:val="TableParagraph"/>
              <w:spacing w:before="188"/>
              <w:ind w:left="105" w:right="24"/>
              <w:jc w:val="both"/>
              <w:rPr>
                <w:sz w:val="24"/>
                <w:szCs w:val="24"/>
              </w:rPr>
            </w:pPr>
            <w:r w:rsidRPr="00E863B5">
              <w:rPr>
                <w:sz w:val="24"/>
                <w:szCs w:val="24"/>
              </w:rPr>
              <w:t>In</w:t>
            </w:r>
            <w:r w:rsidRPr="00E863B5">
              <w:rPr>
                <w:spacing w:val="1"/>
                <w:sz w:val="24"/>
                <w:szCs w:val="24"/>
              </w:rPr>
              <w:t xml:space="preserve"> </w:t>
            </w:r>
            <w:r w:rsidRPr="00E863B5">
              <w:rPr>
                <w:sz w:val="24"/>
                <w:szCs w:val="24"/>
              </w:rPr>
              <w:t>case the dispute cannot</w:t>
            </w:r>
            <w:r w:rsidRPr="00E863B5">
              <w:rPr>
                <w:spacing w:val="1"/>
                <w:sz w:val="24"/>
                <w:szCs w:val="24"/>
              </w:rPr>
              <w:t xml:space="preserve"> </w:t>
            </w:r>
            <w:r w:rsidRPr="00E863B5">
              <w:rPr>
                <w:sz w:val="24"/>
                <w:szCs w:val="24"/>
              </w:rPr>
              <w:t>be settled amicably,</w:t>
            </w:r>
            <w:r w:rsidRPr="00E863B5">
              <w:rPr>
                <w:spacing w:val="1"/>
                <w:sz w:val="24"/>
                <w:szCs w:val="24"/>
              </w:rPr>
              <w:t xml:space="preserve"> </w:t>
            </w:r>
            <w:r w:rsidRPr="00E863B5">
              <w:rPr>
                <w:sz w:val="24"/>
                <w:szCs w:val="24"/>
              </w:rPr>
              <w:t>the dispute shall</w:t>
            </w:r>
            <w:r w:rsidRPr="00E863B5">
              <w:rPr>
                <w:spacing w:val="1"/>
                <w:sz w:val="24"/>
                <w:szCs w:val="24"/>
              </w:rPr>
              <w:t xml:space="preserve"> </w:t>
            </w:r>
            <w:r w:rsidRPr="00E863B5">
              <w:rPr>
                <w:sz w:val="24"/>
                <w:szCs w:val="24"/>
              </w:rPr>
              <w:t>be resolved</w:t>
            </w:r>
            <w:r w:rsidRPr="00E863B5">
              <w:rPr>
                <w:spacing w:val="1"/>
                <w:sz w:val="24"/>
                <w:szCs w:val="24"/>
              </w:rPr>
              <w:t xml:space="preserve"> </w:t>
            </w:r>
            <w:r w:rsidRPr="00E863B5">
              <w:rPr>
                <w:sz w:val="24"/>
                <w:szCs w:val="24"/>
              </w:rPr>
              <w:t>through an Arbitrator appointed by the Parties by mutual agreement. Should the</w:t>
            </w:r>
            <w:r w:rsidRPr="00E863B5">
              <w:rPr>
                <w:spacing w:val="1"/>
                <w:sz w:val="24"/>
                <w:szCs w:val="24"/>
              </w:rPr>
              <w:t xml:space="preserve"> </w:t>
            </w:r>
            <w:r w:rsidRPr="00E863B5">
              <w:rPr>
                <w:sz w:val="24"/>
                <w:szCs w:val="24"/>
              </w:rPr>
              <w:t>parties</w:t>
            </w:r>
            <w:r w:rsidRPr="00E863B5">
              <w:rPr>
                <w:spacing w:val="15"/>
                <w:sz w:val="24"/>
                <w:szCs w:val="24"/>
              </w:rPr>
              <w:t xml:space="preserve"> </w:t>
            </w:r>
            <w:r w:rsidRPr="00E863B5">
              <w:rPr>
                <w:sz w:val="24"/>
                <w:szCs w:val="24"/>
              </w:rPr>
              <w:t>fail</w:t>
            </w:r>
            <w:r w:rsidRPr="00E863B5">
              <w:rPr>
                <w:spacing w:val="16"/>
                <w:sz w:val="24"/>
                <w:szCs w:val="24"/>
              </w:rPr>
              <w:t xml:space="preserve"> </w:t>
            </w:r>
            <w:r w:rsidRPr="00E863B5">
              <w:rPr>
                <w:sz w:val="24"/>
                <w:szCs w:val="24"/>
              </w:rPr>
              <w:t>to</w:t>
            </w:r>
            <w:r w:rsidRPr="00E863B5">
              <w:rPr>
                <w:spacing w:val="16"/>
                <w:sz w:val="24"/>
                <w:szCs w:val="24"/>
              </w:rPr>
              <w:t xml:space="preserve"> </w:t>
            </w:r>
            <w:r w:rsidRPr="00E863B5">
              <w:rPr>
                <w:sz w:val="24"/>
                <w:szCs w:val="24"/>
              </w:rPr>
              <w:t>reach</w:t>
            </w:r>
            <w:r w:rsidRPr="00E863B5">
              <w:rPr>
                <w:spacing w:val="15"/>
                <w:sz w:val="24"/>
                <w:szCs w:val="24"/>
              </w:rPr>
              <w:t xml:space="preserve"> </w:t>
            </w:r>
            <w:r w:rsidRPr="00E863B5">
              <w:rPr>
                <w:sz w:val="24"/>
                <w:szCs w:val="24"/>
              </w:rPr>
              <w:t>such</w:t>
            </w:r>
            <w:r w:rsidRPr="00E863B5">
              <w:rPr>
                <w:spacing w:val="17"/>
                <w:sz w:val="24"/>
                <w:szCs w:val="24"/>
              </w:rPr>
              <w:t xml:space="preserve"> </w:t>
            </w:r>
            <w:r w:rsidRPr="00E863B5">
              <w:rPr>
                <w:sz w:val="24"/>
                <w:szCs w:val="24"/>
              </w:rPr>
              <w:t>agreement,</w:t>
            </w:r>
            <w:r w:rsidRPr="00E863B5">
              <w:rPr>
                <w:spacing w:val="16"/>
                <w:sz w:val="24"/>
                <w:szCs w:val="24"/>
              </w:rPr>
              <w:t xml:space="preserve"> </w:t>
            </w:r>
            <w:r w:rsidRPr="00E863B5">
              <w:rPr>
                <w:sz w:val="24"/>
                <w:szCs w:val="24"/>
              </w:rPr>
              <w:t>the</w:t>
            </w:r>
            <w:r w:rsidRPr="00E863B5">
              <w:rPr>
                <w:spacing w:val="16"/>
                <w:sz w:val="24"/>
                <w:szCs w:val="24"/>
              </w:rPr>
              <w:t xml:space="preserve"> </w:t>
            </w:r>
            <w:r w:rsidRPr="00E863B5">
              <w:rPr>
                <w:sz w:val="24"/>
                <w:szCs w:val="24"/>
              </w:rPr>
              <w:t>Arbitrator</w:t>
            </w:r>
            <w:r w:rsidRPr="00E863B5">
              <w:rPr>
                <w:spacing w:val="14"/>
                <w:sz w:val="24"/>
                <w:szCs w:val="24"/>
              </w:rPr>
              <w:t xml:space="preserve"> </w:t>
            </w:r>
            <w:r w:rsidRPr="00E863B5">
              <w:rPr>
                <w:sz w:val="24"/>
                <w:szCs w:val="24"/>
              </w:rPr>
              <w:t>shall</w:t>
            </w:r>
            <w:r w:rsidRPr="00E863B5">
              <w:rPr>
                <w:spacing w:val="16"/>
                <w:sz w:val="24"/>
                <w:szCs w:val="24"/>
              </w:rPr>
              <w:t xml:space="preserve"> </w:t>
            </w:r>
            <w:r w:rsidRPr="00E863B5">
              <w:rPr>
                <w:sz w:val="24"/>
                <w:szCs w:val="24"/>
              </w:rPr>
              <w:t>be</w:t>
            </w:r>
            <w:r w:rsidRPr="00E863B5">
              <w:rPr>
                <w:spacing w:val="14"/>
                <w:sz w:val="24"/>
                <w:szCs w:val="24"/>
              </w:rPr>
              <w:t xml:space="preserve"> </w:t>
            </w:r>
            <w:r w:rsidRPr="00E863B5">
              <w:rPr>
                <w:sz w:val="24"/>
                <w:szCs w:val="24"/>
              </w:rPr>
              <w:t>appointed</w:t>
            </w:r>
            <w:r w:rsidRPr="00E863B5">
              <w:rPr>
                <w:spacing w:val="15"/>
                <w:sz w:val="24"/>
                <w:szCs w:val="24"/>
              </w:rPr>
              <w:t xml:space="preserve"> </w:t>
            </w:r>
            <w:r w:rsidRPr="00E863B5">
              <w:rPr>
                <w:sz w:val="24"/>
                <w:szCs w:val="24"/>
              </w:rPr>
              <w:t>by</w:t>
            </w:r>
            <w:r w:rsidRPr="00E863B5">
              <w:rPr>
                <w:spacing w:val="13"/>
                <w:sz w:val="24"/>
                <w:szCs w:val="24"/>
              </w:rPr>
              <w:t xml:space="preserve"> </w:t>
            </w:r>
            <w:r w:rsidRPr="00E863B5">
              <w:rPr>
                <w:sz w:val="24"/>
                <w:szCs w:val="24"/>
              </w:rPr>
              <w:t>a</w:t>
            </w:r>
            <w:r w:rsidRPr="00E863B5">
              <w:rPr>
                <w:spacing w:val="15"/>
                <w:sz w:val="24"/>
                <w:szCs w:val="24"/>
              </w:rPr>
              <w:t xml:space="preserve"> </w:t>
            </w:r>
            <w:r w:rsidRPr="00E863B5">
              <w:rPr>
                <w:sz w:val="24"/>
                <w:szCs w:val="24"/>
              </w:rPr>
              <w:t>judge</w:t>
            </w:r>
            <w:r w:rsidRPr="00E863B5">
              <w:rPr>
                <w:spacing w:val="-58"/>
                <w:sz w:val="24"/>
                <w:szCs w:val="24"/>
              </w:rPr>
              <w:t xml:space="preserve"> </w:t>
            </w:r>
            <w:r w:rsidRPr="00E863B5">
              <w:rPr>
                <w:sz w:val="24"/>
                <w:szCs w:val="24"/>
              </w:rPr>
              <w:t>of</w:t>
            </w:r>
            <w:r w:rsidRPr="00E863B5">
              <w:rPr>
                <w:spacing w:val="18"/>
                <w:sz w:val="24"/>
                <w:szCs w:val="24"/>
              </w:rPr>
              <w:t xml:space="preserve"> </w:t>
            </w:r>
            <w:r w:rsidRPr="00E863B5">
              <w:rPr>
                <w:sz w:val="24"/>
                <w:szCs w:val="24"/>
              </w:rPr>
              <w:t>the</w:t>
            </w:r>
            <w:r w:rsidRPr="00E863B5">
              <w:rPr>
                <w:spacing w:val="18"/>
                <w:sz w:val="24"/>
                <w:szCs w:val="24"/>
              </w:rPr>
              <w:t xml:space="preserve"> </w:t>
            </w:r>
            <w:r w:rsidRPr="00E863B5">
              <w:rPr>
                <w:sz w:val="24"/>
                <w:szCs w:val="24"/>
              </w:rPr>
              <w:t>Supreme</w:t>
            </w:r>
            <w:r w:rsidRPr="00E863B5">
              <w:rPr>
                <w:spacing w:val="20"/>
                <w:sz w:val="24"/>
                <w:szCs w:val="24"/>
              </w:rPr>
              <w:t xml:space="preserve"> </w:t>
            </w:r>
            <w:r w:rsidRPr="00E863B5">
              <w:rPr>
                <w:sz w:val="24"/>
                <w:szCs w:val="24"/>
              </w:rPr>
              <w:t>Court</w:t>
            </w:r>
            <w:r w:rsidRPr="00E863B5">
              <w:rPr>
                <w:spacing w:val="18"/>
                <w:sz w:val="24"/>
                <w:szCs w:val="24"/>
              </w:rPr>
              <w:t xml:space="preserve"> </w:t>
            </w:r>
            <w:r w:rsidRPr="00E863B5">
              <w:rPr>
                <w:sz w:val="24"/>
                <w:szCs w:val="24"/>
              </w:rPr>
              <w:t>sitting</w:t>
            </w:r>
            <w:r w:rsidRPr="00E863B5">
              <w:rPr>
                <w:spacing w:val="16"/>
                <w:sz w:val="24"/>
                <w:szCs w:val="24"/>
              </w:rPr>
              <w:t xml:space="preserve"> </w:t>
            </w:r>
            <w:r w:rsidRPr="00E863B5">
              <w:rPr>
                <w:sz w:val="24"/>
                <w:szCs w:val="24"/>
              </w:rPr>
              <w:t>in</w:t>
            </w:r>
            <w:r w:rsidRPr="00E863B5">
              <w:rPr>
                <w:spacing w:val="19"/>
                <w:sz w:val="24"/>
                <w:szCs w:val="24"/>
              </w:rPr>
              <w:t xml:space="preserve"> </w:t>
            </w:r>
            <w:r w:rsidRPr="00E863B5">
              <w:rPr>
                <w:sz w:val="24"/>
                <w:szCs w:val="24"/>
              </w:rPr>
              <w:t>Chambers.</w:t>
            </w:r>
            <w:r w:rsidRPr="00E863B5">
              <w:rPr>
                <w:spacing w:val="21"/>
                <w:sz w:val="24"/>
                <w:szCs w:val="24"/>
              </w:rPr>
              <w:t xml:space="preserve"> </w:t>
            </w:r>
            <w:r w:rsidRPr="00E863B5">
              <w:rPr>
                <w:sz w:val="24"/>
                <w:szCs w:val="24"/>
              </w:rPr>
              <w:t>The</w:t>
            </w:r>
            <w:r w:rsidRPr="00E863B5">
              <w:rPr>
                <w:spacing w:val="20"/>
                <w:sz w:val="24"/>
                <w:szCs w:val="24"/>
              </w:rPr>
              <w:t xml:space="preserve"> </w:t>
            </w:r>
            <w:r w:rsidRPr="00E863B5">
              <w:rPr>
                <w:sz w:val="24"/>
                <w:szCs w:val="24"/>
              </w:rPr>
              <w:t>award</w:t>
            </w:r>
            <w:r w:rsidRPr="00E863B5">
              <w:rPr>
                <w:spacing w:val="18"/>
                <w:sz w:val="24"/>
                <w:szCs w:val="24"/>
              </w:rPr>
              <w:t xml:space="preserve"> </w:t>
            </w:r>
            <w:r w:rsidRPr="00E863B5">
              <w:rPr>
                <w:sz w:val="24"/>
                <w:szCs w:val="24"/>
              </w:rPr>
              <w:t>of</w:t>
            </w:r>
            <w:r w:rsidRPr="00E863B5">
              <w:rPr>
                <w:spacing w:val="20"/>
                <w:sz w:val="24"/>
                <w:szCs w:val="24"/>
              </w:rPr>
              <w:t xml:space="preserve"> </w:t>
            </w:r>
            <w:r w:rsidRPr="00E863B5">
              <w:rPr>
                <w:sz w:val="24"/>
                <w:szCs w:val="24"/>
              </w:rPr>
              <w:t>the</w:t>
            </w:r>
            <w:r w:rsidRPr="00E863B5">
              <w:rPr>
                <w:spacing w:val="18"/>
                <w:sz w:val="24"/>
                <w:szCs w:val="24"/>
              </w:rPr>
              <w:t xml:space="preserve"> </w:t>
            </w:r>
            <w:r w:rsidRPr="00E863B5">
              <w:rPr>
                <w:sz w:val="24"/>
                <w:szCs w:val="24"/>
              </w:rPr>
              <w:t>Arbitrator</w:t>
            </w:r>
            <w:r w:rsidRPr="00E863B5">
              <w:rPr>
                <w:spacing w:val="18"/>
                <w:sz w:val="24"/>
                <w:szCs w:val="24"/>
              </w:rPr>
              <w:t xml:space="preserve"> </w:t>
            </w:r>
            <w:r w:rsidRPr="00E863B5">
              <w:rPr>
                <w:sz w:val="24"/>
                <w:szCs w:val="24"/>
              </w:rPr>
              <w:t>shall</w:t>
            </w:r>
            <w:r w:rsidRPr="00E863B5">
              <w:rPr>
                <w:spacing w:val="19"/>
                <w:sz w:val="24"/>
                <w:szCs w:val="24"/>
              </w:rPr>
              <w:t xml:space="preserve"> </w:t>
            </w:r>
            <w:r w:rsidRPr="00E863B5">
              <w:rPr>
                <w:sz w:val="24"/>
                <w:szCs w:val="24"/>
              </w:rPr>
              <w:t>not</w:t>
            </w:r>
            <w:r w:rsidRPr="00E863B5">
              <w:rPr>
                <w:spacing w:val="-57"/>
                <w:sz w:val="24"/>
                <w:szCs w:val="24"/>
              </w:rPr>
              <w:t xml:space="preserve"> </w:t>
            </w:r>
            <w:r w:rsidRPr="00E863B5">
              <w:rPr>
                <w:sz w:val="24"/>
                <w:szCs w:val="24"/>
              </w:rPr>
              <w:t>be</w:t>
            </w:r>
            <w:r w:rsidRPr="00E863B5">
              <w:rPr>
                <w:spacing w:val="-2"/>
                <w:sz w:val="24"/>
                <w:szCs w:val="24"/>
              </w:rPr>
              <w:t xml:space="preserve"> </w:t>
            </w:r>
            <w:r w:rsidRPr="00E863B5">
              <w:rPr>
                <w:sz w:val="24"/>
                <w:szCs w:val="24"/>
              </w:rPr>
              <w:t>the subject matter of an appeal or review</w:t>
            </w:r>
            <w:r w:rsidRPr="00E863B5">
              <w:rPr>
                <w:spacing w:val="-1"/>
                <w:sz w:val="24"/>
                <w:szCs w:val="24"/>
              </w:rPr>
              <w:t xml:space="preserve"> </w:t>
            </w:r>
            <w:r w:rsidRPr="00E863B5">
              <w:rPr>
                <w:sz w:val="24"/>
                <w:szCs w:val="24"/>
              </w:rPr>
              <w:t>before</w:t>
            </w:r>
            <w:r w:rsidRPr="00E863B5">
              <w:rPr>
                <w:spacing w:val="1"/>
                <w:sz w:val="24"/>
                <w:szCs w:val="24"/>
              </w:rPr>
              <w:t xml:space="preserve"> </w:t>
            </w:r>
            <w:r w:rsidRPr="00E863B5">
              <w:rPr>
                <w:sz w:val="24"/>
                <w:szCs w:val="24"/>
              </w:rPr>
              <w:t>Court.</w:t>
            </w:r>
          </w:p>
        </w:tc>
      </w:tr>
    </w:tbl>
    <w:p w:rsidR="00BD385A" w:rsidRDefault="00BD385A">
      <w:pPr>
        <w:jc w:val="both"/>
        <w:rPr>
          <w:sz w:val="24"/>
          <w:szCs w:val="24"/>
        </w:rPr>
      </w:pPr>
    </w:p>
    <w:p w:rsidR="00BD385A" w:rsidRPr="00BD385A" w:rsidRDefault="00BD385A" w:rsidP="00BD385A">
      <w:pPr>
        <w:rPr>
          <w:sz w:val="24"/>
          <w:szCs w:val="24"/>
        </w:rPr>
      </w:pPr>
    </w:p>
    <w:p w:rsidR="00BD385A" w:rsidRPr="00BD385A" w:rsidRDefault="00BD385A" w:rsidP="00BD385A">
      <w:pPr>
        <w:rPr>
          <w:sz w:val="24"/>
          <w:szCs w:val="24"/>
        </w:rPr>
      </w:pPr>
    </w:p>
    <w:p w:rsidR="00BD385A" w:rsidRPr="00BD385A" w:rsidRDefault="00BD385A" w:rsidP="00BD385A">
      <w:pPr>
        <w:rPr>
          <w:sz w:val="24"/>
          <w:szCs w:val="24"/>
        </w:rPr>
      </w:pPr>
    </w:p>
    <w:p w:rsidR="00BD385A" w:rsidRPr="00BD385A" w:rsidRDefault="00BD385A" w:rsidP="00BD385A">
      <w:pPr>
        <w:rPr>
          <w:sz w:val="24"/>
          <w:szCs w:val="24"/>
        </w:rPr>
      </w:pPr>
    </w:p>
    <w:p w:rsidR="00BD385A" w:rsidRPr="00BD385A" w:rsidRDefault="00BD385A" w:rsidP="00BD385A">
      <w:pPr>
        <w:rPr>
          <w:sz w:val="24"/>
          <w:szCs w:val="24"/>
        </w:rPr>
      </w:pPr>
    </w:p>
    <w:p w:rsidR="00BD385A" w:rsidRDefault="00D65010" w:rsidP="00D65010">
      <w:pPr>
        <w:tabs>
          <w:tab w:val="left" w:pos="11088"/>
        </w:tabs>
        <w:rPr>
          <w:sz w:val="24"/>
          <w:szCs w:val="24"/>
        </w:rPr>
      </w:pPr>
      <w:r>
        <w:rPr>
          <w:sz w:val="24"/>
          <w:szCs w:val="24"/>
        </w:rPr>
        <w:tab/>
      </w:r>
    </w:p>
    <w:p w:rsidR="00D65010" w:rsidRPr="00BD385A" w:rsidRDefault="00D65010" w:rsidP="00D65010">
      <w:pPr>
        <w:tabs>
          <w:tab w:val="left" w:pos="11088"/>
        </w:tabs>
        <w:ind w:right="620"/>
        <w:jc w:val="right"/>
        <w:rPr>
          <w:sz w:val="24"/>
          <w:szCs w:val="24"/>
        </w:rPr>
      </w:pPr>
      <w:r>
        <w:rPr>
          <w:sz w:val="24"/>
          <w:szCs w:val="24"/>
        </w:rPr>
        <w:t>30</w:t>
      </w:r>
    </w:p>
    <w:p w:rsidR="00BD385A" w:rsidRPr="00BD385A" w:rsidRDefault="00BD385A" w:rsidP="00BD385A">
      <w:pPr>
        <w:rPr>
          <w:sz w:val="24"/>
          <w:szCs w:val="24"/>
        </w:rPr>
      </w:pPr>
    </w:p>
    <w:p w:rsidR="00BD385A" w:rsidRPr="00BD385A" w:rsidRDefault="00BD385A" w:rsidP="00BD385A">
      <w:pPr>
        <w:rPr>
          <w:sz w:val="24"/>
          <w:szCs w:val="24"/>
        </w:rPr>
      </w:pPr>
    </w:p>
    <w:p w:rsidR="00BD385A" w:rsidRPr="00BD385A" w:rsidRDefault="00BD385A" w:rsidP="00BD385A">
      <w:pPr>
        <w:rPr>
          <w:sz w:val="24"/>
          <w:szCs w:val="24"/>
        </w:rPr>
      </w:pPr>
    </w:p>
    <w:p w:rsidR="00FC6F2C" w:rsidRPr="006514FE" w:rsidRDefault="00FC6F2C">
      <w:pPr>
        <w:pStyle w:val="BodyText"/>
        <w:spacing w:line="20" w:lineRule="exact"/>
        <w:ind w:left="2231"/>
      </w:pPr>
    </w:p>
    <w:p w:rsidR="009707DB" w:rsidRPr="006514FE" w:rsidRDefault="009707DB">
      <w:pPr>
        <w:pStyle w:val="BodyText"/>
        <w:rPr>
          <w:b/>
        </w:rPr>
      </w:pPr>
    </w:p>
    <w:p w:rsidR="00FC6F2C" w:rsidRPr="006514FE" w:rsidRDefault="002344E9">
      <w:pPr>
        <w:pStyle w:val="Heading2"/>
        <w:spacing w:before="264"/>
        <w:rPr>
          <w:sz w:val="24"/>
          <w:szCs w:val="24"/>
        </w:rPr>
      </w:pPr>
      <w:bookmarkStart w:id="53" w:name="_TOC_250000"/>
      <w:r w:rsidRPr="006514FE">
        <w:rPr>
          <w:sz w:val="24"/>
          <w:szCs w:val="24"/>
        </w:rPr>
        <w:t>Section</w:t>
      </w:r>
      <w:r w:rsidRPr="006514FE">
        <w:rPr>
          <w:spacing w:val="-2"/>
          <w:sz w:val="24"/>
          <w:szCs w:val="24"/>
        </w:rPr>
        <w:t xml:space="preserve"> </w:t>
      </w:r>
      <w:r w:rsidRPr="006514FE">
        <w:rPr>
          <w:sz w:val="24"/>
          <w:szCs w:val="24"/>
        </w:rPr>
        <w:t>III.</w:t>
      </w:r>
      <w:r w:rsidRPr="006514FE">
        <w:rPr>
          <w:spacing w:val="2"/>
          <w:sz w:val="24"/>
          <w:szCs w:val="24"/>
        </w:rPr>
        <w:t xml:space="preserve"> </w:t>
      </w:r>
      <w:r w:rsidRPr="006514FE">
        <w:rPr>
          <w:sz w:val="24"/>
          <w:szCs w:val="24"/>
        </w:rPr>
        <w:t>Bidding</w:t>
      </w:r>
      <w:r w:rsidRPr="006514FE">
        <w:rPr>
          <w:spacing w:val="-1"/>
          <w:sz w:val="24"/>
          <w:szCs w:val="24"/>
        </w:rPr>
        <w:t xml:space="preserve"> </w:t>
      </w:r>
      <w:bookmarkEnd w:id="53"/>
      <w:r w:rsidRPr="006514FE">
        <w:rPr>
          <w:sz w:val="24"/>
          <w:szCs w:val="24"/>
        </w:rPr>
        <w:t>Forms</w:t>
      </w:r>
    </w:p>
    <w:p w:rsidR="00FC6F2C" w:rsidRPr="006514FE" w:rsidRDefault="002344E9">
      <w:pPr>
        <w:pStyle w:val="Heading5"/>
        <w:spacing w:before="274"/>
        <w:ind w:left="118"/>
        <w:jc w:val="center"/>
      </w:pPr>
      <w:r w:rsidRPr="006514FE">
        <w:t>Table</w:t>
      </w:r>
      <w:r w:rsidRPr="006514FE">
        <w:rPr>
          <w:spacing w:val="-2"/>
        </w:rPr>
        <w:t xml:space="preserve"> </w:t>
      </w:r>
      <w:r w:rsidRPr="006514FE">
        <w:t>of</w:t>
      </w:r>
      <w:r w:rsidRPr="006514FE">
        <w:rPr>
          <w:spacing w:val="-2"/>
        </w:rPr>
        <w:t xml:space="preserve"> </w:t>
      </w:r>
      <w:r w:rsidRPr="006514FE">
        <w:t>Forms</w:t>
      </w:r>
    </w:p>
    <w:p w:rsidR="00FC6F2C" w:rsidRPr="006514FE" w:rsidRDefault="002D463A">
      <w:pPr>
        <w:tabs>
          <w:tab w:val="right" w:leader="dot" w:pos="9123"/>
        </w:tabs>
        <w:spacing w:before="240"/>
        <w:ind w:left="122"/>
        <w:jc w:val="center"/>
        <w:rPr>
          <w:b/>
          <w:sz w:val="24"/>
          <w:szCs w:val="24"/>
        </w:rPr>
      </w:pPr>
      <w:hyperlink w:anchor="_bookmark3" w:history="1">
        <w:r w:rsidR="002344E9" w:rsidRPr="006514FE">
          <w:rPr>
            <w:b/>
            <w:sz w:val="24"/>
            <w:szCs w:val="24"/>
          </w:rPr>
          <w:t>Bid Submission</w:t>
        </w:r>
        <w:r w:rsidR="002344E9" w:rsidRPr="006514FE">
          <w:rPr>
            <w:b/>
            <w:spacing w:val="1"/>
            <w:sz w:val="24"/>
            <w:szCs w:val="24"/>
          </w:rPr>
          <w:t xml:space="preserve"> </w:t>
        </w:r>
        <w:r w:rsidR="002344E9" w:rsidRPr="006514FE">
          <w:rPr>
            <w:b/>
            <w:sz w:val="24"/>
            <w:szCs w:val="24"/>
          </w:rPr>
          <w:t>Form</w:t>
        </w:r>
        <w:r w:rsidR="002344E9" w:rsidRPr="006514FE">
          <w:rPr>
            <w:b/>
            <w:sz w:val="24"/>
            <w:szCs w:val="24"/>
          </w:rPr>
          <w:tab/>
        </w:r>
        <w:r w:rsidR="001B5D15">
          <w:rPr>
            <w:b/>
            <w:sz w:val="24"/>
            <w:szCs w:val="24"/>
          </w:rPr>
          <w:t>3</w:t>
        </w:r>
      </w:hyperlink>
      <w:r w:rsidR="00396D88">
        <w:rPr>
          <w:b/>
          <w:sz w:val="24"/>
          <w:szCs w:val="24"/>
        </w:rPr>
        <w:t>2</w:t>
      </w:r>
    </w:p>
    <w:p w:rsidR="00FC6F2C" w:rsidRPr="006514FE" w:rsidRDefault="002D463A">
      <w:pPr>
        <w:tabs>
          <w:tab w:val="right" w:leader="dot" w:pos="9123"/>
        </w:tabs>
        <w:spacing w:before="240"/>
        <w:ind w:left="122"/>
        <w:jc w:val="center"/>
        <w:rPr>
          <w:b/>
          <w:sz w:val="24"/>
          <w:szCs w:val="24"/>
        </w:rPr>
      </w:pPr>
      <w:hyperlink w:anchor="_bookmark4" w:history="1">
        <w:r w:rsidR="002344E9" w:rsidRPr="006514FE">
          <w:rPr>
            <w:b/>
            <w:sz w:val="24"/>
            <w:szCs w:val="24"/>
          </w:rPr>
          <w:t>Qualification Information</w:t>
        </w:r>
        <w:r w:rsidR="002344E9" w:rsidRPr="006514FE">
          <w:rPr>
            <w:b/>
            <w:sz w:val="24"/>
            <w:szCs w:val="24"/>
          </w:rPr>
          <w:tab/>
          <w:t>3</w:t>
        </w:r>
      </w:hyperlink>
      <w:r w:rsidR="00A6781D">
        <w:rPr>
          <w:b/>
          <w:sz w:val="24"/>
          <w:szCs w:val="24"/>
        </w:rPr>
        <w:t>5</w:t>
      </w:r>
    </w:p>
    <w:p w:rsidR="00D65010" w:rsidRDefault="00D65010">
      <w:pPr>
        <w:jc w:val="cente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Pr="00D65010" w:rsidRDefault="00D65010" w:rsidP="00D65010">
      <w:pPr>
        <w:rPr>
          <w:sz w:val="24"/>
          <w:szCs w:val="24"/>
        </w:rPr>
      </w:pPr>
    </w:p>
    <w:p w:rsidR="00D65010" w:rsidRDefault="00D65010" w:rsidP="00D65010">
      <w:pPr>
        <w:tabs>
          <w:tab w:val="left" w:pos="10824"/>
        </w:tabs>
        <w:rPr>
          <w:sz w:val="24"/>
          <w:szCs w:val="24"/>
        </w:rPr>
      </w:pPr>
      <w:r>
        <w:rPr>
          <w:sz w:val="24"/>
          <w:szCs w:val="24"/>
        </w:rPr>
        <w:tab/>
      </w: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rPr>
          <w:sz w:val="24"/>
          <w:szCs w:val="24"/>
        </w:rPr>
      </w:pPr>
    </w:p>
    <w:p w:rsidR="00D65010" w:rsidRDefault="00D65010" w:rsidP="00D65010">
      <w:pPr>
        <w:tabs>
          <w:tab w:val="left" w:pos="10824"/>
        </w:tabs>
        <w:ind w:right="620"/>
        <w:jc w:val="right"/>
        <w:rPr>
          <w:sz w:val="24"/>
          <w:szCs w:val="24"/>
        </w:rPr>
      </w:pPr>
      <w:r>
        <w:rPr>
          <w:sz w:val="24"/>
          <w:szCs w:val="24"/>
        </w:rPr>
        <w:t>31</w:t>
      </w:r>
    </w:p>
    <w:p w:rsidR="00FC6F2C" w:rsidRPr="00D65010" w:rsidRDefault="00D65010" w:rsidP="00D65010">
      <w:pPr>
        <w:tabs>
          <w:tab w:val="left" w:pos="10824"/>
        </w:tabs>
        <w:rPr>
          <w:sz w:val="24"/>
          <w:szCs w:val="24"/>
        </w:rPr>
        <w:sectPr w:rsidR="00FC6F2C" w:rsidRPr="00D65010" w:rsidSect="001C33A4">
          <w:headerReference w:type="default" r:id="rId28"/>
          <w:footerReference w:type="default" r:id="rId29"/>
          <w:pgSz w:w="12240" w:h="15840"/>
          <w:pgMar w:top="940" w:right="20" w:bottom="993" w:left="260" w:header="725" w:footer="567" w:gutter="0"/>
          <w:cols w:space="720"/>
          <w:docGrid w:linePitch="299"/>
        </w:sectPr>
      </w:pPr>
      <w:r>
        <w:rPr>
          <w:sz w:val="24"/>
          <w:szCs w:val="24"/>
        </w:rPr>
        <w:tab/>
      </w:r>
    </w:p>
    <w:p w:rsidR="00FC6F2C" w:rsidRPr="006514FE" w:rsidRDefault="002344E9">
      <w:pPr>
        <w:spacing w:before="460"/>
        <w:ind w:left="182"/>
        <w:jc w:val="center"/>
        <w:rPr>
          <w:b/>
          <w:sz w:val="24"/>
          <w:szCs w:val="24"/>
        </w:rPr>
      </w:pPr>
      <w:bookmarkStart w:id="54" w:name="_bookmark3"/>
      <w:bookmarkEnd w:id="54"/>
      <w:r w:rsidRPr="006514FE">
        <w:rPr>
          <w:b/>
          <w:sz w:val="24"/>
          <w:szCs w:val="24"/>
        </w:rPr>
        <w:lastRenderedPageBreak/>
        <w:t>Bid</w:t>
      </w:r>
      <w:r w:rsidRPr="006514FE">
        <w:rPr>
          <w:b/>
          <w:spacing w:val="-3"/>
          <w:sz w:val="24"/>
          <w:szCs w:val="24"/>
        </w:rPr>
        <w:t xml:space="preserve"> </w:t>
      </w:r>
      <w:r w:rsidRPr="006514FE">
        <w:rPr>
          <w:b/>
          <w:sz w:val="24"/>
          <w:szCs w:val="24"/>
        </w:rPr>
        <w:t>Submission</w:t>
      </w:r>
      <w:r w:rsidRPr="006514FE">
        <w:rPr>
          <w:b/>
          <w:spacing w:val="-2"/>
          <w:sz w:val="24"/>
          <w:szCs w:val="24"/>
        </w:rPr>
        <w:t xml:space="preserve"> </w:t>
      </w:r>
      <w:r w:rsidRPr="006514FE">
        <w:rPr>
          <w:b/>
          <w:sz w:val="24"/>
          <w:szCs w:val="24"/>
        </w:rPr>
        <w:t>Form</w:t>
      </w:r>
    </w:p>
    <w:p w:rsidR="00FC6F2C" w:rsidRPr="006514FE" w:rsidRDefault="00E135CA">
      <w:pPr>
        <w:pStyle w:val="BodyText"/>
        <w:spacing w:before="7"/>
        <w:rPr>
          <w:b/>
        </w:rPr>
      </w:pPr>
      <w:r w:rsidRPr="006514FE">
        <w:rPr>
          <w:noProof/>
          <w:lang w:val="en-GB" w:eastAsia="en-GB"/>
        </w:rPr>
        <mc:AlternateContent>
          <mc:Choice Requires="wps">
            <w:drawing>
              <wp:anchor distT="0" distB="0" distL="0" distR="0" simplePos="0" relativeHeight="487592960" behindDoc="1" locked="0" layoutInCell="1" allowOverlap="1" wp14:anchorId="450DA8C1" wp14:editId="380FCD6E">
                <wp:simplePos x="0" y="0"/>
                <wp:positionH relativeFrom="page">
                  <wp:posOffset>1074420</wp:posOffset>
                </wp:positionH>
                <wp:positionV relativeFrom="paragraph">
                  <wp:posOffset>178435</wp:posOffset>
                </wp:positionV>
                <wp:extent cx="5853430" cy="883920"/>
                <wp:effectExtent l="0" t="0" r="0" b="0"/>
                <wp:wrapTopAndBottom/>
                <wp:docPr id="25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30" cy="88392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B0258" w:rsidRDefault="008B0258">
                            <w:pPr>
                              <w:ind w:left="103" w:right="98"/>
                              <w:rPr>
                                <w:i/>
                                <w:sz w:val="24"/>
                              </w:rPr>
                            </w:pPr>
                            <w:r>
                              <w:rPr>
                                <w:i/>
                                <w:sz w:val="24"/>
                              </w:rPr>
                              <w:t>The</w:t>
                            </w:r>
                            <w:r>
                              <w:rPr>
                                <w:i/>
                                <w:spacing w:val="9"/>
                                <w:sz w:val="24"/>
                              </w:rPr>
                              <w:t xml:space="preserve"> </w:t>
                            </w:r>
                            <w:r>
                              <w:rPr>
                                <w:i/>
                                <w:sz w:val="24"/>
                              </w:rPr>
                              <w:t>Bidder</w:t>
                            </w:r>
                            <w:r>
                              <w:rPr>
                                <w:i/>
                                <w:spacing w:val="11"/>
                                <w:sz w:val="24"/>
                              </w:rPr>
                              <w:t xml:space="preserve"> </w:t>
                            </w:r>
                            <w:r>
                              <w:rPr>
                                <w:i/>
                                <w:sz w:val="24"/>
                              </w:rPr>
                              <w:t>must</w:t>
                            </w:r>
                            <w:r>
                              <w:rPr>
                                <w:i/>
                                <w:spacing w:val="11"/>
                                <w:sz w:val="24"/>
                              </w:rPr>
                              <w:t xml:space="preserve"> </w:t>
                            </w:r>
                            <w:r>
                              <w:rPr>
                                <w:i/>
                                <w:sz w:val="24"/>
                              </w:rPr>
                              <w:t>prepare</w:t>
                            </w:r>
                            <w:r>
                              <w:rPr>
                                <w:i/>
                                <w:spacing w:val="12"/>
                                <w:sz w:val="24"/>
                              </w:rPr>
                              <w:t xml:space="preserve"> </w:t>
                            </w:r>
                            <w:r>
                              <w:rPr>
                                <w:i/>
                                <w:sz w:val="24"/>
                              </w:rPr>
                              <w:t>the</w:t>
                            </w:r>
                            <w:r>
                              <w:rPr>
                                <w:i/>
                                <w:spacing w:val="13"/>
                                <w:sz w:val="24"/>
                              </w:rPr>
                              <w:t xml:space="preserve"> </w:t>
                            </w:r>
                            <w:r>
                              <w:rPr>
                                <w:i/>
                                <w:sz w:val="24"/>
                              </w:rPr>
                              <w:t>Service</w:t>
                            </w:r>
                            <w:r>
                              <w:rPr>
                                <w:i/>
                                <w:spacing w:val="9"/>
                                <w:sz w:val="24"/>
                              </w:rPr>
                              <w:t xml:space="preserve"> </w:t>
                            </w:r>
                            <w:r>
                              <w:rPr>
                                <w:i/>
                                <w:sz w:val="24"/>
                              </w:rPr>
                              <w:t>Provider’s</w:t>
                            </w:r>
                            <w:r>
                              <w:rPr>
                                <w:i/>
                                <w:spacing w:val="14"/>
                                <w:sz w:val="24"/>
                              </w:rPr>
                              <w:t xml:space="preserve"> </w:t>
                            </w:r>
                            <w:r>
                              <w:rPr>
                                <w:i/>
                                <w:sz w:val="24"/>
                              </w:rPr>
                              <w:t>Bid</w:t>
                            </w:r>
                            <w:r>
                              <w:rPr>
                                <w:i/>
                                <w:spacing w:val="11"/>
                                <w:sz w:val="24"/>
                              </w:rPr>
                              <w:t xml:space="preserve"> </w:t>
                            </w:r>
                            <w:r>
                              <w:rPr>
                                <w:i/>
                                <w:sz w:val="24"/>
                              </w:rPr>
                              <w:t>on</w:t>
                            </w:r>
                            <w:r>
                              <w:rPr>
                                <w:i/>
                                <w:spacing w:val="11"/>
                                <w:sz w:val="24"/>
                              </w:rPr>
                              <w:t xml:space="preserve"> </w:t>
                            </w:r>
                            <w:r>
                              <w:rPr>
                                <w:i/>
                                <w:sz w:val="24"/>
                              </w:rPr>
                              <w:t>stationery</w:t>
                            </w:r>
                            <w:r>
                              <w:rPr>
                                <w:i/>
                                <w:spacing w:val="10"/>
                                <w:sz w:val="24"/>
                              </w:rPr>
                              <w:t xml:space="preserve"> </w:t>
                            </w:r>
                            <w:r>
                              <w:rPr>
                                <w:i/>
                                <w:sz w:val="24"/>
                              </w:rPr>
                              <w:t>with</w:t>
                            </w:r>
                            <w:r>
                              <w:rPr>
                                <w:i/>
                                <w:spacing w:val="10"/>
                                <w:sz w:val="24"/>
                              </w:rPr>
                              <w:t xml:space="preserve"> </w:t>
                            </w:r>
                            <w:r>
                              <w:rPr>
                                <w:i/>
                                <w:sz w:val="24"/>
                              </w:rPr>
                              <w:t>its</w:t>
                            </w:r>
                            <w:r>
                              <w:rPr>
                                <w:i/>
                                <w:spacing w:val="11"/>
                                <w:sz w:val="24"/>
                              </w:rPr>
                              <w:t xml:space="preserve"> </w:t>
                            </w:r>
                            <w:r>
                              <w:rPr>
                                <w:i/>
                                <w:sz w:val="24"/>
                              </w:rPr>
                              <w:t>letterhead</w:t>
                            </w:r>
                            <w:r>
                              <w:rPr>
                                <w:i/>
                                <w:spacing w:val="10"/>
                                <w:sz w:val="24"/>
                              </w:rPr>
                              <w:t xml:space="preserve"> </w:t>
                            </w:r>
                            <w:r>
                              <w:rPr>
                                <w:i/>
                                <w:sz w:val="24"/>
                              </w:rPr>
                              <w:t>clearly</w:t>
                            </w:r>
                            <w:r>
                              <w:rPr>
                                <w:i/>
                                <w:spacing w:val="-57"/>
                                <w:sz w:val="24"/>
                              </w:rPr>
                              <w:t xml:space="preserve"> </w:t>
                            </w:r>
                            <w:r>
                              <w:rPr>
                                <w:i/>
                                <w:sz w:val="24"/>
                              </w:rPr>
                              <w:t>showing</w:t>
                            </w:r>
                            <w:r>
                              <w:rPr>
                                <w:i/>
                                <w:spacing w:val="-1"/>
                                <w:sz w:val="24"/>
                              </w:rPr>
                              <w:t xml:space="preserve"> </w:t>
                            </w:r>
                            <w:r>
                              <w:rPr>
                                <w:i/>
                                <w:sz w:val="24"/>
                              </w:rPr>
                              <w:t>the</w:t>
                            </w:r>
                            <w:r>
                              <w:rPr>
                                <w:i/>
                                <w:spacing w:val="-1"/>
                                <w:sz w:val="24"/>
                              </w:rPr>
                              <w:t xml:space="preserve"> </w:t>
                            </w:r>
                            <w:r>
                              <w:rPr>
                                <w:i/>
                                <w:sz w:val="24"/>
                              </w:rPr>
                              <w:t>Bidder’s</w:t>
                            </w:r>
                            <w:r>
                              <w:rPr>
                                <w:i/>
                                <w:spacing w:val="-1"/>
                                <w:sz w:val="24"/>
                              </w:rPr>
                              <w:t xml:space="preserve"> </w:t>
                            </w:r>
                            <w:r>
                              <w:rPr>
                                <w:i/>
                                <w:sz w:val="24"/>
                              </w:rPr>
                              <w:t>complete name</w:t>
                            </w:r>
                            <w:r>
                              <w:rPr>
                                <w:i/>
                                <w:spacing w:val="-1"/>
                                <w:sz w:val="24"/>
                              </w:rPr>
                              <w:t xml:space="preserve"> </w:t>
                            </w:r>
                            <w:r>
                              <w:rPr>
                                <w:i/>
                                <w:sz w:val="24"/>
                              </w:rPr>
                              <w:t>and address.</w:t>
                            </w:r>
                          </w:p>
                          <w:p w:rsidR="008B0258" w:rsidRDefault="008B0258">
                            <w:pPr>
                              <w:pStyle w:val="BodyText"/>
                              <w:spacing w:before="8"/>
                              <w:rPr>
                                <w:i/>
                                <w:sz w:val="23"/>
                              </w:rPr>
                            </w:pPr>
                          </w:p>
                          <w:p w:rsidR="008B0258" w:rsidRDefault="008B0258">
                            <w:pPr>
                              <w:ind w:left="103" w:right="98"/>
                              <w:rPr>
                                <w:b/>
                                <w:i/>
                                <w:sz w:val="24"/>
                              </w:rPr>
                            </w:pPr>
                            <w:r>
                              <w:rPr>
                                <w:b/>
                                <w:i/>
                                <w:sz w:val="24"/>
                              </w:rPr>
                              <w:t>Note:</w:t>
                            </w:r>
                            <w:r>
                              <w:rPr>
                                <w:b/>
                                <w:i/>
                                <w:spacing w:val="1"/>
                                <w:sz w:val="24"/>
                              </w:rPr>
                              <w:t xml:space="preserve"> </w:t>
                            </w:r>
                            <w:r>
                              <w:rPr>
                                <w:b/>
                                <w:i/>
                                <w:sz w:val="24"/>
                              </w:rPr>
                              <w:t>All italicized text</w:t>
                            </w:r>
                            <w:r>
                              <w:rPr>
                                <w:b/>
                                <w:i/>
                                <w:spacing w:val="1"/>
                                <w:sz w:val="24"/>
                              </w:rPr>
                              <w:t xml:space="preserve"> </w:t>
                            </w:r>
                            <w:r>
                              <w:rPr>
                                <w:b/>
                                <w:i/>
                                <w:sz w:val="24"/>
                              </w:rPr>
                              <w:t>is for use in preparing</w:t>
                            </w:r>
                            <w:r>
                              <w:rPr>
                                <w:b/>
                                <w:i/>
                                <w:spacing w:val="1"/>
                                <w:sz w:val="24"/>
                              </w:rPr>
                              <w:t xml:space="preserve"> </w:t>
                            </w:r>
                            <w:r>
                              <w:rPr>
                                <w:b/>
                                <w:i/>
                                <w:sz w:val="24"/>
                              </w:rPr>
                              <w:t>these forms and shall be deleted</w:t>
                            </w:r>
                            <w:r>
                              <w:rPr>
                                <w:b/>
                                <w:i/>
                                <w:spacing w:val="1"/>
                                <w:sz w:val="24"/>
                              </w:rPr>
                              <w:t xml:space="preserve"> </w:t>
                            </w:r>
                            <w:r>
                              <w:rPr>
                                <w:b/>
                                <w:i/>
                                <w:sz w:val="24"/>
                              </w:rPr>
                              <w:t>from</w:t>
                            </w:r>
                            <w:r>
                              <w:rPr>
                                <w:b/>
                                <w:i/>
                                <w:spacing w:val="1"/>
                                <w:sz w:val="24"/>
                              </w:rPr>
                              <w:t xml:space="preserve"> </w:t>
                            </w:r>
                            <w:r>
                              <w:rPr>
                                <w:b/>
                                <w:i/>
                                <w:sz w:val="24"/>
                              </w:rPr>
                              <w:t>the</w:t>
                            </w:r>
                            <w:r>
                              <w:rPr>
                                <w:b/>
                                <w:i/>
                                <w:spacing w:val="-58"/>
                                <w:sz w:val="24"/>
                              </w:rPr>
                              <w:t xml:space="preserve"> </w:t>
                            </w:r>
                            <w:r>
                              <w:rPr>
                                <w:b/>
                                <w:i/>
                                <w:sz w:val="24"/>
                              </w:rPr>
                              <w:t>final document.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DA8C1" id="_x0000_t202" coordsize="21600,21600" o:spt="202" path="m,l,21600r21600,l21600,xe">
                <v:stroke joinstyle="miter"/>
                <v:path gradientshapeok="t" o:connecttype="rect"/>
              </v:shapetype>
              <v:shape id="Text Box 65" o:spid="_x0000_s1026" type="#_x0000_t202" style="position:absolute;margin-left:84.6pt;margin-top:14.05pt;width:460.9pt;height:69.6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" filled="f" strokeweight=".16936mm">
                <v:textbox inset="0,0,0,0">
                  <w:txbxContent>
                    <w:p w:rsidR="008B0258" w:rsidRDefault="008B0258">
                      <w:pPr>
                        <w:ind w:left="103" w:right="98"/>
                        <w:rPr>
                          <w:i/>
                          <w:sz w:val="24"/>
                        </w:rPr>
                      </w:pPr>
                      <w:r>
                        <w:rPr>
                          <w:i/>
                          <w:sz w:val="24"/>
                        </w:rPr>
                        <w:t>The</w:t>
                      </w:r>
                      <w:r>
                        <w:rPr>
                          <w:i/>
                          <w:spacing w:val="9"/>
                          <w:sz w:val="24"/>
                        </w:rPr>
                        <w:t xml:space="preserve"> </w:t>
                      </w:r>
                      <w:r>
                        <w:rPr>
                          <w:i/>
                          <w:sz w:val="24"/>
                        </w:rPr>
                        <w:t>Bidder</w:t>
                      </w:r>
                      <w:r>
                        <w:rPr>
                          <w:i/>
                          <w:spacing w:val="11"/>
                          <w:sz w:val="24"/>
                        </w:rPr>
                        <w:t xml:space="preserve"> </w:t>
                      </w:r>
                      <w:r>
                        <w:rPr>
                          <w:i/>
                          <w:sz w:val="24"/>
                        </w:rPr>
                        <w:t>must</w:t>
                      </w:r>
                      <w:r>
                        <w:rPr>
                          <w:i/>
                          <w:spacing w:val="11"/>
                          <w:sz w:val="24"/>
                        </w:rPr>
                        <w:t xml:space="preserve"> </w:t>
                      </w:r>
                      <w:r>
                        <w:rPr>
                          <w:i/>
                          <w:sz w:val="24"/>
                        </w:rPr>
                        <w:t>prepare</w:t>
                      </w:r>
                      <w:r>
                        <w:rPr>
                          <w:i/>
                          <w:spacing w:val="12"/>
                          <w:sz w:val="24"/>
                        </w:rPr>
                        <w:t xml:space="preserve"> </w:t>
                      </w:r>
                      <w:r>
                        <w:rPr>
                          <w:i/>
                          <w:sz w:val="24"/>
                        </w:rPr>
                        <w:t>the</w:t>
                      </w:r>
                      <w:r>
                        <w:rPr>
                          <w:i/>
                          <w:spacing w:val="13"/>
                          <w:sz w:val="24"/>
                        </w:rPr>
                        <w:t xml:space="preserve"> </w:t>
                      </w:r>
                      <w:r>
                        <w:rPr>
                          <w:i/>
                          <w:sz w:val="24"/>
                        </w:rPr>
                        <w:t>Service</w:t>
                      </w:r>
                      <w:r>
                        <w:rPr>
                          <w:i/>
                          <w:spacing w:val="9"/>
                          <w:sz w:val="24"/>
                        </w:rPr>
                        <w:t xml:space="preserve"> </w:t>
                      </w:r>
                      <w:r>
                        <w:rPr>
                          <w:i/>
                          <w:sz w:val="24"/>
                        </w:rPr>
                        <w:t>Provider’s</w:t>
                      </w:r>
                      <w:r>
                        <w:rPr>
                          <w:i/>
                          <w:spacing w:val="14"/>
                          <w:sz w:val="24"/>
                        </w:rPr>
                        <w:t xml:space="preserve"> </w:t>
                      </w:r>
                      <w:r>
                        <w:rPr>
                          <w:i/>
                          <w:sz w:val="24"/>
                        </w:rPr>
                        <w:t>Bid</w:t>
                      </w:r>
                      <w:r>
                        <w:rPr>
                          <w:i/>
                          <w:spacing w:val="11"/>
                          <w:sz w:val="24"/>
                        </w:rPr>
                        <w:t xml:space="preserve"> </w:t>
                      </w:r>
                      <w:r>
                        <w:rPr>
                          <w:i/>
                          <w:sz w:val="24"/>
                        </w:rPr>
                        <w:t>on</w:t>
                      </w:r>
                      <w:r>
                        <w:rPr>
                          <w:i/>
                          <w:spacing w:val="11"/>
                          <w:sz w:val="24"/>
                        </w:rPr>
                        <w:t xml:space="preserve"> </w:t>
                      </w:r>
                      <w:r>
                        <w:rPr>
                          <w:i/>
                          <w:sz w:val="24"/>
                        </w:rPr>
                        <w:t>stationery</w:t>
                      </w:r>
                      <w:r>
                        <w:rPr>
                          <w:i/>
                          <w:spacing w:val="10"/>
                          <w:sz w:val="24"/>
                        </w:rPr>
                        <w:t xml:space="preserve"> </w:t>
                      </w:r>
                      <w:r>
                        <w:rPr>
                          <w:i/>
                          <w:sz w:val="24"/>
                        </w:rPr>
                        <w:t>with</w:t>
                      </w:r>
                      <w:r>
                        <w:rPr>
                          <w:i/>
                          <w:spacing w:val="10"/>
                          <w:sz w:val="24"/>
                        </w:rPr>
                        <w:t xml:space="preserve"> </w:t>
                      </w:r>
                      <w:r>
                        <w:rPr>
                          <w:i/>
                          <w:sz w:val="24"/>
                        </w:rPr>
                        <w:t>its</w:t>
                      </w:r>
                      <w:r>
                        <w:rPr>
                          <w:i/>
                          <w:spacing w:val="11"/>
                          <w:sz w:val="24"/>
                        </w:rPr>
                        <w:t xml:space="preserve"> </w:t>
                      </w:r>
                      <w:r>
                        <w:rPr>
                          <w:i/>
                          <w:sz w:val="24"/>
                        </w:rPr>
                        <w:t>letterhead</w:t>
                      </w:r>
                      <w:r>
                        <w:rPr>
                          <w:i/>
                          <w:spacing w:val="10"/>
                          <w:sz w:val="24"/>
                        </w:rPr>
                        <w:t xml:space="preserve"> </w:t>
                      </w:r>
                      <w:r>
                        <w:rPr>
                          <w:i/>
                          <w:sz w:val="24"/>
                        </w:rPr>
                        <w:t>clearly</w:t>
                      </w:r>
                      <w:r>
                        <w:rPr>
                          <w:i/>
                          <w:spacing w:val="-57"/>
                          <w:sz w:val="24"/>
                        </w:rPr>
                        <w:t xml:space="preserve"> </w:t>
                      </w:r>
                      <w:r>
                        <w:rPr>
                          <w:i/>
                          <w:sz w:val="24"/>
                        </w:rPr>
                        <w:t>showing</w:t>
                      </w:r>
                      <w:r>
                        <w:rPr>
                          <w:i/>
                          <w:spacing w:val="-1"/>
                          <w:sz w:val="24"/>
                        </w:rPr>
                        <w:t xml:space="preserve"> </w:t>
                      </w:r>
                      <w:r>
                        <w:rPr>
                          <w:i/>
                          <w:sz w:val="24"/>
                        </w:rPr>
                        <w:t>the</w:t>
                      </w:r>
                      <w:r>
                        <w:rPr>
                          <w:i/>
                          <w:spacing w:val="-1"/>
                          <w:sz w:val="24"/>
                        </w:rPr>
                        <w:t xml:space="preserve"> </w:t>
                      </w:r>
                      <w:r>
                        <w:rPr>
                          <w:i/>
                          <w:sz w:val="24"/>
                        </w:rPr>
                        <w:t>Bidder’s</w:t>
                      </w:r>
                      <w:r>
                        <w:rPr>
                          <w:i/>
                          <w:spacing w:val="-1"/>
                          <w:sz w:val="24"/>
                        </w:rPr>
                        <w:t xml:space="preserve"> </w:t>
                      </w:r>
                      <w:r>
                        <w:rPr>
                          <w:i/>
                          <w:sz w:val="24"/>
                        </w:rPr>
                        <w:t>complete name</w:t>
                      </w:r>
                      <w:r>
                        <w:rPr>
                          <w:i/>
                          <w:spacing w:val="-1"/>
                          <w:sz w:val="24"/>
                        </w:rPr>
                        <w:t xml:space="preserve"> </w:t>
                      </w:r>
                      <w:r>
                        <w:rPr>
                          <w:i/>
                          <w:sz w:val="24"/>
                        </w:rPr>
                        <w:t>and address.</w:t>
                      </w:r>
                    </w:p>
                    <w:p w:rsidR="008B0258" w:rsidRDefault="008B0258">
                      <w:pPr>
                        <w:pStyle w:val="BodyText"/>
                        <w:spacing w:before="8"/>
                        <w:rPr>
                          <w:i/>
                          <w:sz w:val="23"/>
                        </w:rPr>
                      </w:pPr>
                    </w:p>
                    <w:p w:rsidR="008B0258" w:rsidRDefault="008B0258">
                      <w:pPr>
                        <w:ind w:left="103" w:right="98"/>
                        <w:rPr>
                          <w:b/>
                          <w:i/>
                          <w:sz w:val="24"/>
                        </w:rPr>
                      </w:pPr>
                      <w:r>
                        <w:rPr>
                          <w:b/>
                          <w:i/>
                          <w:sz w:val="24"/>
                        </w:rPr>
                        <w:t>Note:</w:t>
                      </w:r>
                      <w:r>
                        <w:rPr>
                          <w:b/>
                          <w:i/>
                          <w:spacing w:val="1"/>
                          <w:sz w:val="24"/>
                        </w:rPr>
                        <w:t xml:space="preserve"> </w:t>
                      </w:r>
                      <w:r>
                        <w:rPr>
                          <w:b/>
                          <w:i/>
                          <w:sz w:val="24"/>
                        </w:rPr>
                        <w:t>All italicized text</w:t>
                      </w:r>
                      <w:r>
                        <w:rPr>
                          <w:b/>
                          <w:i/>
                          <w:spacing w:val="1"/>
                          <w:sz w:val="24"/>
                        </w:rPr>
                        <w:t xml:space="preserve"> </w:t>
                      </w:r>
                      <w:r>
                        <w:rPr>
                          <w:b/>
                          <w:i/>
                          <w:sz w:val="24"/>
                        </w:rPr>
                        <w:t>is for use in preparing</w:t>
                      </w:r>
                      <w:r>
                        <w:rPr>
                          <w:b/>
                          <w:i/>
                          <w:spacing w:val="1"/>
                          <w:sz w:val="24"/>
                        </w:rPr>
                        <w:t xml:space="preserve"> </w:t>
                      </w:r>
                      <w:r>
                        <w:rPr>
                          <w:b/>
                          <w:i/>
                          <w:sz w:val="24"/>
                        </w:rPr>
                        <w:t>these forms and shall be deleted</w:t>
                      </w:r>
                      <w:r>
                        <w:rPr>
                          <w:b/>
                          <w:i/>
                          <w:spacing w:val="1"/>
                          <w:sz w:val="24"/>
                        </w:rPr>
                        <w:t xml:space="preserve"> </w:t>
                      </w:r>
                      <w:r>
                        <w:rPr>
                          <w:b/>
                          <w:i/>
                          <w:sz w:val="24"/>
                        </w:rPr>
                        <w:t>from</w:t>
                      </w:r>
                      <w:r>
                        <w:rPr>
                          <w:b/>
                          <w:i/>
                          <w:spacing w:val="1"/>
                          <w:sz w:val="24"/>
                        </w:rPr>
                        <w:t xml:space="preserve"> </w:t>
                      </w:r>
                      <w:r>
                        <w:rPr>
                          <w:b/>
                          <w:i/>
                          <w:sz w:val="24"/>
                        </w:rPr>
                        <w:t>the</w:t>
                      </w:r>
                      <w:r>
                        <w:rPr>
                          <w:b/>
                          <w:i/>
                          <w:spacing w:val="-58"/>
                          <w:sz w:val="24"/>
                        </w:rPr>
                        <w:t xml:space="preserve"> </w:t>
                      </w:r>
                      <w:r>
                        <w:rPr>
                          <w:b/>
                          <w:i/>
                          <w:sz w:val="24"/>
                        </w:rPr>
                        <w:t>final document.</w:t>
                      </w:r>
                    </w:p>
                  </w:txbxContent>
                </v:textbox>
                <w10:wrap type="topAndBottom" anchorx="page"/>
              </v:shape>
            </w:pict>
          </mc:Fallback>
        </mc:AlternateContent>
      </w:r>
    </w:p>
    <w:p w:rsidR="00FC6F2C" w:rsidRPr="006514FE" w:rsidRDefault="00FC6F2C">
      <w:pPr>
        <w:pStyle w:val="BodyText"/>
        <w:spacing w:before="8"/>
        <w:rPr>
          <w:b/>
        </w:rPr>
      </w:pPr>
    </w:p>
    <w:p w:rsidR="00FC6F2C" w:rsidRPr="006514FE" w:rsidRDefault="002344E9">
      <w:pPr>
        <w:pStyle w:val="BodyText"/>
        <w:tabs>
          <w:tab w:val="left" w:pos="10593"/>
        </w:tabs>
        <w:ind w:left="6341" w:right="1362" w:firstLine="1819"/>
      </w:pPr>
      <w:r w:rsidRPr="006514FE">
        <w:t>Date:</w:t>
      </w:r>
      <w:r w:rsidRPr="006514FE">
        <w:rPr>
          <w:u w:val="single"/>
        </w:rPr>
        <w:tab/>
      </w:r>
      <w:r w:rsidRPr="006514FE">
        <w:t xml:space="preserve"> Bidder’s</w:t>
      </w:r>
      <w:r w:rsidRPr="006514FE">
        <w:rPr>
          <w:spacing w:val="-4"/>
        </w:rPr>
        <w:t xml:space="preserve"> </w:t>
      </w:r>
      <w:r w:rsidRPr="006514FE">
        <w:t>Reference</w:t>
      </w:r>
      <w:r w:rsidRPr="006514FE">
        <w:rPr>
          <w:spacing w:val="-4"/>
        </w:rPr>
        <w:t xml:space="preserve"> </w:t>
      </w:r>
      <w:r w:rsidRPr="006514FE">
        <w:t>No.:</w:t>
      </w:r>
      <w:r w:rsidRPr="006514FE">
        <w:rPr>
          <w:spacing w:val="2"/>
        </w:rPr>
        <w:t xml:space="preserve"> </w:t>
      </w:r>
      <w:r w:rsidRPr="006514FE">
        <w:rPr>
          <w:u w:val="single"/>
        </w:rPr>
        <w:t xml:space="preserve"> </w:t>
      </w:r>
      <w:r w:rsidRPr="006514FE">
        <w:rPr>
          <w:u w:val="single"/>
        </w:rPr>
        <w:tab/>
      </w:r>
    </w:p>
    <w:p w:rsidR="00FC6F2C" w:rsidRPr="006514FE" w:rsidRDefault="002344E9">
      <w:pPr>
        <w:spacing w:before="1"/>
        <w:ind w:left="4562"/>
        <w:rPr>
          <w:b/>
          <w:sz w:val="24"/>
          <w:szCs w:val="24"/>
        </w:rPr>
      </w:pPr>
      <w:r w:rsidRPr="006514FE">
        <w:rPr>
          <w:sz w:val="24"/>
          <w:szCs w:val="24"/>
        </w:rPr>
        <w:t>Procurement</w:t>
      </w:r>
      <w:r w:rsidRPr="006514FE">
        <w:rPr>
          <w:spacing w:val="-1"/>
          <w:sz w:val="24"/>
          <w:szCs w:val="24"/>
        </w:rPr>
        <w:t xml:space="preserve"> </w:t>
      </w:r>
      <w:r w:rsidRPr="006514FE">
        <w:rPr>
          <w:sz w:val="24"/>
          <w:szCs w:val="24"/>
        </w:rPr>
        <w:t>Reference</w:t>
      </w:r>
      <w:r w:rsidRPr="006514FE">
        <w:rPr>
          <w:spacing w:val="1"/>
          <w:sz w:val="24"/>
          <w:szCs w:val="24"/>
        </w:rPr>
        <w:t xml:space="preserve"> </w:t>
      </w:r>
      <w:r w:rsidRPr="006514FE">
        <w:rPr>
          <w:sz w:val="24"/>
          <w:szCs w:val="24"/>
        </w:rPr>
        <w:t>No:</w:t>
      </w:r>
      <w:r w:rsidRPr="006514FE">
        <w:rPr>
          <w:spacing w:val="58"/>
          <w:sz w:val="24"/>
          <w:szCs w:val="24"/>
        </w:rPr>
        <w:t xml:space="preserve"> </w:t>
      </w:r>
      <w:r w:rsidRPr="006514FE">
        <w:rPr>
          <w:b/>
          <w:sz w:val="24"/>
          <w:szCs w:val="24"/>
        </w:rPr>
        <w:t>…………………………………</w:t>
      </w:r>
    </w:p>
    <w:p w:rsidR="00FC6F2C" w:rsidRPr="00D65010" w:rsidRDefault="00FC6F2C">
      <w:pPr>
        <w:pStyle w:val="BodyText"/>
        <w:spacing w:before="2"/>
        <w:rPr>
          <w:b/>
          <w:sz w:val="16"/>
          <w:szCs w:val="16"/>
        </w:rPr>
      </w:pPr>
    </w:p>
    <w:p w:rsidR="00FC6F2C" w:rsidRPr="006514FE" w:rsidRDefault="002344E9">
      <w:pPr>
        <w:pStyle w:val="BodyText"/>
        <w:spacing w:before="90"/>
        <w:ind w:left="1540"/>
      </w:pPr>
      <w:r w:rsidRPr="006514FE">
        <w:t>To:</w:t>
      </w:r>
    </w:p>
    <w:p w:rsidR="00FC6F2C" w:rsidRPr="006514FE" w:rsidRDefault="00FC6F2C">
      <w:pPr>
        <w:pStyle w:val="BodyText"/>
      </w:pPr>
    </w:p>
    <w:p w:rsidR="00FC6F2C" w:rsidRPr="006514FE" w:rsidRDefault="002344E9">
      <w:pPr>
        <w:pStyle w:val="BodyText"/>
        <w:ind w:left="1540"/>
      </w:pPr>
      <w:r w:rsidRPr="006514FE">
        <w:t>We,</w:t>
      </w:r>
      <w:r w:rsidRPr="006514FE">
        <w:rPr>
          <w:spacing w:val="-1"/>
        </w:rPr>
        <w:t xml:space="preserve"> </w:t>
      </w:r>
      <w:r w:rsidRPr="006514FE">
        <w:t>the</w:t>
      </w:r>
      <w:r w:rsidRPr="006514FE">
        <w:rPr>
          <w:spacing w:val="-1"/>
        </w:rPr>
        <w:t xml:space="preserve"> </w:t>
      </w:r>
      <w:r w:rsidRPr="006514FE">
        <w:t>undersigned,</w:t>
      </w:r>
      <w:r w:rsidRPr="006514FE">
        <w:rPr>
          <w:spacing w:val="-1"/>
        </w:rPr>
        <w:t xml:space="preserve"> </w:t>
      </w:r>
      <w:r w:rsidRPr="006514FE">
        <w:t>declare</w:t>
      </w:r>
      <w:r w:rsidRPr="006514FE">
        <w:rPr>
          <w:spacing w:val="-2"/>
        </w:rPr>
        <w:t xml:space="preserve"> </w:t>
      </w:r>
      <w:r w:rsidRPr="006514FE">
        <w:t>that:</w:t>
      </w:r>
    </w:p>
    <w:p w:rsidR="00FC6F2C" w:rsidRPr="006514FE" w:rsidRDefault="00FC6F2C">
      <w:pPr>
        <w:pStyle w:val="BodyText"/>
      </w:pPr>
    </w:p>
    <w:p w:rsidR="00FC6F2C" w:rsidRPr="006514FE" w:rsidRDefault="002344E9" w:rsidP="00A3584C">
      <w:pPr>
        <w:pStyle w:val="ListParagraph"/>
        <w:numPr>
          <w:ilvl w:val="0"/>
          <w:numId w:val="27"/>
        </w:numPr>
        <w:tabs>
          <w:tab w:val="left" w:pos="2172"/>
        </w:tabs>
        <w:ind w:right="1422"/>
        <w:jc w:val="both"/>
        <w:rPr>
          <w:sz w:val="24"/>
          <w:szCs w:val="24"/>
        </w:rPr>
      </w:pPr>
      <w:r w:rsidRPr="006514FE">
        <w:rPr>
          <w:sz w:val="24"/>
          <w:szCs w:val="24"/>
        </w:rPr>
        <w:t>We have examined and have no reservations to the Bidding Documents, including</w:t>
      </w:r>
      <w:r w:rsidRPr="006514FE">
        <w:rPr>
          <w:spacing w:val="1"/>
          <w:sz w:val="24"/>
          <w:szCs w:val="24"/>
        </w:rPr>
        <w:t xml:space="preserve"> </w:t>
      </w:r>
      <w:r w:rsidRPr="006514FE">
        <w:rPr>
          <w:sz w:val="24"/>
          <w:szCs w:val="24"/>
        </w:rPr>
        <w:t>Addenda</w:t>
      </w:r>
      <w:r w:rsidRPr="006514FE">
        <w:rPr>
          <w:spacing w:val="-2"/>
          <w:sz w:val="24"/>
          <w:szCs w:val="24"/>
        </w:rPr>
        <w:t xml:space="preserve"> </w:t>
      </w:r>
      <w:r w:rsidRPr="006514FE">
        <w:rPr>
          <w:sz w:val="24"/>
          <w:szCs w:val="24"/>
        </w:rPr>
        <w:t>issued in</w:t>
      </w:r>
      <w:r w:rsidRPr="006514FE">
        <w:rPr>
          <w:spacing w:val="-1"/>
          <w:sz w:val="24"/>
          <w:szCs w:val="24"/>
        </w:rPr>
        <w:t xml:space="preserve"> </w:t>
      </w:r>
      <w:r w:rsidRPr="006514FE">
        <w:rPr>
          <w:sz w:val="24"/>
          <w:szCs w:val="24"/>
        </w:rPr>
        <w:t>accordance</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Instructions to Bidders</w:t>
      </w:r>
      <w:r w:rsidRPr="006514FE">
        <w:rPr>
          <w:spacing w:val="-1"/>
          <w:sz w:val="24"/>
          <w:szCs w:val="24"/>
        </w:rPr>
        <w:t xml:space="preserve"> </w:t>
      </w:r>
      <w:r w:rsidRPr="006514FE">
        <w:rPr>
          <w:sz w:val="24"/>
          <w:szCs w:val="24"/>
        </w:rPr>
        <w:t>(ITB) Clause</w:t>
      </w:r>
      <w:r w:rsidRPr="006514FE">
        <w:rPr>
          <w:spacing w:val="2"/>
          <w:sz w:val="24"/>
          <w:szCs w:val="24"/>
        </w:rPr>
        <w:t xml:space="preserve"> </w:t>
      </w:r>
      <w:r w:rsidRPr="006514FE">
        <w:rPr>
          <w:sz w:val="24"/>
          <w:szCs w:val="24"/>
        </w:rPr>
        <w:t>11;</w:t>
      </w:r>
    </w:p>
    <w:p w:rsidR="00FC6F2C" w:rsidRPr="006514FE" w:rsidRDefault="002344E9" w:rsidP="00A3584C">
      <w:pPr>
        <w:pStyle w:val="ListParagraph"/>
        <w:numPr>
          <w:ilvl w:val="0"/>
          <w:numId w:val="27"/>
        </w:numPr>
        <w:tabs>
          <w:tab w:val="left" w:pos="2172"/>
        </w:tabs>
        <w:spacing w:before="199"/>
        <w:ind w:right="1418"/>
        <w:jc w:val="both"/>
        <w:rPr>
          <w:sz w:val="24"/>
          <w:szCs w:val="24"/>
        </w:rPr>
      </w:pPr>
      <w:r w:rsidRPr="006514FE">
        <w:rPr>
          <w:sz w:val="24"/>
          <w:szCs w:val="24"/>
        </w:rPr>
        <w:t xml:space="preserve">We offer to execute the </w:t>
      </w:r>
      <w:r w:rsidRPr="006514FE">
        <w:rPr>
          <w:i/>
          <w:sz w:val="24"/>
          <w:szCs w:val="24"/>
        </w:rPr>
        <w:t xml:space="preserve">[name and identification number of Contract] </w:t>
      </w:r>
      <w:r w:rsidRPr="006514FE">
        <w:rPr>
          <w:sz w:val="24"/>
          <w:szCs w:val="24"/>
        </w:rPr>
        <w:t>in accordance</w:t>
      </w:r>
      <w:r w:rsidRPr="006514FE">
        <w:rPr>
          <w:spacing w:val="1"/>
          <w:sz w:val="24"/>
          <w:szCs w:val="24"/>
        </w:rPr>
        <w:t xml:space="preserve"> </w:t>
      </w:r>
      <w:r w:rsidRPr="006514FE">
        <w:rPr>
          <w:sz w:val="24"/>
          <w:szCs w:val="24"/>
        </w:rPr>
        <w:t>with the Conditions of Contract, Scope of Service and Performance Specifications, and</w:t>
      </w:r>
      <w:r w:rsidRPr="006514FE">
        <w:rPr>
          <w:spacing w:val="-57"/>
          <w:sz w:val="24"/>
          <w:szCs w:val="24"/>
        </w:rPr>
        <w:t xml:space="preserve"> </w:t>
      </w:r>
      <w:r w:rsidRPr="006514FE">
        <w:rPr>
          <w:sz w:val="24"/>
          <w:szCs w:val="24"/>
        </w:rPr>
        <w:t>Activity</w:t>
      </w:r>
      <w:r w:rsidRPr="006514FE">
        <w:rPr>
          <w:spacing w:val="-6"/>
          <w:sz w:val="24"/>
          <w:szCs w:val="24"/>
        </w:rPr>
        <w:t xml:space="preserve"> </w:t>
      </w:r>
      <w:r w:rsidRPr="006514FE">
        <w:rPr>
          <w:sz w:val="24"/>
          <w:szCs w:val="24"/>
        </w:rPr>
        <w:t>Schedule</w:t>
      </w:r>
      <w:r w:rsidRPr="006514FE">
        <w:rPr>
          <w:spacing w:val="1"/>
          <w:sz w:val="24"/>
          <w:szCs w:val="24"/>
        </w:rPr>
        <w:t xml:space="preserve"> </w:t>
      </w:r>
      <w:r w:rsidRPr="006514FE">
        <w:rPr>
          <w:sz w:val="24"/>
          <w:szCs w:val="24"/>
        </w:rPr>
        <w:t>accompanying</w:t>
      </w:r>
      <w:r w:rsidRPr="006514FE">
        <w:rPr>
          <w:spacing w:val="-3"/>
          <w:sz w:val="24"/>
          <w:szCs w:val="24"/>
        </w:rPr>
        <w:t xml:space="preserve"> </w:t>
      </w:r>
      <w:r w:rsidRPr="006514FE">
        <w:rPr>
          <w:sz w:val="24"/>
          <w:szCs w:val="24"/>
        </w:rPr>
        <w:t>this Bid.</w:t>
      </w:r>
    </w:p>
    <w:p w:rsidR="00FC6F2C" w:rsidRPr="006514FE" w:rsidRDefault="002344E9" w:rsidP="00A3584C">
      <w:pPr>
        <w:pStyle w:val="ListParagraph"/>
        <w:numPr>
          <w:ilvl w:val="0"/>
          <w:numId w:val="27"/>
        </w:numPr>
        <w:tabs>
          <w:tab w:val="left" w:pos="2171"/>
          <w:tab w:val="left" w:pos="2172"/>
        </w:tabs>
        <w:spacing w:before="202"/>
        <w:jc w:val="left"/>
        <w:rPr>
          <w:sz w:val="24"/>
          <w:szCs w:val="24"/>
        </w:rPr>
      </w:pPr>
      <w:r w:rsidRPr="006514FE">
        <w:rPr>
          <w:sz w:val="24"/>
          <w:szCs w:val="24"/>
        </w:rPr>
        <w:t>The</w:t>
      </w:r>
      <w:r w:rsidRPr="006514FE">
        <w:rPr>
          <w:spacing w:val="-3"/>
          <w:sz w:val="24"/>
          <w:szCs w:val="24"/>
        </w:rPr>
        <w:t xml:space="preserve"> </w:t>
      </w:r>
      <w:r w:rsidRPr="006514FE">
        <w:rPr>
          <w:sz w:val="24"/>
          <w:szCs w:val="24"/>
        </w:rPr>
        <w:t>total</w:t>
      </w:r>
      <w:r w:rsidRPr="006514FE">
        <w:rPr>
          <w:spacing w:val="-1"/>
          <w:sz w:val="24"/>
          <w:szCs w:val="24"/>
        </w:rPr>
        <w:t xml:space="preserve"> </w:t>
      </w:r>
      <w:r w:rsidRPr="006514FE">
        <w:rPr>
          <w:sz w:val="24"/>
          <w:szCs w:val="24"/>
        </w:rPr>
        <w:t>price</w:t>
      </w:r>
      <w:r w:rsidRPr="006514FE">
        <w:rPr>
          <w:spacing w:val="-2"/>
          <w:sz w:val="24"/>
          <w:szCs w:val="24"/>
        </w:rPr>
        <w:t xml:space="preserve"> </w:t>
      </w:r>
      <w:r w:rsidRPr="006514FE">
        <w:rPr>
          <w:sz w:val="24"/>
          <w:szCs w:val="24"/>
        </w:rPr>
        <w:t>of our</w:t>
      </w:r>
      <w:r w:rsidRPr="006514FE">
        <w:rPr>
          <w:spacing w:val="-1"/>
          <w:sz w:val="24"/>
          <w:szCs w:val="24"/>
        </w:rPr>
        <w:t xml:space="preserve"> </w:t>
      </w:r>
      <w:r w:rsidRPr="006514FE">
        <w:rPr>
          <w:sz w:val="24"/>
          <w:szCs w:val="24"/>
        </w:rPr>
        <w:t>Bid,</w:t>
      </w:r>
      <w:r w:rsidRPr="006514FE">
        <w:rPr>
          <w:spacing w:val="-1"/>
          <w:sz w:val="24"/>
          <w:szCs w:val="24"/>
        </w:rPr>
        <w:t xml:space="preserve"> </w:t>
      </w:r>
      <w:r w:rsidRPr="006514FE">
        <w:rPr>
          <w:sz w:val="24"/>
          <w:szCs w:val="24"/>
        </w:rPr>
        <w:t>after discounts</w:t>
      </w:r>
      <w:r w:rsidRPr="006514FE">
        <w:rPr>
          <w:spacing w:val="-1"/>
          <w:sz w:val="24"/>
          <w:szCs w:val="24"/>
        </w:rPr>
        <w:t xml:space="preserve"> </w:t>
      </w:r>
      <w:r w:rsidRPr="006514FE">
        <w:rPr>
          <w:sz w:val="24"/>
          <w:szCs w:val="24"/>
        </w:rPr>
        <w:t>offered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item (d)</w:t>
      </w:r>
      <w:r w:rsidRPr="006514FE">
        <w:rPr>
          <w:spacing w:val="-1"/>
          <w:sz w:val="24"/>
          <w:szCs w:val="24"/>
        </w:rPr>
        <w:t xml:space="preserve"> </w:t>
      </w:r>
      <w:r w:rsidRPr="006514FE">
        <w:rPr>
          <w:sz w:val="24"/>
          <w:szCs w:val="24"/>
        </w:rPr>
        <w:t>below</w:t>
      </w:r>
      <w:r w:rsidRPr="006514FE">
        <w:rPr>
          <w:spacing w:val="-1"/>
          <w:sz w:val="24"/>
          <w:szCs w:val="24"/>
        </w:rPr>
        <w:t xml:space="preserve"> </w:t>
      </w:r>
      <w:r w:rsidRPr="006514FE">
        <w:rPr>
          <w:sz w:val="24"/>
          <w:szCs w:val="24"/>
        </w:rPr>
        <w:t>is:</w:t>
      </w:r>
    </w:p>
    <w:p w:rsidR="00FC6F2C" w:rsidRPr="006514FE" w:rsidRDefault="00FC6F2C">
      <w:pPr>
        <w:pStyle w:val="BodyText"/>
        <w:spacing w:before="9" w:after="1"/>
      </w:pPr>
    </w:p>
    <w:tbl>
      <w:tblPr>
        <w:tblW w:w="0" w:type="auto"/>
        <w:tblInd w:w="25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27"/>
        <w:gridCol w:w="4493"/>
        <w:gridCol w:w="11"/>
      </w:tblGrid>
      <w:tr w:rsidR="0033554E" w:rsidRPr="006514FE" w:rsidTr="0033554E">
        <w:trPr>
          <w:trHeight w:val="310"/>
        </w:trPr>
        <w:tc>
          <w:tcPr>
            <w:tcW w:w="2527" w:type="dxa"/>
            <w:tcBorders>
              <w:right w:val="single" w:sz="4" w:space="0" w:color="auto"/>
            </w:tcBorders>
          </w:tcPr>
          <w:p w:rsidR="0033554E" w:rsidRDefault="0033554E">
            <w:pPr>
              <w:pStyle w:val="TableParagraph"/>
              <w:spacing w:line="212" w:lineRule="exact"/>
              <w:ind w:left="347"/>
              <w:rPr>
                <w:sz w:val="24"/>
                <w:szCs w:val="24"/>
              </w:rPr>
            </w:pPr>
          </w:p>
          <w:p w:rsidR="0033554E" w:rsidRPr="006514FE" w:rsidRDefault="0033554E">
            <w:pPr>
              <w:pStyle w:val="TableParagraph"/>
              <w:spacing w:line="212" w:lineRule="exact"/>
              <w:ind w:left="347"/>
              <w:rPr>
                <w:sz w:val="24"/>
                <w:szCs w:val="24"/>
              </w:rPr>
            </w:pPr>
            <w:r>
              <w:rPr>
                <w:sz w:val="24"/>
                <w:szCs w:val="24"/>
              </w:rPr>
              <w:t xml:space="preserve"> (Insurance Cover) </w:t>
            </w:r>
          </w:p>
        </w:tc>
        <w:tc>
          <w:tcPr>
            <w:tcW w:w="4504" w:type="dxa"/>
            <w:gridSpan w:val="2"/>
            <w:tcBorders>
              <w:left w:val="single" w:sz="4" w:space="0" w:color="auto"/>
              <w:right w:val="single" w:sz="4" w:space="0" w:color="auto"/>
            </w:tcBorders>
          </w:tcPr>
          <w:p w:rsidR="0033554E" w:rsidRDefault="0033554E">
            <w:pPr>
              <w:pStyle w:val="TableParagraph"/>
              <w:spacing w:line="212" w:lineRule="exact"/>
              <w:ind w:left="239"/>
              <w:rPr>
                <w:sz w:val="24"/>
                <w:szCs w:val="24"/>
              </w:rPr>
            </w:pPr>
          </w:p>
          <w:p w:rsidR="0033554E" w:rsidRPr="006514FE" w:rsidRDefault="0033554E">
            <w:pPr>
              <w:pStyle w:val="TableParagraph"/>
              <w:spacing w:line="212" w:lineRule="exact"/>
              <w:ind w:left="239"/>
              <w:rPr>
                <w:sz w:val="24"/>
                <w:szCs w:val="24"/>
              </w:rPr>
            </w:pPr>
            <w:r w:rsidRPr="006514FE">
              <w:rPr>
                <w:sz w:val="24"/>
                <w:szCs w:val="24"/>
              </w:rPr>
              <w:t>Amount</w:t>
            </w:r>
            <w:r w:rsidRPr="006514FE">
              <w:rPr>
                <w:spacing w:val="-3"/>
                <w:sz w:val="24"/>
                <w:szCs w:val="24"/>
              </w:rPr>
              <w:t xml:space="preserve"> </w:t>
            </w:r>
            <w:r w:rsidRPr="006514FE">
              <w:rPr>
                <w:sz w:val="24"/>
                <w:szCs w:val="24"/>
              </w:rPr>
              <w:t>payable</w:t>
            </w:r>
            <w:r w:rsidRPr="006514FE">
              <w:rPr>
                <w:spacing w:val="-2"/>
                <w:sz w:val="24"/>
                <w:szCs w:val="24"/>
              </w:rPr>
              <w:t xml:space="preserve"> </w:t>
            </w:r>
            <w:r w:rsidRPr="006514FE">
              <w:rPr>
                <w:sz w:val="24"/>
                <w:szCs w:val="24"/>
              </w:rPr>
              <w:t>in</w:t>
            </w:r>
            <w:r w:rsidRPr="006514FE">
              <w:rPr>
                <w:spacing w:val="-3"/>
                <w:sz w:val="24"/>
                <w:szCs w:val="24"/>
              </w:rPr>
              <w:t xml:space="preserve"> </w:t>
            </w:r>
            <w:r w:rsidRPr="006514FE">
              <w:rPr>
                <w:sz w:val="24"/>
                <w:szCs w:val="24"/>
              </w:rPr>
              <w:t>currency</w:t>
            </w:r>
            <w:r>
              <w:rPr>
                <w:sz w:val="24"/>
                <w:szCs w:val="24"/>
              </w:rPr>
              <w:t xml:space="preserve"> (MUR)</w:t>
            </w:r>
          </w:p>
        </w:tc>
      </w:tr>
      <w:tr w:rsidR="0033554E" w:rsidRPr="006514FE" w:rsidTr="0033554E">
        <w:trPr>
          <w:gridAfter w:val="1"/>
          <w:wAfter w:w="11" w:type="dxa"/>
          <w:trHeight w:val="460"/>
        </w:trPr>
        <w:tc>
          <w:tcPr>
            <w:tcW w:w="2527" w:type="dxa"/>
            <w:tcBorders>
              <w:right w:val="single" w:sz="4" w:space="0" w:color="auto"/>
            </w:tcBorders>
          </w:tcPr>
          <w:p w:rsidR="0033554E" w:rsidRDefault="0033554E" w:rsidP="0033554E">
            <w:pPr>
              <w:pStyle w:val="TableParagraph"/>
              <w:spacing w:line="223" w:lineRule="exact"/>
              <w:ind w:left="107"/>
              <w:jc w:val="center"/>
              <w:rPr>
                <w:sz w:val="24"/>
                <w:szCs w:val="24"/>
              </w:rPr>
            </w:pPr>
          </w:p>
          <w:p w:rsidR="0033554E" w:rsidRPr="006514FE" w:rsidRDefault="0033554E" w:rsidP="0033554E">
            <w:pPr>
              <w:pStyle w:val="TableParagraph"/>
              <w:spacing w:line="223" w:lineRule="exact"/>
              <w:ind w:left="107"/>
              <w:jc w:val="center"/>
              <w:rPr>
                <w:sz w:val="24"/>
                <w:szCs w:val="24"/>
              </w:rPr>
            </w:pPr>
            <w:r>
              <w:rPr>
                <w:sz w:val="24"/>
                <w:szCs w:val="24"/>
              </w:rPr>
              <w:t>Group A</w:t>
            </w:r>
          </w:p>
        </w:tc>
        <w:tc>
          <w:tcPr>
            <w:tcW w:w="4493" w:type="dxa"/>
            <w:tcBorders>
              <w:left w:val="single" w:sz="4" w:space="0" w:color="auto"/>
              <w:right w:val="single" w:sz="4" w:space="0" w:color="auto"/>
            </w:tcBorders>
          </w:tcPr>
          <w:p w:rsidR="0033554E" w:rsidRDefault="0033554E">
            <w:pPr>
              <w:rPr>
                <w:sz w:val="24"/>
                <w:szCs w:val="24"/>
              </w:rPr>
            </w:pPr>
          </w:p>
          <w:p w:rsidR="0033554E" w:rsidRPr="006514FE" w:rsidRDefault="0033554E">
            <w:pPr>
              <w:pStyle w:val="TableParagraph"/>
              <w:spacing w:line="217" w:lineRule="exact"/>
              <w:ind w:left="107"/>
              <w:rPr>
                <w:sz w:val="24"/>
                <w:szCs w:val="24"/>
              </w:rPr>
            </w:pPr>
          </w:p>
        </w:tc>
      </w:tr>
      <w:tr w:rsidR="0033554E" w:rsidRPr="006514FE" w:rsidTr="0033554E">
        <w:trPr>
          <w:gridAfter w:val="1"/>
          <w:wAfter w:w="11" w:type="dxa"/>
          <w:trHeight w:val="460"/>
        </w:trPr>
        <w:tc>
          <w:tcPr>
            <w:tcW w:w="2527" w:type="dxa"/>
            <w:tcBorders>
              <w:right w:val="single" w:sz="4" w:space="0" w:color="auto"/>
            </w:tcBorders>
          </w:tcPr>
          <w:p w:rsidR="0033554E" w:rsidRDefault="0033554E" w:rsidP="0033554E">
            <w:pPr>
              <w:pStyle w:val="TableParagraph"/>
              <w:spacing w:line="223" w:lineRule="exact"/>
              <w:ind w:left="107"/>
              <w:jc w:val="center"/>
              <w:rPr>
                <w:sz w:val="24"/>
                <w:szCs w:val="24"/>
              </w:rPr>
            </w:pPr>
          </w:p>
          <w:p w:rsidR="0033554E" w:rsidRDefault="0033554E" w:rsidP="0033554E">
            <w:pPr>
              <w:pStyle w:val="TableParagraph"/>
              <w:spacing w:line="223" w:lineRule="exact"/>
              <w:ind w:left="107"/>
              <w:jc w:val="center"/>
              <w:rPr>
                <w:sz w:val="24"/>
                <w:szCs w:val="24"/>
              </w:rPr>
            </w:pPr>
            <w:r>
              <w:rPr>
                <w:sz w:val="24"/>
                <w:szCs w:val="24"/>
              </w:rPr>
              <w:t>Group B</w:t>
            </w:r>
          </w:p>
        </w:tc>
        <w:tc>
          <w:tcPr>
            <w:tcW w:w="4493" w:type="dxa"/>
            <w:tcBorders>
              <w:left w:val="single" w:sz="4" w:space="0" w:color="auto"/>
              <w:right w:val="single" w:sz="4" w:space="0" w:color="auto"/>
            </w:tcBorders>
          </w:tcPr>
          <w:p w:rsidR="0033554E" w:rsidRDefault="0033554E">
            <w:pPr>
              <w:rPr>
                <w:sz w:val="24"/>
                <w:szCs w:val="24"/>
              </w:rPr>
            </w:pPr>
          </w:p>
        </w:tc>
      </w:tr>
      <w:tr w:rsidR="0033554E" w:rsidRPr="006514FE" w:rsidTr="0033554E">
        <w:trPr>
          <w:gridAfter w:val="1"/>
          <w:wAfter w:w="11" w:type="dxa"/>
          <w:trHeight w:val="460"/>
        </w:trPr>
        <w:tc>
          <w:tcPr>
            <w:tcW w:w="2527" w:type="dxa"/>
            <w:tcBorders>
              <w:right w:val="single" w:sz="4" w:space="0" w:color="auto"/>
            </w:tcBorders>
          </w:tcPr>
          <w:p w:rsidR="0033554E" w:rsidRDefault="0033554E" w:rsidP="0033554E">
            <w:pPr>
              <w:pStyle w:val="TableParagraph"/>
              <w:spacing w:line="223" w:lineRule="exact"/>
              <w:ind w:left="107"/>
              <w:jc w:val="center"/>
              <w:rPr>
                <w:sz w:val="24"/>
                <w:szCs w:val="24"/>
              </w:rPr>
            </w:pPr>
          </w:p>
          <w:p w:rsidR="0033554E" w:rsidRDefault="0033554E" w:rsidP="0033554E">
            <w:pPr>
              <w:pStyle w:val="TableParagraph"/>
              <w:spacing w:line="223" w:lineRule="exact"/>
              <w:ind w:left="107"/>
              <w:jc w:val="center"/>
              <w:rPr>
                <w:sz w:val="24"/>
                <w:szCs w:val="24"/>
              </w:rPr>
            </w:pPr>
            <w:r>
              <w:rPr>
                <w:sz w:val="24"/>
                <w:szCs w:val="24"/>
              </w:rPr>
              <w:t>Group C</w:t>
            </w:r>
          </w:p>
        </w:tc>
        <w:tc>
          <w:tcPr>
            <w:tcW w:w="4493" w:type="dxa"/>
            <w:tcBorders>
              <w:left w:val="single" w:sz="4" w:space="0" w:color="auto"/>
              <w:right w:val="single" w:sz="4" w:space="0" w:color="auto"/>
            </w:tcBorders>
          </w:tcPr>
          <w:p w:rsidR="0033554E" w:rsidRDefault="0033554E">
            <w:pPr>
              <w:rPr>
                <w:sz w:val="24"/>
                <w:szCs w:val="24"/>
              </w:rPr>
            </w:pPr>
          </w:p>
        </w:tc>
      </w:tr>
      <w:tr w:rsidR="0033554E" w:rsidRPr="006514FE" w:rsidTr="0033554E">
        <w:trPr>
          <w:gridAfter w:val="1"/>
          <w:wAfter w:w="11" w:type="dxa"/>
          <w:trHeight w:val="460"/>
        </w:trPr>
        <w:tc>
          <w:tcPr>
            <w:tcW w:w="2527" w:type="dxa"/>
            <w:tcBorders>
              <w:right w:val="single" w:sz="4" w:space="0" w:color="auto"/>
            </w:tcBorders>
          </w:tcPr>
          <w:p w:rsidR="0033554E" w:rsidRDefault="0033554E" w:rsidP="0033554E">
            <w:pPr>
              <w:pStyle w:val="TableParagraph"/>
              <w:spacing w:line="223" w:lineRule="exact"/>
              <w:ind w:left="107"/>
              <w:jc w:val="center"/>
              <w:rPr>
                <w:sz w:val="24"/>
                <w:szCs w:val="24"/>
              </w:rPr>
            </w:pPr>
          </w:p>
          <w:p w:rsidR="0033554E" w:rsidRDefault="0033554E" w:rsidP="0033554E">
            <w:pPr>
              <w:pStyle w:val="TableParagraph"/>
              <w:spacing w:line="223" w:lineRule="exact"/>
              <w:ind w:left="107"/>
              <w:jc w:val="center"/>
              <w:rPr>
                <w:sz w:val="24"/>
                <w:szCs w:val="24"/>
              </w:rPr>
            </w:pPr>
            <w:r>
              <w:rPr>
                <w:sz w:val="24"/>
                <w:szCs w:val="24"/>
              </w:rPr>
              <w:t>Group D</w:t>
            </w:r>
          </w:p>
        </w:tc>
        <w:tc>
          <w:tcPr>
            <w:tcW w:w="4493" w:type="dxa"/>
            <w:tcBorders>
              <w:left w:val="single" w:sz="4" w:space="0" w:color="auto"/>
              <w:right w:val="single" w:sz="4" w:space="0" w:color="auto"/>
            </w:tcBorders>
          </w:tcPr>
          <w:p w:rsidR="0033554E" w:rsidRDefault="0033554E">
            <w:pPr>
              <w:rPr>
                <w:sz w:val="24"/>
                <w:szCs w:val="24"/>
              </w:rPr>
            </w:pPr>
          </w:p>
        </w:tc>
      </w:tr>
      <w:tr w:rsidR="0033554E" w:rsidRPr="006514FE" w:rsidTr="0033554E">
        <w:trPr>
          <w:gridAfter w:val="1"/>
          <w:wAfter w:w="11" w:type="dxa"/>
          <w:trHeight w:val="460"/>
        </w:trPr>
        <w:tc>
          <w:tcPr>
            <w:tcW w:w="2527" w:type="dxa"/>
            <w:tcBorders>
              <w:right w:val="single" w:sz="4" w:space="0" w:color="auto"/>
            </w:tcBorders>
          </w:tcPr>
          <w:p w:rsidR="0033554E" w:rsidRDefault="0033554E" w:rsidP="0033554E">
            <w:pPr>
              <w:pStyle w:val="TableParagraph"/>
              <w:spacing w:line="223" w:lineRule="exact"/>
              <w:ind w:left="107"/>
              <w:jc w:val="center"/>
              <w:rPr>
                <w:sz w:val="24"/>
                <w:szCs w:val="24"/>
              </w:rPr>
            </w:pPr>
          </w:p>
          <w:p w:rsidR="0033554E" w:rsidRDefault="0033554E" w:rsidP="0033554E">
            <w:pPr>
              <w:pStyle w:val="TableParagraph"/>
              <w:spacing w:line="223" w:lineRule="exact"/>
              <w:ind w:left="107"/>
              <w:jc w:val="center"/>
              <w:rPr>
                <w:sz w:val="24"/>
                <w:szCs w:val="24"/>
              </w:rPr>
            </w:pPr>
            <w:r>
              <w:rPr>
                <w:sz w:val="24"/>
                <w:szCs w:val="24"/>
              </w:rPr>
              <w:t>Group E</w:t>
            </w:r>
          </w:p>
        </w:tc>
        <w:tc>
          <w:tcPr>
            <w:tcW w:w="4493" w:type="dxa"/>
            <w:tcBorders>
              <w:left w:val="single" w:sz="4" w:space="0" w:color="auto"/>
              <w:right w:val="single" w:sz="4" w:space="0" w:color="auto"/>
            </w:tcBorders>
          </w:tcPr>
          <w:p w:rsidR="0033554E" w:rsidRDefault="0033554E">
            <w:pPr>
              <w:rPr>
                <w:sz w:val="24"/>
                <w:szCs w:val="24"/>
              </w:rPr>
            </w:pPr>
          </w:p>
        </w:tc>
      </w:tr>
      <w:tr w:rsidR="0033554E" w:rsidRPr="006514FE" w:rsidTr="0033554E">
        <w:trPr>
          <w:gridAfter w:val="1"/>
          <w:wAfter w:w="11" w:type="dxa"/>
          <w:trHeight w:val="460"/>
        </w:trPr>
        <w:tc>
          <w:tcPr>
            <w:tcW w:w="2527" w:type="dxa"/>
            <w:tcBorders>
              <w:right w:val="single" w:sz="4" w:space="0" w:color="auto"/>
            </w:tcBorders>
          </w:tcPr>
          <w:p w:rsidR="0033554E" w:rsidRDefault="0033554E" w:rsidP="0033554E">
            <w:pPr>
              <w:pStyle w:val="TableParagraph"/>
              <w:spacing w:line="223" w:lineRule="exact"/>
              <w:ind w:left="107"/>
              <w:jc w:val="center"/>
              <w:rPr>
                <w:sz w:val="24"/>
                <w:szCs w:val="24"/>
              </w:rPr>
            </w:pPr>
          </w:p>
          <w:p w:rsidR="0033554E" w:rsidRDefault="0033554E" w:rsidP="0033554E">
            <w:pPr>
              <w:pStyle w:val="TableParagraph"/>
              <w:spacing w:line="223" w:lineRule="exact"/>
              <w:ind w:left="107"/>
              <w:jc w:val="center"/>
              <w:rPr>
                <w:sz w:val="24"/>
                <w:szCs w:val="24"/>
              </w:rPr>
            </w:pPr>
            <w:r>
              <w:rPr>
                <w:sz w:val="24"/>
                <w:szCs w:val="24"/>
              </w:rPr>
              <w:t>Group F</w:t>
            </w:r>
          </w:p>
        </w:tc>
        <w:tc>
          <w:tcPr>
            <w:tcW w:w="4493" w:type="dxa"/>
            <w:tcBorders>
              <w:left w:val="single" w:sz="4" w:space="0" w:color="auto"/>
              <w:right w:val="single" w:sz="4" w:space="0" w:color="auto"/>
            </w:tcBorders>
          </w:tcPr>
          <w:p w:rsidR="0033554E" w:rsidRDefault="0033554E">
            <w:pPr>
              <w:rPr>
                <w:sz w:val="24"/>
                <w:szCs w:val="24"/>
              </w:rPr>
            </w:pPr>
          </w:p>
        </w:tc>
      </w:tr>
    </w:tbl>
    <w:p w:rsidR="00FC6F2C" w:rsidRPr="006514FE" w:rsidRDefault="00FC6F2C">
      <w:pPr>
        <w:pStyle w:val="BodyText"/>
        <w:spacing w:before="10"/>
      </w:pPr>
    </w:p>
    <w:p w:rsidR="00FC6F2C" w:rsidRPr="006514FE" w:rsidRDefault="002344E9" w:rsidP="00A3584C">
      <w:pPr>
        <w:pStyle w:val="ListParagraph"/>
        <w:numPr>
          <w:ilvl w:val="0"/>
          <w:numId w:val="27"/>
        </w:numPr>
        <w:tabs>
          <w:tab w:val="left" w:pos="2171"/>
          <w:tab w:val="left" w:pos="2172"/>
          <w:tab w:val="left" w:pos="10353"/>
        </w:tabs>
        <w:jc w:val="left"/>
        <w:rPr>
          <w:sz w:val="24"/>
          <w:szCs w:val="24"/>
        </w:rPr>
      </w:pPr>
      <w:r w:rsidRPr="006514FE">
        <w:rPr>
          <w:sz w:val="24"/>
          <w:szCs w:val="24"/>
        </w:rPr>
        <w:t>The</w:t>
      </w:r>
      <w:r w:rsidRPr="006514FE">
        <w:rPr>
          <w:spacing w:val="-3"/>
          <w:sz w:val="24"/>
          <w:szCs w:val="24"/>
        </w:rPr>
        <w:t xml:space="preserve"> </w:t>
      </w:r>
      <w:r w:rsidRPr="006514FE">
        <w:rPr>
          <w:sz w:val="24"/>
          <w:szCs w:val="24"/>
        </w:rPr>
        <w:t>discounts</w:t>
      </w:r>
      <w:r w:rsidRPr="006514FE">
        <w:rPr>
          <w:spacing w:val="-1"/>
          <w:sz w:val="24"/>
          <w:szCs w:val="24"/>
        </w:rPr>
        <w:t xml:space="preserve"> </w:t>
      </w:r>
      <w:r w:rsidRPr="006514FE">
        <w:rPr>
          <w:sz w:val="24"/>
          <w:szCs w:val="24"/>
        </w:rPr>
        <w:t>offered and</w:t>
      </w:r>
      <w:r w:rsidRPr="006514FE">
        <w:rPr>
          <w:spacing w:val="-1"/>
          <w:sz w:val="24"/>
          <w:szCs w:val="24"/>
        </w:rPr>
        <w:t xml:space="preserve"> </w:t>
      </w:r>
      <w:r w:rsidRPr="006514FE">
        <w:rPr>
          <w:sz w:val="24"/>
          <w:szCs w:val="24"/>
        </w:rPr>
        <w:t>the methodology</w:t>
      </w:r>
      <w:r w:rsidRPr="006514FE">
        <w:rPr>
          <w:spacing w:val="-6"/>
          <w:sz w:val="24"/>
          <w:szCs w:val="24"/>
        </w:rPr>
        <w:t xml:space="preserve"> </w:t>
      </w:r>
      <w:r w:rsidRPr="006514FE">
        <w:rPr>
          <w:sz w:val="24"/>
          <w:szCs w:val="24"/>
        </w:rPr>
        <w:t>for their</w:t>
      </w:r>
      <w:r w:rsidRPr="006514FE">
        <w:rPr>
          <w:spacing w:val="-1"/>
          <w:sz w:val="24"/>
          <w:szCs w:val="24"/>
        </w:rPr>
        <w:t xml:space="preserve"> </w:t>
      </w:r>
      <w:r w:rsidRPr="006514FE">
        <w:rPr>
          <w:sz w:val="24"/>
          <w:szCs w:val="24"/>
        </w:rPr>
        <w:t>application are:</w:t>
      </w:r>
      <w:r w:rsidRPr="006514FE">
        <w:rPr>
          <w:sz w:val="24"/>
          <w:szCs w:val="24"/>
          <w:u w:val="single"/>
        </w:rPr>
        <w:tab/>
      </w:r>
      <w:r w:rsidRPr="006514FE">
        <w:rPr>
          <w:sz w:val="24"/>
          <w:szCs w:val="24"/>
        </w:rPr>
        <w:t>;</w:t>
      </w:r>
    </w:p>
    <w:p w:rsidR="00FC6F2C" w:rsidRPr="006514FE" w:rsidRDefault="002344E9" w:rsidP="00A3584C">
      <w:pPr>
        <w:pStyle w:val="ListParagraph"/>
        <w:numPr>
          <w:ilvl w:val="0"/>
          <w:numId w:val="27"/>
        </w:numPr>
        <w:tabs>
          <w:tab w:val="left" w:pos="2172"/>
        </w:tabs>
        <w:spacing w:before="197"/>
        <w:ind w:right="1416"/>
        <w:jc w:val="both"/>
        <w:rPr>
          <w:sz w:val="24"/>
          <w:szCs w:val="24"/>
        </w:rPr>
      </w:pPr>
      <w:r w:rsidRPr="006514FE">
        <w:rPr>
          <w:sz w:val="24"/>
          <w:szCs w:val="24"/>
        </w:rPr>
        <w:t>Our</w:t>
      </w:r>
      <w:r w:rsidRPr="006514FE">
        <w:rPr>
          <w:spacing w:val="1"/>
          <w:sz w:val="24"/>
          <w:szCs w:val="24"/>
        </w:rPr>
        <w:t xml:space="preserve"> </w:t>
      </w:r>
      <w:r w:rsidRPr="006514FE">
        <w:rPr>
          <w:sz w:val="24"/>
          <w:szCs w:val="24"/>
        </w:rPr>
        <w:t>bid</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valid</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period</w:t>
      </w:r>
      <w:r w:rsidRPr="006514FE">
        <w:rPr>
          <w:spacing w:val="1"/>
          <w:sz w:val="24"/>
          <w:szCs w:val="24"/>
        </w:rPr>
        <w:t xml:space="preserve"> </w:t>
      </w:r>
      <w:r w:rsidRPr="006514FE">
        <w:rPr>
          <w:sz w:val="24"/>
          <w:szCs w:val="24"/>
        </w:rPr>
        <w:t>of</w:t>
      </w:r>
      <w:r w:rsidRPr="006514FE">
        <w:rPr>
          <w:spacing w:val="1"/>
          <w:sz w:val="24"/>
          <w:szCs w:val="24"/>
        </w:rPr>
        <w:t xml:space="preserve"> </w:t>
      </w:r>
      <w:r w:rsidR="009B60F7">
        <w:rPr>
          <w:b/>
          <w:sz w:val="24"/>
          <w:szCs w:val="24"/>
        </w:rPr>
        <w:t>12</w:t>
      </w:r>
      <w:r w:rsidR="0038514A">
        <w:rPr>
          <w:b/>
          <w:sz w:val="24"/>
          <w:szCs w:val="24"/>
        </w:rPr>
        <w:t>0</w:t>
      </w:r>
      <w:r w:rsidRPr="00C172C0">
        <w:rPr>
          <w:b/>
          <w:spacing w:val="1"/>
          <w:sz w:val="24"/>
          <w:szCs w:val="24"/>
        </w:rPr>
        <w:t xml:space="preserve"> </w:t>
      </w:r>
      <w:r w:rsidRPr="00C172C0">
        <w:rPr>
          <w:b/>
          <w:sz w:val="24"/>
          <w:szCs w:val="24"/>
        </w:rPr>
        <w:t>days</w:t>
      </w:r>
      <w:r w:rsidRPr="006514FE">
        <w:rPr>
          <w:b/>
          <w:spacing w:val="1"/>
          <w:sz w:val="24"/>
          <w:szCs w:val="24"/>
        </w:rPr>
        <w:t xml:space="preserve"> </w:t>
      </w:r>
      <w:r w:rsidRPr="006514FE">
        <w:rPr>
          <w:sz w:val="24"/>
          <w:szCs w:val="24"/>
        </w:rPr>
        <w:t>from</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date</w:t>
      </w:r>
      <w:r w:rsidRPr="006514FE">
        <w:rPr>
          <w:spacing w:val="1"/>
          <w:sz w:val="24"/>
          <w:szCs w:val="24"/>
        </w:rPr>
        <w:t xml:space="preserve"> </w:t>
      </w:r>
      <w:r w:rsidRPr="006514FE">
        <w:rPr>
          <w:sz w:val="24"/>
          <w:szCs w:val="24"/>
        </w:rPr>
        <w:t>fixed</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the</w:t>
      </w:r>
      <w:r w:rsidRPr="006514FE">
        <w:rPr>
          <w:spacing w:val="1"/>
          <w:sz w:val="24"/>
          <w:szCs w:val="24"/>
        </w:rPr>
        <w:t xml:space="preserve"> </w:t>
      </w:r>
      <w:proofErr w:type="gramStart"/>
      <w:r w:rsidRPr="006514FE">
        <w:rPr>
          <w:sz w:val="24"/>
          <w:szCs w:val="24"/>
        </w:rPr>
        <w:t>bid</w:t>
      </w:r>
      <w:r w:rsidR="00F7351B">
        <w:rPr>
          <w:sz w:val="24"/>
          <w:szCs w:val="24"/>
        </w:rPr>
        <w:t xml:space="preserve"> </w:t>
      </w:r>
      <w:r w:rsidRPr="006514FE">
        <w:rPr>
          <w:spacing w:val="-57"/>
          <w:sz w:val="24"/>
          <w:szCs w:val="24"/>
        </w:rPr>
        <w:t xml:space="preserve"> </w:t>
      </w:r>
      <w:r w:rsidRPr="006514FE">
        <w:rPr>
          <w:sz w:val="24"/>
          <w:szCs w:val="24"/>
        </w:rPr>
        <w:t>submission</w:t>
      </w:r>
      <w:proofErr w:type="gramEnd"/>
      <w:r w:rsidRPr="006514FE">
        <w:rPr>
          <w:sz w:val="24"/>
          <w:szCs w:val="24"/>
        </w:rPr>
        <w:t xml:space="preserve"> deadline in accordance with the Bidding Documents, and it shall remain</w:t>
      </w:r>
      <w:r w:rsidRPr="006514FE">
        <w:rPr>
          <w:spacing w:val="1"/>
          <w:sz w:val="24"/>
          <w:szCs w:val="24"/>
        </w:rPr>
        <w:t xml:space="preserve"> </w:t>
      </w:r>
      <w:r w:rsidRPr="006514FE">
        <w:rPr>
          <w:sz w:val="24"/>
          <w:szCs w:val="24"/>
        </w:rPr>
        <w:t>binding</w:t>
      </w:r>
      <w:r w:rsidRPr="006514FE">
        <w:rPr>
          <w:spacing w:val="-3"/>
          <w:sz w:val="24"/>
          <w:szCs w:val="24"/>
        </w:rPr>
        <w:t xml:space="preserve"> </w:t>
      </w:r>
      <w:r w:rsidRPr="006514FE">
        <w:rPr>
          <w:sz w:val="24"/>
          <w:szCs w:val="24"/>
        </w:rPr>
        <w:t>upon us and may</w:t>
      </w:r>
      <w:r w:rsidRPr="006514FE">
        <w:rPr>
          <w:spacing w:val="-4"/>
          <w:sz w:val="24"/>
          <w:szCs w:val="24"/>
        </w:rPr>
        <w:t xml:space="preserve"> </w:t>
      </w:r>
      <w:r w:rsidRPr="006514FE">
        <w:rPr>
          <w:sz w:val="24"/>
          <w:szCs w:val="24"/>
        </w:rPr>
        <w:t>be</w:t>
      </w:r>
      <w:r w:rsidRPr="006514FE">
        <w:rPr>
          <w:spacing w:val="-1"/>
          <w:sz w:val="24"/>
          <w:szCs w:val="24"/>
        </w:rPr>
        <w:t xml:space="preserve"> </w:t>
      </w:r>
      <w:r w:rsidRPr="006514FE">
        <w:rPr>
          <w:sz w:val="24"/>
          <w:szCs w:val="24"/>
        </w:rPr>
        <w:t>accepted</w:t>
      </w:r>
      <w:r w:rsidRPr="006514FE">
        <w:rPr>
          <w:spacing w:val="1"/>
          <w:sz w:val="24"/>
          <w:szCs w:val="24"/>
        </w:rPr>
        <w:t xml:space="preserve"> </w:t>
      </w:r>
      <w:r w:rsidRPr="006514FE">
        <w:rPr>
          <w:sz w:val="24"/>
          <w:szCs w:val="24"/>
        </w:rPr>
        <w:t>at any</w:t>
      </w:r>
      <w:r w:rsidRPr="006514FE">
        <w:rPr>
          <w:spacing w:val="-5"/>
          <w:sz w:val="24"/>
          <w:szCs w:val="24"/>
        </w:rPr>
        <w:t xml:space="preserve"> </w:t>
      </w:r>
      <w:r w:rsidRPr="006514FE">
        <w:rPr>
          <w:sz w:val="24"/>
          <w:szCs w:val="24"/>
        </w:rPr>
        <w:t>time before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expiration of</w:t>
      </w:r>
      <w:r w:rsidRPr="006514FE">
        <w:rPr>
          <w:spacing w:val="-1"/>
          <w:sz w:val="24"/>
          <w:szCs w:val="24"/>
        </w:rPr>
        <w:t xml:space="preserve"> </w:t>
      </w:r>
      <w:r w:rsidRPr="006514FE">
        <w:rPr>
          <w:sz w:val="24"/>
          <w:szCs w:val="24"/>
        </w:rPr>
        <w:t>that period;</w:t>
      </w:r>
    </w:p>
    <w:p w:rsidR="00D65010" w:rsidRDefault="002344E9" w:rsidP="00D65010">
      <w:pPr>
        <w:pStyle w:val="ListParagraph"/>
        <w:numPr>
          <w:ilvl w:val="0"/>
          <w:numId w:val="27"/>
        </w:numPr>
        <w:tabs>
          <w:tab w:val="left" w:pos="2172"/>
        </w:tabs>
        <w:spacing w:before="199" w:line="242" w:lineRule="auto"/>
        <w:ind w:right="1424"/>
        <w:jc w:val="both"/>
        <w:rPr>
          <w:sz w:val="24"/>
          <w:szCs w:val="24"/>
        </w:rPr>
      </w:pPr>
      <w:r w:rsidRPr="006514FE">
        <w:rPr>
          <w:sz w:val="24"/>
          <w:szCs w:val="24"/>
        </w:rPr>
        <w:t>If our bid is accepted, we commit to obtain a Performance Security in accordance with</w:t>
      </w:r>
      <w:r w:rsidRPr="006514FE">
        <w:rPr>
          <w:spacing w:val="-57"/>
          <w:sz w:val="24"/>
          <w:szCs w:val="24"/>
        </w:rPr>
        <w:t xml:space="preserve"> </w:t>
      </w:r>
      <w:r w:rsidRPr="006514FE">
        <w:rPr>
          <w:sz w:val="24"/>
          <w:szCs w:val="24"/>
        </w:rPr>
        <w:t>the</w:t>
      </w:r>
      <w:r w:rsidRPr="006514FE">
        <w:rPr>
          <w:spacing w:val="-1"/>
          <w:sz w:val="24"/>
          <w:szCs w:val="24"/>
        </w:rPr>
        <w:t xml:space="preserve"> </w:t>
      </w:r>
      <w:r w:rsidRPr="006514FE">
        <w:rPr>
          <w:sz w:val="24"/>
          <w:szCs w:val="24"/>
        </w:rPr>
        <w:t>Bidding</w:t>
      </w:r>
      <w:r w:rsidRPr="006514FE">
        <w:rPr>
          <w:spacing w:val="-1"/>
          <w:sz w:val="24"/>
          <w:szCs w:val="24"/>
        </w:rPr>
        <w:t xml:space="preserve"> </w:t>
      </w:r>
      <w:r w:rsidRPr="006514FE">
        <w:rPr>
          <w:sz w:val="24"/>
          <w:szCs w:val="24"/>
        </w:rPr>
        <w:t>Document;</w:t>
      </w:r>
    </w:p>
    <w:p w:rsidR="00D65010" w:rsidRPr="00D65010" w:rsidRDefault="00D65010" w:rsidP="00D65010">
      <w:pPr>
        <w:tabs>
          <w:tab w:val="left" w:pos="7680"/>
        </w:tabs>
        <w:ind w:right="620"/>
        <w:jc w:val="right"/>
      </w:pPr>
      <w:r>
        <w:tab/>
        <w:t>32</w:t>
      </w:r>
    </w:p>
    <w:p w:rsidR="00D65010" w:rsidRPr="006514FE" w:rsidRDefault="00D65010" w:rsidP="00D65010">
      <w:pPr>
        <w:pStyle w:val="ListParagraph"/>
        <w:tabs>
          <w:tab w:val="left" w:pos="2172"/>
        </w:tabs>
        <w:ind w:left="2171" w:right="1424" w:firstLine="0"/>
        <w:rPr>
          <w:sz w:val="24"/>
          <w:szCs w:val="24"/>
        </w:rPr>
      </w:pPr>
    </w:p>
    <w:p w:rsidR="00FC6F2C" w:rsidRPr="006514FE" w:rsidRDefault="002344E9" w:rsidP="00D65010">
      <w:pPr>
        <w:pStyle w:val="ListParagraph"/>
        <w:numPr>
          <w:ilvl w:val="0"/>
          <w:numId w:val="27"/>
        </w:numPr>
        <w:tabs>
          <w:tab w:val="left" w:pos="2172"/>
        </w:tabs>
        <w:spacing w:line="242" w:lineRule="auto"/>
        <w:ind w:right="1414"/>
        <w:jc w:val="both"/>
        <w:rPr>
          <w:sz w:val="24"/>
          <w:szCs w:val="24"/>
        </w:rPr>
      </w:pPr>
      <w:r w:rsidRPr="006514FE">
        <w:rPr>
          <w:sz w:val="24"/>
          <w:szCs w:val="24"/>
        </w:rPr>
        <w:t>We, including any subcontractors or suppliers for any part of the Contract, do not have</w:t>
      </w:r>
      <w:r w:rsidRPr="006514FE">
        <w:rPr>
          <w:spacing w:val="-57"/>
          <w:sz w:val="24"/>
          <w:szCs w:val="24"/>
        </w:rPr>
        <w:t xml:space="preserve"> </w:t>
      </w:r>
      <w:r w:rsidRPr="006514FE">
        <w:rPr>
          <w:sz w:val="24"/>
          <w:szCs w:val="24"/>
        </w:rPr>
        <w:t>any</w:t>
      </w:r>
      <w:r w:rsidRPr="006514FE">
        <w:rPr>
          <w:spacing w:val="-4"/>
          <w:sz w:val="24"/>
          <w:szCs w:val="24"/>
        </w:rPr>
        <w:t xml:space="preserve"> </w:t>
      </w:r>
      <w:r w:rsidRPr="006514FE">
        <w:rPr>
          <w:sz w:val="24"/>
          <w:szCs w:val="24"/>
        </w:rPr>
        <w:t>conflict of interest in accordance</w:t>
      </w:r>
      <w:r w:rsidRPr="006514FE">
        <w:rPr>
          <w:spacing w:val="-1"/>
          <w:sz w:val="24"/>
          <w:szCs w:val="24"/>
        </w:rPr>
        <w:t xml:space="preserve"> </w:t>
      </w:r>
      <w:r w:rsidRPr="006514FE">
        <w:rPr>
          <w:sz w:val="24"/>
          <w:szCs w:val="24"/>
        </w:rPr>
        <w:t>with</w:t>
      </w:r>
      <w:r w:rsidRPr="006514FE">
        <w:rPr>
          <w:spacing w:val="2"/>
          <w:sz w:val="24"/>
          <w:szCs w:val="24"/>
        </w:rPr>
        <w:t xml:space="preserve"> </w:t>
      </w:r>
      <w:r w:rsidRPr="006514FE">
        <w:rPr>
          <w:sz w:val="24"/>
          <w:szCs w:val="24"/>
        </w:rPr>
        <w:t>ITB</w:t>
      </w:r>
      <w:r w:rsidRPr="006514FE">
        <w:rPr>
          <w:spacing w:val="-2"/>
          <w:sz w:val="24"/>
          <w:szCs w:val="24"/>
        </w:rPr>
        <w:t xml:space="preserve"> </w:t>
      </w:r>
      <w:r w:rsidR="00F63FC3">
        <w:rPr>
          <w:sz w:val="24"/>
          <w:szCs w:val="24"/>
        </w:rPr>
        <w:t>5</w:t>
      </w:r>
      <w:r w:rsidRPr="006514FE">
        <w:rPr>
          <w:sz w:val="24"/>
          <w:szCs w:val="24"/>
        </w:rPr>
        <w:t>;</w:t>
      </w:r>
    </w:p>
    <w:p w:rsidR="00FC6F2C" w:rsidRPr="006514FE" w:rsidRDefault="002344E9" w:rsidP="00A3584C">
      <w:pPr>
        <w:pStyle w:val="ListParagraph"/>
        <w:numPr>
          <w:ilvl w:val="0"/>
          <w:numId w:val="27"/>
        </w:numPr>
        <w:tabs>
          <w:tab w:val="left" w:pos="2171"/>
          <w:tab w:val="left" w:pos="2172"/>
        </w:tabs>
        <w:spacing w:before="197"/>
        <w:jc w:val="left"/>
        <w:rPr>
          <w:sz w:val="24"/>
          <w:szCs w:val="24"/>
        </w:rPr>
      </w:pPr>
      <w:r w:rsidRPr="006514FE">
        <w:rPr>
          <w:sz w:val="24"/>
          <w:szCs w:val="24"/>
        </w:rPr>
        <w:t>We</w:t>
      </w:r>
      <w:r w:rsidRPr="006514FE">
        <w:rPr>
          <w:spacing w:val="-2"/>
          <w:sz w:val="24"/>
          <w:szCs w:val="24"/>
        </w:rPr>
        <w:t xml:space="preserve"> </w:t>
      </w:r>
      <w:r w:rsidRPr="006514FE">
        <w:rPr>
          <w:sz w:val="24"/>
          <w:szCs w:val="24"/>
        </w:rPr>
        <w:t>are</w:t>
      </w:r>
      <w:r w:rsidRPr="006514FE">
        <w:rPr>
          <w:spacing w:val="-3"/>
          <w:sz w:val="24"/>
          <w:szCs w:val="24"/>
        </w:rPr>
        <w:t xml:space="preserve"> </w:t>
      </w:r>
      <w:r w:rsidRPr="006514FE">
        <w:rPr>
          <w:sz w:val="24"/>
          <w:szCs w:val="24"/>
        </w:rPr>
        <w:t>not participating,</w:t>
      </w:r>
      <w:r w:rsidRPr="006514FE">
        <w:rPr>
          <w:spacing w:val="1"/>
          <w:sz w:val="24"/>
          <w:szCs w:val="24"/>
        </w:rPr>
        <w:t xml:space="preserve"> </w:t>
      </w:r>
      <w:r w:rsidRPr="006514FE">
        <w:rPr>
          <w:sz w:val="24"/>
          <w:szCs w:val="24"/>
        </w:rPr>
        <w:t>as a</w:t>
      </w:r>
      <w:r w:rsidRPr="006514FE">
        <w:rPr>
          <w:spacing w:val="-2"/>
          <w:sz w:val="24"/>
          <w:szCs w:val="24"/>
        </w:rPr>
        <w:t xml:space="preserve"> </w:t>
      </w:r>
      <w:r w:rsidRPr="006514FE">
        <w:rPr>
          <w:sz w:val="24"/>
          <w:szCs w:val="24"/>
        </w:rPr>
        <w:t>Bidder in</w:t>
      </w:r>
      <w:r w:rsidRPr="006514FE">
        <w:rPr>
          <w:spacing w:val="-1"/>
          <w:sz w:val="24"/>
          <w:szCs w:val="24"/>
        </w:rPr>
        <w:t xml:space="preserve"> </w:t>
      </w:r>
      <w:r w:rsidRPr="006514FE">
        <w:rPr>
          <w:sz w:val="24"/>
          <w:szCs w:val="24"/>
        </w:rPr>
        <w:t>more</w:t>
      </w:r>
      <w:r w:rsidRPr="006514FE">
        <w:rPr>
          <w:spacing w:val="-3"/>
          <w:sz w:val="24"/>
          <w:szCs w:val="24"/>
        </w:rPr>
        <w:t xml:space="preserve"> </w:t>
      </w:r>
      <w:r w:rsidRPr="006514FE">
        <w:rPr>
          <w:sz w:val="24"/>
          <w:szCs w:val="24"/>
        </w:rPr>
        <w:t>than</w:t>
      </w:r>
      <w:r w:rsidRPr="006514FE">
        <w:rPr>
          <w:spacing w:val="1"/>
          <w:sz w:val="24"/>
          <w:szCs w:val="24"/>
        </w:rPr>
        <w:t xml:space="preserve"> </w:t>
      </w:r>
      <w:r w:rsidRPr="006514FE">
        <w:rPr>
          <w:sz w:val="24"/>
          <w:szCs w:val="24"/>
        </w:rPr>
        <w:t>one</w:t>
      </w:r>
      <w:r w:rsidRPr="006514FE">
        <w:rPr>
          <w:spacing w:val="-2"/>
          <w:sz w:val="24"/>
          <w:szCs w:val="24"/>
        </w:rPr>
        <w:t xml:space="preserve"> </w:t>
      </w:r>
      <w:r w:rsidRPr="006514FE">
        <w:rPr>
          <w:sz w:val="24"/>
          <w:szCs w:val="24"/>
        </w:rPr>
        <w:t>bid in</w:t>
      </w:r>
      <w:r w:rsidRPr="006514FE">
        <w:rPr>
          <w:spacing w:val="-1"/>
          <w:sz w:val="24"/>
          <w:szCs w:val="24"/>
        </w:rPr>
        <w:t xml:space="preserve"> </w:t>
      </w:r>
      <w:r w:rsidRPr="006514FE">
        <w:rPr>
          <w:sz w:val="24"/>
          <w:szCs w:val="24"/>
        </w:rPr>
        <w:t>this bidding</w:t>
      </w:r>
      <w:r w:rsidRPr="006514FE">
        <w:rPr>
          <w:spacing w:val="-3"/>
          <w:sz w:val="24"/>
          <w:szCs w:val="24"/>
        </w:rPr>
        <w:t xml:space="preserve"> </w:t>
      </w:r>
      <w:r w:rsidRPr="006514FE">
        <w:rPr>
          <w:sz w:val="24"/>
          <w:szCs w:val="24"/>
        </w:rPr>
        <w:t>process.</w:t>
      </w:r>
    </w:p>
    <w:p w:rsidR="00FC6F2C" w:rsidRPr="006514FE" w:rsidRDefault="002344E9" w:rsidP="00A3584C">
      <w:pPr>
        <w:pStyle w:val="ListParagraph"/>
        <w:numPr>
          <w:ilvl w:val="0"/>
          <w:numId w:val="27"/>
        </w:numPr>
        <w:tabs>
          <w:tab w:val="left" w:pos="2172"/>
        </w:tabs>
        <w:spacing w:before="197" w:line="242" w:lineRule="auto"/>
        <w:ind w:right="1416"/>
        <w:jc w:val="both"/>
        <w:rPr>
          <w:sz w:val="24"/>
          <w:szCs w:val="24"/>
        </w:rPr>
      </w:pPr>
      <w:r w:rsidRPr="006514FE">
        <w:rPr>
          <w:sz w:val="24"/>
          <w:szCs w:val="24"/>
        </w:rPr>
        <w:t>Our firm, its affiliates or subsidiaries, including any Subcontractors or Suppliers for</w:t>
      </w:r>
      <w:r w:rsidRPr="006514FE">
        <w:rPr>
          <w:spacing w:val="1"/>
          <w:sz w:val="24"/>
          <w:szCs w:val="24"/>
        </w:rPr>
        <w:t xml:space="preserve"> </w:t>
      </w:r>
      <w:r w:rsidRPr="006514FE">
        <w:rPr>
          <w:sz w:val="24"/>
          <w:szCs w:val="24"/>
        </w:rPr>
        <w:t>any</w:t>
      </w:r>
      <w:r w:rsidRPr="006514FE">
        <w:rPr>
          <w:spacing w:val="-6"/>
          <w:sz w:val="24"/>
          <w:szCs w:val="24"/>
        </w:rPr>
        <w:t xml:space="preserve"> </w:t>
      </w:r>
      <w:r w:rsidRPr="006514FE">
        <w:rPr>
          <w:sz w:val="24"/>
          <w:szCs w:val="24"/>
        </w:rPr>
        <w:t>part 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w:t>
      </w:r>
      <w:r w:rsidRPr="006514FE">
        <w:rPr>
          <w:spacing w:val="2"/>
          <w:sz w:val="24"/>
          <w:szCs w:val="24"/>
        </w:rPr>
        <w:t xml:space="preserve"> </w:t>
      </w:r>
      <w:r w:rsidRPr="006514FE">
        <w:rPr>
          <w:sz w:val="24"/>
          <w:szCs w:val="24"/>
        </w:rPr>
        <w:t>has not</w:t>
      </w:r>
      <w:r w:rsidRPr="006514FE">
        <w:rPr>
          <w:spacing w:val="-1"/>
          <w:sz w:val="24"/>
          <w:szCs w:val="24"/>
        </w:rPr>
        <w:t xml:space="preserve"> </w:t>
      </w:r>
      <w:r w:rsidRPr="006514FE">
        <w:rPr>
          <w:sz w:val="24"/>
          <w:szCs w:val="24"/>
        </w:rPr>
        <w:t>been declared ineligible</w:t>
      </w:r>
      <w:r w:rsidRPr="006514FE">
        <w:rPr>
          <w:spacing w:val="-2"/>
          <w:sz w:val="24"/>
          <w:szCs w:val="24"/>
        </w:rPr>
        <w:t xml:space="preserve"> </w:t>
      </w:r>
      <w:r w:rsidRPr="006514FE">
        <w:rPr>
          <w:sz w:val="24"/>
          <w:szCs w:val="24"/>
        </w:rPr>
        <w:t>under the</w:t>
      </w:r>
      <w:r w:rsidRPr="006514FE">
        <w:rPr>
          <w:spacing w:val="-2"/>
          <w:sz w:val="24"/>
          <w:szCs w:val="24"/>
        </w:rPr>
        <w:t xml:space="preserve"> </w:t>
      </w:r>
      <w:r w:rsidRPr="006514FE">
        <w:rPr>
          <w:sz w:val="24"/>
          <w:szCs w:val="24"/>
        </w:rPr>
        <w:t>laws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Mauritius;</w:t>
      </w:r>
    </w:p>
    <w:p w:rsidR="00FC6F2C" w:rsidRPr="006514FE" w:rsidRDefault="002344E9" w:rsidP="00A3584C">
      <w:pPr>
        <w:pStyle w:val="ListParagraph"/>
        <w:numPr>
          <w:ilvl w:val="0"/>
          <w:numId w:val="27"/>
        </w:numPr>
        <w:tabs>
          <w:tab w:val="left" w:pos="2172"/>
        </w:tabs>
        <w:spacing w:before="223" w:line="242" w:lineRule="auto"/>
        <w:ind w:right="1425"/>
        <w:jc w:val="both"/>
        <w:rPr>
          <w:sz w:val="24"/>
          <w:szCs w:val="24"/>
        </w:rPr>
      </w:pPr>
      <w:r w:rsidRPr="006514FE">
        <w:rPr>
          <w:sz w:val="24"/>
          <w:szCs w:val="24"/>
        </w:rPr>
        <w:t>We are not a government owned entity / We are a government owned entity but meet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requirements of</w:t>
      </w:r>
      <w:r w:rsidRPr="006514FE">
        <w:rPr>
          <w:spacing w:val="2"/>
          <w:sz w:val="24"/>
          <w:szCs w:val="24"/>
        </w:rPr>
        <w:t xml:space="preserve"> </w:t>
      </w:r>
      <w:r w:rsidR="00F63FC3">
        <w:rPr>
          <w:sz w:val="24"/>
          <w:szCs w:val="24"/>
        </w:rPr>
        <w:t>ITB 3</w:t>
      </w:r>
      <w:r w:rsidRPr="006514FE">
        <w:rPr>
          <w:sz w:val="24"/>
          <w:szCs w:val="24"/>
        </w:rPr>
        <w:t>.5;</w:t>
      </w:r>
      <w:r w:rsidRPr="006514FE">
        <w:rPr>
          <w:sz w:val="24"/>
          <w:szCs w:val="24"/>
          <w:vertAlign w:val="superscript"/>
        </w:rPr>
        <w:t>5</w:t>
      </w:r>
    </w:p>
    <w:p w:rsidR="00FC6F2C" w:rsidRPr="006514FE" w:rsidRDefault="002344E9" w:rsidP="00A3584C">
      <w:pPr>
        <w:pStyle w:val="ListParagraph"/>
        <w:numPr>
          <w:ilvl w:val="0"/>
          <w:numId w:val="27"/>
        </w:numPr>
        <w:tabs>
          <w:tab w:val="left" w:pos="2172"/>
        </w:tabs>
        <w:spacing w:before="194" w:line="242" w:lineRule="auto"/>
        <w:ind w:right="1417"/>
        <w:jc w:val="both"/>
        <w:rPr>
          <w:sz w:val="24"/>
          <w:szCs w:val="24"/>
        </w:rPr>
      </w:pPr>
      <w:r w:rsidRPr="006514FE">
        <w:rPr>
          <w:sz w:val="24"/>
          <w:szCs w:val="24"/>
        </w:rPr>
        <w:t>We understand that this bid, together with your Letter of Acceptance, shall constitute a</w:t>
      </w:r>
      <w:r w:rsidRPr="006514FE">
        <w:rPr>
          <w:spacing w:val="-57"/>
          <w:sz w:val="24"/>
          <w:szCs w:val="24"/>
        </w:rPr>
        <w:t xml:space="preserve"> </w:t>
      </w:r>
      <w:r w:rsidRPr="006514FE">
        <w:rPr>
          <w:sz w:val="24"/>
          <w:szCs w:val="24"/>
        </w:rPr>
        <w:t>binding</w:t>
      </w:r>
      <w:r w:rsidRPr="006514FE">
        <w:rPr>
          <w:spacing w:val="-4"/>
          <w:sz w:val="24"/>
          <w:szCs w:val="24"/>
        </w:rPr>
        <w:t xml:space="preserve"> </w:t>
      </w:r>
      <w:r w:rsidRPr="006514FE">
        <w:rPr>
          <w:sz w:val="24"/>
          <w:szCs w:val="24"/>
        </w:rPr>
        <w:t>Contract between us,</w:t>
      </w:r>
      <w:r w:rsidRPr="006514FE">
        <w:rPr>
          <w:spacing w:val="-1"/>
          <w:sz w:val="24"/>
          <w:szCs w:val="24"/>
        </w:rPr>
        <w:t xml:space="preserve"> </w:t>
      </w:r>
      <w:r w:rsidRPr="006514FE">
        <w:rPr>
          <w:sz w:val="24"/>
          <w:szCs w:val="24"/>
        </w:rPr>
        <w:t>until a</w:t>
      </w:r>
      <w:r w:rsidRPr="006514FE">
        <w:rPr>
          <w:spacing w:val="-1"/>
          <w:sz w:val="24"/>
          <w:szCs w:val="24"/>
        </w:rPr>
        <w:t xml:space="preserve"> </w:t>
      </w:r>
      <w:r w:rsidRPr="006514FE">
        <w:rPr>
          <w:sz w:val="24"/>
          <w:szCs w:val="24"/>
        </w:rPr>
        <w:t>formal Contract</w:t>
      </w:r>
      <w:r w:rsidRPr="006514FE">
        <w:rPr>
          <w:spacing w:val="-1"/>
          <w:sz w:val="24"/>
          <w:szCs w:val="24"/>
        </w:rPr>
        <w:t xml:space="preserve"> </w:t>
      </w:r>
      <w:r w:rsidRPr="006514FE">
        <w:rPr>
          <w:sz w:val="24"/>
          <w:szCs w:val="24"/>
        </w:rPr>
        <w:t>is prepared and</w:t>
      </w:r>
      <w:r w:rsidRPr="006514FE">
        <w:rPr>
          <w:spacing w:val="1"/>
          <w:sz w:val="24"/>
          <w:szCs w:val="24"/>
        </w:rPr>
        <w:t xml:space="preserve"> </w:t>
      </w:r>
      <w:r w:rsidRPr="006514FE">
        <w:rPr>
          <w:sz w:val="24"/>
          <w:szCs w:val="24"/>
        </w:rPr>
        <w:t>executed;</w:t>
      </w:r>
    </w:p>
    <w:p w:rsidR="00FC6F2C" w:rsidRPr="006514FE" w:rsidRDefault="002344E9" w:rsidP="00A3584C">
      <w:pPr>
        <w:pStyle w:val="ListParagraph"/>
        <w:numPr>
          <w:ilvl w:val="0"/>
          <w:numId w:val="27"/>
        </w:numPr>
        <w:tabs>
          <w:tab w:val="left" w:pos="2141"/>
        </w:tabs>
        <w:spacing w:before="196"/>
        <w:ind w:right="1416"/>
        <w:jc w:val="both"/>
        <w:rPr>
          <w:sz w:val="24"/>
          <w:szCs w:val="24"/>
        </w:rPr>
      </w:pPr>
      <w:r w:rsidRPr="006514FE">
        <w:rPr>
          <w:sz w:val="24"/>
          <w:szCs w:val="24"/>
        </w:rPr>
        <w:t>We have taken steps to ensure that no person acting for us or on our behalf will engage</w:t>
      </w:r>
      <w:r w:rsidRPr="006514FE">
        <w:rPr>
          <w:spacing w:val="-57"/>
          <w:sz w:val="24"/>
          <w:szCs w:val="24"/>
        </w:rPr>
        <w:t xml:space="preserve"> </w:t>
      </w:r>
      <w:r w:rsidRPr="006514FE">
        <w:rPr>
          <w:sz w:val="24"/>
          <w:szCs w:val="24"/>
        </w:rPr>
        <w:t>in any type of fraud and corruption as per the principles described hereunder, during</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bidding</w:t>
      </w:r>
      <w:r w:rsidRPr="006514FE">
        <w:rPr>
          <w:spacing w:val="-2"/>
          <w:sz w:val="24"/>
          <w:szCs w:val="24"/>
        </w:rPr>
        <w:t xml:space="preserve"> </w:t>
      </w:r>
      <w:r w:rsidRPr="006514FE">
        <w:rPr>
          <w:sz w:val="24"/>
          <w:szCs w:val="24"/>
        </w:rPr>
        <w:t>process</w:t>
      </w:r>
      <w:r w:rsidRPr="006514FE">
        <w:rPr>
          <w:spacing w:val="1"/>
          <w:sz w:val="24"/>
          <w:szCs w:val="24"/>
        </w:rPr>
        <w:t xml:space="preserve"> </w:t>
      </w:r>
      <w:r w:rsidRPr="006514FE">
        <w:rPr>
          <w:sz w:val="24"/>
          <w:szCs w:val="24"/>
        </w:rPr>
        <w:t>and</w:t>
      </w:r>
      <w:r w:rsidRPr="006514FE">
        <w:rPr>
          <w:spacing w:val="2"/>
          <w:sz w:val="24"/>
          <w:szCs w:val="24"/>
        </w:rPr>
        <w:t xml:space="preserve"> </w:t>
      </w:r>
      <w:r w:rsidRPr="006514FE">
        <w:rPr>
          <w:sz w:val="24"/>
          <w:szCs w:val="24"/>
        </w:rPr>
        <w:t>Contract execution:</w:t>
      </w:r>
    </w:p>
    <w:p w:rsidR="00FC6F2C" w:rsidRPr="006514FE" w:rsidRDefault="00FC6F2C">
      <w:pPr>
        <w:pStyle w:val="BodyText"/>
        <w:spacing w:before="2"/>
      </w:pPr>
    </w:p>
    <w:p w:rsidR="00FC6F2C" w:rsidRPr="006514FE" w:rsidRDefault="002344E9" w:rsidP="00A3584C">
      <w:pPr>
        <w:pStyle w:val="ListParagraph"/>
        <w:numPr>
          <w:ilvl w:val="1"/>
          <w:numId w:val="27"/>
        </w:numPr>
        <w:tabs>
          <w:tab w:val="left" w:pos="2712"/>
        </w:tabs>
        <w:spacing w:line="259" w:lineRule="auto"/>
        <w:ind w:right="1412"/>
        <w:jc w:val="both"/>
        <w:rPr>
          <w:sz w:val="24"/>
          <w:szCs w:val="24"/>
        </w:rPr>
      </w:pPr>
      <w:r w:rsidRPr="006514FE">
        <w:rPr>
          <w:sz w:val="24"/>
          <w:szCs w:val="24"/>
        </w:rPr>
        <w:t>We shall not, directly or through any other person or firm, offer, promise or give</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Airports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Mauritius</w:t>
      </w:r>
      <w:r w:rsidRPr="006514FE">
        <w:rPr>
          <w:spacing w:val="1"/>
          <w:sz w:val="24"/>
          <w:szCs w:val="24"/>
        </w:rPr>
        <w:t xml:space="preserve"> </w:t>
      </w:r>
      <w:r w:rsidRPr="006514FE">
        <w:rPr>
          <w:sz w:val="24"/>
          <w:szCs w:val="24"/>
        </w:rPr>
        <w:t>Co</w:t>
      </w:r>
      <w:r w:rsidRPr="006514FE">
        <w:rPr>
          <w:spacing w:val="1"/>
          <w:sz w:val="24"/>
          <w:szCs w:val="24"/>
        </w:rPr>
        <w:t xml:space="preserve"> </w:t>
      </w:r>
      <w:r w:rsidRPr="006514FE">
        <w:rPr>
          <w:sz w:val="24"/>
          <w:szCs w:val="24"/>
        </w:rPr>
        <w:t>Ltd</w:t>
      </w:r>
      <w:r w:rsidRPr="006514FE">
        <w:rPr>
          <w:spacing w:val="1"/>
          <w:sz w:val="24"/>
          <w:szCs w:val="24"/>
        </w:rPr>
        <w:t xml:space="preserve"> </w:t>
      </w:r>
      <w:r w:rsidRPr="006514FE">
        <w:rPr>
          <w:sz w:val="24"/>
          <w:szCs w:val="24"/>
        </w:rPr>
        <w:t>employees</w:t>
      </w:r>
      <w:r w:rsidRPr="006514FE">
        <w:rPr>
          <w:spacing w:val="1"/>
          <w:sz w:val="24"/>
          <w:szCs w:val="24"/>
        </w:rPr>
        <w:t xml:space="preserve"> </w:t>
      </w:r>
      <w:r w:rsidRPr="006514FE">
        <w:rPr>
          <w:sz w:val="24"/>
          <w:szCs w:val="24"/>
        </w:rPr>
        <w:t>involved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60"/>
          <w:sz w:val="24"/>
          <w:szCs w:val="24"/>
        </w:rPr>
        <w:t xml:space="preserve"> </w:t>
      </w:r>
      <w:r w:rsidRPr="006514FE">
        <w:rPr>
          <w:sz w:val="24"/>
          <w:szCs w:val="24"/>
        </w:rPr>
        <w:t>bidding</w:t>
      </w:r>
      <w:r w:rsidRPr="006514FE">
        <w:rPr>
          <w:spacing w:val="-57"/>
          <w:sz w:val="24"/>
          <w:szCs w:val="24"/>
        </w:rPr>
        <w:t xml:space="preserve"> </w:t>
      </w:r>
      <w:r w:rsidRPr="006514FE">
        <w:rPr>
          <w:sz w:val="24"/>
          <w:szCs w:val="24"/>
        </w:rPr>
        <w:t>process or the execution of the Contract or to any third person any material or</w:t>
      </w:r>
      <w:r w:rsidRPr="006514FE">
        <w:rPr>
          <w:spacing w:val="1"/>
          <w:sz w:val="24"/>
          <w:szCs w:val="24"/>
        </w:rPr>
        <w:t xml:space="preserve"> </w:t>
      </w:r>
      <w:r w:rsidRPr="006514FE">
        <w:rPr>
          <w:sz w:val="24"/>
          <w:szCs w:val="24"/>
        </w:rPr>
        <w:t>immaterial benefit which he/she is not legally entitled to, in order to obtain in</w:t>
      </w:r>
      <w:r w:rsidRPr="006514FE">
        <w:rPr>
          <w:spacing w:val="1"/>
          <w:sz w:val="24"/>
          <w:szCs w:val="24"/>
        </w:rPr>
        <w:t xml:space="preserve"> </w:t>
      </w:r>
      <w:r w:rsidRPr="006514FE">
        <w:rPr>
          <w:sz w:val="24"/>
          <w:szCs w:val="24"/>
        </w:rPr>
        <w:t>exchange any advantage of any kind whatsoever during the tender process or</w:t>
      </w:r>
      <w:r w:rsidRPr="006514FE">
        <w:rPr>
          <w:spacing w:val="1"/>
          <w:sz w:val="24"/>
          <w:szCs w:val="24"/>
        </w:rPr>
        <w:t xml:space="preserve"> </w:t>
      </w:r>
      <w:r w:rsidRPr="006514FE">
        <w:rPr>
          <w:sz w:val="24"/>
          <w:szCs w:val="24"/>
        </w:rPr>
        <w:t>during</w:t>
      </w:r>
      <w:r w:rsidRPr="006514FE">
        <w:rPr>
          <w:spacing w:val="-4"/>
          <w:sz w:val="24"/>
          <w:szCs w:val="24"/>
        </w:rPr>
        <w:t xml:space="preserve"> </w:t>
      </w:r>
      <w:r w:rsidRPr="006514FE">
        <w:rPr>
          <w:sz w:val="24"/>
          <w:szCs w:val="24"/>
        </w:rPr>
        <w:t>the</w:t>
      </w:r>
      <w:r w:rsidRPr="006514FE">
        <w:rPr>
          <w:spacing w:val="1"/>
          <w:sz w:val="24"/>
          <w:szCs w:val="24"/>
        </w:rPr>
        <w:t xml:space="preserve"> </w:t>
      </w:r>
      <w:r w:rsidRPr="006514FE">
        <w:rPr>
          <w:sz w:val="24"/>
          <w:szCs w:val="24"/>
        </w:rPr>
        <w:t>execution of</w:t>
      </w:r>
      <w:r w:rsidRPr="006514FE">
        <w:rPr>
          <w:spacing w:val="-1"/>
          <w:sz w:val="24"/>
          <w:szCs w:val="24"/>
        </w:rPr>
        <w:t xml:space="preserve"> </w:t>
      </w:r>
      <w:r w:rsidRPr="006514FE">
        <w:rPr>
          <w:sz w:val="24"/>
          <w:szCs w:val="24"/>
        </w:rPr>
        <w:t>the Contract.</w:t>
      </w:r>
    </w:p>
    <w:p w:rsidR="00FC6F2C" w:rsidRPr="006514FE" w:rsidRDefault="002344E9" w:rsidP="00A3584C">
      <w:pPr>
        <w:pStyle w:val="ListParagraph"/>
        <w:numPr>
          <w:ilvl w:val="1"/>
          <w:numId w:val="27"/>
        </w:numPr>
        <w:tabs>
          <w:tab w:val="left" w:pos="2712"/>
        </w:tabs>
        <w:spacing w:line="259" w:lineRule="auto"/>
        <w:ind w:right="1414" w:hanging="646"/>
        <w:jc w:val="both"/>
        <w:rPr>
          <w:sz w:val="24"/>
          <w:szCs w:val="24"/>
        </w:rPr>
      </w:pPr>
      <w:r w:rsidRPr="006514FE">
        <w:rPr>
          <w:sz w:val="24"/>
          <w:szCs w:val="24"/>
        </w:rPr>
        <w:t>We</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not</w:t>
      </w:r>
      <w:r w:rsidRPr="006514FE">
        <w:rPr>
          <w:spacing w:val="1"/>
          <w:sz w:val="24"/>
          <w:szCs w:val="24"/>
        </w:rPr>
        <w:t xml:space="preserve"> </w:t>
      </w:r>
      <w:r w:rsidRPr="006514FE">
        <w:rPr>
          <w:sz w:val="24"/>
          <w:szCs w:val="24"/>
        </w:rPr>
        <w:t>enter</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other</w:t>
      </w:r>
      <w:r w:rsidRPr="006514FE">
        <w:rPr>
          <w:spacing w:val="1"/>
          <w:sz w:val="24"/>
          <w:szCs w:val="24"/>
        </w:rPr>
        <w:t xml:space="preserve"> </w:t>
      </w:r>
      <w:r w:rsidRPr="006514FE">
        <w:rPr>
          <w:sz w:val="24"/>
          <w:szCs w:val="24"/>
        </w:rPr>
        <w:t>Bidders</w:t>
      </w:r>
      <w:r w:rsidRPr="006514FE">
        <w:rPr>
          <w:spacing w:val="1"/>
          <w:sz w:val="24"/>
          <w:szCs w:val="24"/>
        </w:rPr>
        <w:t xml:space="preserve"> </w:t>
      </w:r>
      <w:r w:rsidRPr="006514FE">
        <w:rPr>
          <w:sz w:val="24"/>
          <w:szCs w:val="24"/>
        </w:rPr>
        <w:t>into</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undisclosed</w:t>
      </w:r>
      <w:r w:rsidRPr="006514FE">
        <w:rPr>
          <w:spacing w:val="1"/>
          <w:sz w:val="24"/>
          <w:szCs w:val="24"/>
        </w:rPr>
        <w:t xml:space="preserve"> </w:t>
      </w:r>
      <w:r w:rsidRPr="006514FE">
        <w:rPr>
          <w:sz w:val="24"/>
          <w:szCs w:val="24"/>
        </w:rPr>
        <w:t>agreement</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understanding, whether formal or informal. This applies in particular to prices,</w:t>
      </w:r>
      <w:r w:rsidRPr="006514FE">
        <w:rPr>
          <w:spacing w:val="1"/>
          <w:sz w:val="24"/>
          <w:szCs w:val="24"/>
        </w:rPr>
        <w:t xml:space="preserve"> </w:t>
      </w:r>
      <w:r w:rsidRPr="006514FE">
        <w:rPr>
          <w:sz w:val="24"/>
          <w:szCs w:val="24"/>
        </w:rPr>
        <w:t>specifications, certifications, subsidiary Contracts, submission or non-submission</w:t>
      </w:r>
      <w:r w:rsidRPr="006514FE">
        <w:rPr>
          <w:spacing w:val="-57"/>
          <w:sz w:val="24"/>
          <w:szCs w:val="24"/>
        </w:rPr>
        <w:t xml:space="preserve"> </w:t>
      </w:r>
      <w:r w:rsidRPr="006514FE">
        <w:rPr>
          <w:sz w:val="24"/>
          <w:szCs w:val="24"/>
        </w:rPr>
        <w:t>of</w:t>
      </w:r>
      <w:r w:rsidRPr="006514FE">
        <w:rPr>
          <w:spacing w:val="1"/>
          <w:sz w:val="24"/>
          <w:szCs w:val="24"/>
        </w:rPr>
        <w:t xml:space="preserve"> </w:t>
      </w:r>
      <w:r w:rsidRPr="006514FE">
        <w:rPr>
          <w:sz w:val="24"/>
          <w:szCs w:val="24"/>
        </w:rPr>
        <w:t>bids</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other</w:t>
      </w:r>
      <w:r w:rsidRPr="006514FE">
        <w:rPr>
          <w:spacing w:val="1"/>
          <w:sz w:val="24"/>
          <w:szCs w:val="24"/>
        </w:rPr>
        <w:t xml:space="preserve"> </w:t>
      </w:r>
      <w:r w:rsidRPr="006514FE">
        <w:rPr>
          <w:sz w:val="24"/>
          <w:szCs w:val="24"/>
        </w:rPr>
        <w:t>actions</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restrict</w:t>
      </w:r>
      <w:r w:rsidRPr="006514FE">
        <w:rPr>
          <w:spacing w:val="1"/>
          <w:sz w:val="24"/>
          <w:szCs w:val="24"/>
        </w:rPr>
        <w:t xml:space="preserve"> </w:t>
      </w:r>
      <w:r w:rsidRPr="006514FE">
        <w:rPr>
          <w:sz w:val="24"/>
          <w:szCs w:val="24"/>
        </w:rPr>
        <w:t>competitiveness</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introduce</w:t>
      </w:r>
      <w:r w:rsidRPr="006514FE">
        <w:rPr>
          <w:spacing w:val="1"/>
          <w:sz w:val="24"/>
          <w:szCs w:val="24"/>
        </w:rPr>
        <w:t xml:space="preserve"> </w:t>
      </w:r>
      <w:proofErr w:type="spellStart"/>
      <w:r w:rsidRPr="006514FE">
        <w:rPr>
          <w:sz w:val="24"/>
          <w:szCs w:val="24"/>
        </w:rPr>
        <w:t>cartelisation</w:t>
      </w:r>
      <w:proofErr w:type="spellEnd"/>
      <w:r w:rsidRPr="006514FE">
        <w:rPr>
          <w:spacing w:val="-1"/>
          <w:sz w:val="24"/>
          <w:szCs w:val="24"/>
        </w:rPr>
        <w:t xml:space="preserve"> </w:t>
      </w:r>
      <w:r w:rsidRPr="006514FE">
        <w:rPr>
          <w:sz w:val="24"/>
          <w:szCs w:val="24"/>
        </w:rPr>
        <w:t>in the</w:t>
      </w:r>
      <w:r w:rsidRPr="006514FE">
        <w:rPr>
          <w:spacing w:val="-1"/>
          <w:sz w:val="24"/>
          <w:szCs w:val="24"/>
        </w:rPr>
        <w:t xml:space="preserve"> </w:t>
      </w:r>
      <w:r w:rsidRPr="006514FE">
        <w:rPr>
          <w:sz w:val="24"/>
          <w:szCs w:val="24"/>
        </w:rPr>
        <w:t>bidding</w:t>
      </w:r>
      <w:r w:rsidRPr="006514FE">
        <w:rPr>
          <w:spacing w:val="-3"/>
          <w:sz w:val="24"/>
          <w:szCs w:val="24"/>
        </w:rPr>
        <w:t xml:space="preserve"> </w:t>
      </w:r>
      <w:r w:rsidRPr="006514FE">
        <w:rPr>
          <w:sz w:val="24"/>
          <w:szCs w:val="24"/>
        </w:rPr>
        <w:t>process.</w:t>
      </w:r>
    </w:p>
    <w:p w:rsidR="00FC6F2C" w:rsidRPr="006514FE" w:rsidRDefault="002344E9">
      <w:pPr>
        <w:pStyle w:val="BodyText"/>
        <w:ind w:left="2711" w:right="1418" w:hanging="632"/>
        <w:jc w:val="both"/>
      </w:pPr>
      <w:r w:rsidRPr="006514FE">
        <w:t>iii</w:t>
      </w:r>
      <w:r w:rsidRPr="006514FE">
        <w:rPr>
          <w:spacing w:val="1"/>
        </w:rPr>
        <w:t xml:space="preserve"> </w:t>
      </w:r>
      <w:r w:rsidRPr="006514FE">
        <w:t>We shall not use falsified documents, erroneous data or deliberately not disclose</w:t>
      </w:r>
      <w:r w:rsidRPr="006514FE">
        <w:rPr>
          <w:spacing w:val="1"/>
        </w:rPr>
        <w:t xml:space="preserve"> </w:t>
      </w:r>
      <w:r w:rsidRPr="006514FE">
        <w:t>requested</w:t>
      </w:r>
      <w:r w:rsidRPr="006514FE">
        <w:rPr>
          <w:spacing w:val="-1"/>
        </w:rPr>
        <w:t xml:space="preserve"> </w:t>
      </w:r>
      <w:r w:rsidRPr="006514FE">
        <w:t>facts to obtain</w:t>
      </w:r>
      <w:r w:rsidRPr="006514FE">
        <w:rPr>
          <w:spacing w:val="1"/>
        </w:rPr>
        <w:t xml:space="preserve"> </w:t>
      </w:r>
      <w:r w:rsidRPr="006514FE">
        <w:t>a</w:t>
      </w:r>
      <w:r w:rsidRPr="006514FE">
        <w:rPr>
          <w:spacing w:val="-1"/>
        </w:rPr>
        <w:t xml:space="preserve"> </w:t>
      </w:r>
      <w:r w:rsidRPr="006514FE">
        <w:t>benefit in a</w:t>
      </w:r>
      <w:r w:rsidRPr="006514FE">
        <w:rPr>
          <w:spacing w:val="-2"/>
        </w:rPr>
        <w:t xml:space="preserve"> </w:t>
      </w:r>
      <w:r w:rsidRPr="006514FE">
        <w:t>procurement proceeding.</w:t>
      </w:r>
    </w:p>
    <w:p w:rsidR="00FC6F2C" w:rsidRPr="006514FE" w:rsidRDefault="00FC6F2C">
      <w:pPr>
        <w:pStyle w:val="BodyText"/>
        <w:spacing w:before="7"/>
      </w:pPr>
    </w:p>
    <w:p w:rsidR="00FC6F2C" w:rsidRPr="006514FE" w:rsidRDefault="002344E9">
      <w:pPr>
        <w:pStyle w:val="BodyText"/>
        <w:ind w:left="2171" w:right="1416"/>
      </w:pPr>
      <w:r w:rsidRPr="006514FE">
        <w:t>We</w:t>
      </w:r>
      <w:r w:rsidRPr="006514FE">
        <w:rPr>
          <w:spacing w:val="36"/>
        </w:rPr>
        <w:t xml:space="preserve"> </w:t>
      </w:r>
      <w:r w:rsidRPr="006514FE">
        <w:t>understand</w:t>
      </w:r>
      <w:r w:rsidRPr="006514FE">
        <w:rPr>
          <w:spacing w:val="37"/>
        </w:rPr>
        <w:t xml:space="preserve"> </w:t>
      </w:r>
      <w:r w:rsidRPr="006514FE">
        <w:t>that</w:t>
      </w:r>
      <w:r w:rsidRPr="006514FE">
        <w:rPr>
          <w:spacing w:val="38"/>
        </w:rPr>
        <w:t xml:space="preserve"> </w:t>
      </w:r>
      <w:r w:rsidRPr="006514FE">
        <w:t>transgression</w:t>
      </w:r>
      <w:r w:rsidRPr="006514FE">
        <w:rPr>
          <w:spacing w:val="37"/>
        </w:rPr>
        <w:t xml:space="preserve"> </w:t>
      </w:r>
      <w:r w:rsidRPr="006514FE">
        <w:t>of</w:t>
      </w:r>
      <w:r w:rsidRPr="006514FE">
        <w:rPr>
          <w:spacing w:val="36"/>
        </w:rPr>
        <w:t xml:space="preserve"> </w:t>
      </w:r>
      <w:r w:rsidRPr="006514FE">
        <w:t>the</w:t>
      </w:r>
      <w:r w:rsidRPr="006514FE">
        <w:rPr>
          <w:spacing w:val="40"/>
        </w:rPr>
        <w:t xml:space="preserve"> </w:t>
      </w:r>
      <w:r w:rsidRPr="006514FE">
        <w:t>above</w:t>
      </w:r>
      <w:r w:rsidRPr="006514FE">
        <w:rPr>
          <w:spacing w:val="36"/>
        </w:rPr>
        <w:t xml:space="preserve"> </w:t>
      </w:r>
      <w:r w:rsidRPr="006514FE">
        <w:t>is</w:t>
      </w:r>
      <w:r w:rsidRPr="006514FE">
        <w:rPr>
          <w:spacing w:val="38"/>
        </w:rPr>
        <w:t xml:space="preserve"> </w:t>
      </w:r>
      <w:r w:rsidRPr="006514FE">
        <w:t>a</w:t>
      </w:r>
      <w:r w:rsidRPr="006514FE">
        <w:rPr>
          <w:spacing w:val="36"/>
        </w:rPr>
        <w:t xml:space="preserve"> </w:t>
      </w:r>
      <w:r w:rsidRPr="006514FE">
        <w:t>serious</w:t>
      </w:r>
      <w:r w:rsidRPr="006514FE">
        <w:rPr>
          <w:spacing w:val="37"/>
        </w:rPr>
        <w:t xml:space="preserve"> </w:t>
      </w:r>
      <w:r w:rsidRPr="006514FE">
        <w:t>offence</w:t>
      </w:r>
      <w:r w:rsidRPr="006514FE">
        <w:rPr>
          <w:spacing w:val="39"/>
        </w:rPr>
        <w:t xml:space="preserve"> </w:t>
      </w:r>
      <w:r w:rsidRPr="006514FE">
        <w:t>and</w:t>
      </w:r>
      <w:r w:rsidRPr="006514FE">
        <w:rPr>
          <w:spacing w:val="39"/>
        </w:rPr>
        <w:t xml:space="preserve"> </w:t>
      </w:r>
      <w:r w:rsidRPr="006514FE">
        <w:t>appropriate</w:t>
      </w:r>
      <w:r w:rsidRPr="006514FE">
        <w:rPr>
          <w:spacing w:val="-57"/>
        </w:rPr>
        <w:t xml:space="preserve"> </w:t>
      </w:r>
      <w:r w:rsidRPr="006514FE">
        <w:t>actions</w:t>
      </w:r>
      <w:r w:rsidRPr="006514FE">
        <w:rPr>
          <w:spacing w:val="-1"/>
        </w:rPr>
        <w:t xml:space="preserve"> </w:t>
      </w:r>
      <w:r w:rsidRPr="006514FE">
        <w:t>will be taken against such bidders.</w:t>
      </w:r>
    </w:p>
    <w:p w:rsidR="00FC6F2C" w:rsidRPr="006514FE" w:rsidRDefault="00FC6F2C">
      <w:pPr>
        <w:pStyle w:val="BodyText"/>
        <w:spacing w:before="1"/>
      </w:pPr>
    </w:p>
    <w:p w:rsidR="00FC6F2C" w:rsidRPr="006514FE" w:rsidRDefault="002344E9" w:rsidP="00A3584C">
      <w:pPr>
        <w:pStyle w:val="ListParagraph"/>
        <w:numPr>
          <w:ilvl w:val="0"/>
          <w:numId w:val="27"/>
        </w:numPr>
        <w:tabs>
          <w:tab w:val="left" w:pos="2261"/>
        </w:tabs>
        <w:spacing w:before="199"/>
        <w:ind w:left="2260" w:right="1350" w:hanging="660"/>
        <w:jc w:val="both"/>
        <w:rPr>
          <w:sz w:val="24"/>
          <w:szCs w:val="24"/>
        </w:rPr>
      </w:pPr>
      <w:r w:rsidRPr="006514FE">
        <w:rPr>
          <w:sz w:val="24"/>
          <w:szCs w:val="24"/>
        </w:rPr>
        <w:t>Commissions</w:t>
      </w:r>
      <w:r w:rsidRPr="006514FE">
        <w:rPr>
          <w:spacing w:val="25"/>
          <w:sz w:val="24"/>
          <w:szCs w:val="24"/>
        </w:rPr>
        <w:t xml:space="preserve"> </w:t>
      </w:r>
      <w:r w:rsidRPr="006514FE">
        <w:rPr>
          <w:sz w:val="24"/>
          <w:szCs w:val="24"/>
        </w:rPr>
        <w:t>or</w:t>
      </w:r>
      <w:r w:rsidRPr="006514FE">
        <w:rPr>
          <w:spacing w:val="24"/>
          <w:sz w:val="24"/>
          <w:szCs w:val="24"/>
        </w:rPr>
        <w:t xml:space="preserve"> </w:t>
      </w:r>
      <w:r w:rsidRPr="006514FE">
        <w:rPr>
          <w:sz w:val="24"/>
          <w:szCs w:val="24"/>
        </w:rPr>
        <w:t>gratuities,</w:t>
      </w:r>
      <w:r w:rsidRPr="006514FE">
        <w:rPr>
          <w:spacing w:val="26"/>
          <w:sz w:val="24"/>
          <w:szCs w:val="24"/>
        </w:rPr>
        <w:t xml:space="preserve"> </w:t>
      </w:r>
      <w:r w:rsidRPr="006514FE">
        <w:rPr>
          <w:sz w:val="24"/>
          <w:szCs w:val="24"/>
        </w:rPr>
        <w:t>if</w:t>
      </w:r>
      <w:r w:rsidRPr="006514FE">
        <w:rPr>
          <w:spacing w:val="24"/>
          <w:sz w:val="24"/>
          <w:szCs w:val="24"/>
        </w:rPr>
        <w:t xml:space="preserve"> </w:t>
      </w:r>
      <w:r w:rsidRPr="006514FE">
        <w:rPr>
          <w:sz w:val="24"/>
          <w:szCs w:val="24"/>
        </w:rPr>
        <w:t>any,</w:t>
      </w:r>
      <w:r w:rsidRPr="006514FE">
        <w:rPr>
          <w:spacing w:val="25"/>
          <w:sz w:val="24"/>
          <w:szCs w:val="24"/>
        </w:rPr>
        <w:t xml:space="preserve"> </w:t>
      </w:r>
      <w:r w:rsidRPr="006514FE">
        <w:rPr>
          <w:sz w:val="24"/>
          <w:szCs w:val="24"/>
        </w:rPr>
        <w:t>paid</w:t>
      </w:r>
      <w:r w:rsidRPr="006514FE">
        <w:rPr>
          <w:spacing w:val="26"/>
          <w:sz w:val="24"/>
          <w:szCs w:val="24"/>
        </w:rPr>
        <w:t xml:space="preserve"> </w:t>
      </w:r>
      <w:r w:rsidRPr="006514FE">
        <w:rPr>
          <w:sz w:val="24"/>
          <w:szCs w:val="24"/>
        </w:rPr>
        <w:t>or</w:t>
      </w:r>
      <w:r w:rsidRPr="006514FE">
        <w:rPr>
          <w:spacing w:val="24"/>
          <w:sz w:val="24"/>
          <w:szCs w:val="24"/>
        </w:rPr>
        <w:t xml:space="preserve"> </w:t>
      </w:r>
      <w:r w:rsidRPr="006514FE">
        <w:rPr>
          <w:sz w:val="24"/>
          <w:szCs w:val="24"/>
        </w:rPr>
        <w:t>to</w:t>
      </w:r>
      <w:r w:rsidRPr="006514FE">
        <w:rPr>
          <w:spacing w:val="25"/>
          <w:sz w:val="24"/>
          <w:szCs w:val="24"/>
        </w:rPr>
        <w:t xml:space="preserve"> </w:t>
      </w:r>
      <w:r w:rsidRPr="006514FE">
        <w:rPr>
          <w:sz w:val="24"/>
          <w:szCs w:val="24"/>
        </w:rPr>
        <w:t>be</w:t>
      </w:r>
      <w:r w:rsidRPr="006514FE">
        <w:rPr>
          <w:spacing w:val="27"/>
          <w:sz w:val="24"/>
          <w:szCs w:val="24"/>
        </w:rPr>
        <w:t xml:space="preserve"> </w:t>
      </w:r>
      <w:r w:rsidRPr="006514FE">
        <w:rPr>
          <w:sz w:val="24"/>
          <w:szCs w:val="24"/>
        </w:rPr>
        <w:t>paid</w:t>
      </w:r>
      <w:r w:rsidRPr="006514FE">
        <w:rPr>
          <w:spacing w:val="25"/>
          <w:sz w:val="24"/>
          <w:szCs w:val="24"/>
        </w:rPr>
        <w:t xml:space="preserve"> </w:t>
      </w:r>
      <w:r w:rsidRPr="006514FE">
        <w:rPr>
          <w:sz w:val="24"/>
          <w:szCs w:val="24"/>
        </w:rPr>
        <w:t>by</w:t>
      </w:r>
      <w:r w:rsidRPr="006514FE">
        <w:rPr>
          <w:spacing w:val="21"/>
          <w:sz w:val="24"/>
          <w:szCs w:val="24"/>
        </w:rPr>
        <w:t xml:space="preserve"> </w:t>
      </w:r>
      <w:r w:rsidRPr="006514FE">
        <w:rPr>
          <w:sz w:val="24"/>
          <w:szCs w:val="24"/>
        </w:rPr>
        <w:t>us</w:t>
      </w:r>
      <w:r w:rsidRPr="006514FE">
        <w:rPr>
          <w:spacing w:val="25"/>
          <w:sz w:val="24"/>
          <w:szCs w:val="24"/>
        </w:rPr>
        <w:t xml:space="preserve"> </w:t>
      </w:r>
      <w:r w:rsidRPr="006514FE">
        <w:rPr>
          <w:sz w:val="24"/>
          <w:szCs w:val="24"/>
        </w:rPr>
        <w:t>to</w:t>
      </w:r>
      <w:r w:rsidRPr="006514FE">
        <w:rPr>
          <w:spacing w:val="25"/>
          <w:sz w:val="24"/>
          <w:szCs w:val="24"/>
        </w:rPr>
        <w:t xml:space="preserve"> </w:t>
      </w:r>
      <w:r w:rsidRPr="006514FE">
        <w:rPr>
          <w:sz w:val="24"/>
          <w:szCs w:val="24"/>
        </w:rPr>
        <w:t>agents</w:t>
      </w:r>
      <w:r w:rsidRPr="006514FE">
        <w:rPr>
          <w:spacing w:val="26"/>
          <w:sz w:val="24"/>
          <w:szCs w:val="24"/>
        </w:rPr>
        <w:t xml:space="preserve"> </w:t>
      </w:r>
      <w:r w:rsidRPr="006514FE">
        <w:rPr>
          <w:sz w:val="24"/>
          <w:szCs w:val="24"/>
        </w:rPr>
        <w:t>relating</w:t>
      </w:r>
      <w:r w:rsidRPr="006514FE">
        <w:rPr>
          <w:spacing w:val="22"/>
          <w:sz w:val="24"/>
          <w:szCs w:val="24"/>
        </w:rPr>
        <w:t xml:space="preserve"> </w:t>
      </w:r>
      <w:r w:rsidRPr="006514FE">
        <w:rPr>
          <w:sz w:val="24"/>
          <w:szCs w:val="24"/>
        </w:rPr>
        <w:t>to</w:t>
      </w:r>
      <w:r w:rsidRPr="006514FE">
        <w:rPr>
          <w:spacing w:val="25"/>
          <w:sz w:val="24"/>
          <w:szCs w:val="24"/>
        </w:rPr>
        <w:t xml:space="preserve"> </w:t>
      </w:r>
      <w:r w:rsidRPr="006514FE">
        <w:rPr>
          <w:sz w:val="24"/>
          <w:szCs w:val="24"/>
        </w:rPr>
        <w:t>this</w:t>
      </w:r>
      <w:r w:rsidRPr="006514FE">
        <w:rPr>
          <w:spacing w:val="-57"/>
          <w:sz w:val="24"/>
          <w:szCs w:val="24"/>
        </w:rPr>
        <w:t xml:space="preserve"> </w:t>
      </w:r>
      <w:r w:rsidRPr="006514FE">
        <w:rPr>
          <w:sz w:val="24"/>
          <w:szCs w:val="24"/>
        </w:rPr>
        <w:t>Bid,</w:t>
      </w:r>
      <w:r w:rsidRPr="006514FE">
        <w:rPr>
          <w:spacing w:val="-1"/>
          <w:sz w:val="24"/>
          <w:szCs w:val="24"/>
        </w:rPr>
        <w:t xml:space="preserve"> </w:t>
      </w:r>
      <w:r w:rsidRPr="006514FE">
        <w:rPr>
          <w:sz w:val="24"/>
          <w:szCs w:val="24"/>
        </w:rPr>
        <w:t>and to</w:t>
      </w:r>
      <w:r w:rsidRPr="006514FE">
        <w:rPr>
          <w:spacing w:val="-2"/>
          <w:sz w:val="24"/>
          <w:szCs w:val="24"/>
        </w:rPr>
        <w:t xml:space="preserve"> </w:t>
      </w:r>
      <w:r w:rsidRPr="006514FE">
        <w:rPr>
          <w:sz w:val="24"/>
          <w:szCs w:val="24"/>
        </w:rPr>
        <w:t>contract execution if</w:t>
      </w:r>
      <w:r w:rsidRPr="006514FE">
        <w:rPr>
          <w:spacing w:val="-1"/>
          <w:sz w:val="24"/>
          <w:szCs w:val="24"/>
        </w:rPr>
        <w:t xml:space="preserve"> </w:t>
      </w:r>
      <w:r w:rsidRPr="006514FE">
        <w:rPr>
          <w:sz w:val="24"/>
          <w:szCs w:val="24"/>
        </w:rPr>
        <w:t>we</w:t>
      </w:r>
      <w:r w:rsidRPr="006514FE">
        <w:rPr>
          <w:spacing w:val="-1"/>
          <w:sz w:val="24"/>
          <w:szCs w:val="24"/>
        </w:rPr>
        <w:t xml:space="preserve"> </w:t>
      </w:r>
      <w:r w:rsidRPr="006514FE">
        <w:rPr>
          <w:sz w:val="24"/>
          <w:szCs w:val="24"/>
        </w:rPr>
        <w:t>are</w:t>
      </w:r>
      <w:r w:rsidRPr="006514FE">
        <w:rPr>
          <w:spacing w:val="-1"/>
          <w:sz w:val="24"/>
          <w:szCs w:val="24"/>
        </w:rPr>
        <w:t xml:space="preserve"> </w:t>
      </w:r>
      <w:r w:rsidRPr="006514FE">
        <w:rPr>
          <w:sz w:val="24"/>
          <w:szCs w:val="24"/>
        </w:rPr>
        <w:t>awarded the</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are</w:t>
      </w:r>
      <w:r w:rsidRPr="006514FE">
        <w:rPr>
          <w:spacing w:val="-1"/>
          <w:sz w:val="24"/>
          <w:szCs w:val="24"/>
        </w:rPr>
        <w:t xml:space="preserve"> </w:t>
      </w:r>
      <w:r w:rsidRPr="006514FE">
        <w:rPr>
          <w:sz w:val="24"/>
          <w:szCs w:val="24"/>
        </w:rPr>
        <w:t>listed below:</w:t>
      </w:r>
    </w:p>
    <w:p w:rsidR="00FC6F2C" w:rsidRPr="006514FE" w:rsidRDefault="00FC6F2C">
      <w:pPr>
        <w:pStyle w:val="BodyText"/>
        <w:spacing w:before="10"/>
      </w:pPr>
    </w:p>
    <w:tbl>
      <w:tblPr>
        <w:tblW w:w="0" w:type="auto"/>
        <w:tblInd w:w="2899" w:type="dxa"/>
        <w:tblLayout w:type="fixed"/>
        <w:tblCellMar>
          <w:left w:w="0" w:type="dxa"/>
          <w:right w:w="0" w:type="dxa"/>
        </w:tblCellMar>
        <w:tblLook w:val="01E0" w:firstRow="1" w:lastRow="1" w:firstColumn="1" w:lastColumn="1" w:noHBand="0" w:noVBand="0"/>
      </w:tblPr>
      <w:tblGrid>
        <w:gridCol w:w="2440"/>
        <w:gridCol w:w="330"/>
        <w:gridCol w:w="2440"/>
        <w:gridCol w:w="333"/>
        <w:gridCol w:w="2440"/>
      </w:tblGrid>
      <w:tr w:rsidR="00FC6F2C" w:rsidRPr="006514FE" w:rsidTr="00B55905">
        <w:trPr>
          <w:trHeight w:val="594"/>
        </w:trPr>
        <w:tc>
          <w:tcPr>
            <w:tcW w:w="2440" w:type="dxa"/>
          </w:tcPr>
          <w:p w:rsidR="00FC6F2C" w:rsidRPr="006514FE" w:rsidRDefault="002344E9">
            <w:pPr>
              <w:pStyle w:val="TableParagraph"/>
              <w:ind w:left="105" w:right="73"/>
              <w:rPr>
                <w:sz w:val="24"/>
                <w:szCs w:val="24"/>
              </w:rPr>
            </w:pPr>
            <w:r w:rsidRPr="006514FE">
              <w:rPr>
                <w:sz w:val="24"/>
                <w:szCs w:val="24"/>
              </w:rPr>
              <w:t>Name</w:t>
            </w:r>
            <w:r w:rsidRPr="006514FE">
              <w:rPr>
                <w:spacing w:val="10"/>
                <w:sz w:val="24"/>
                <w:szCs w:val="24"/>
              </w:rPr>
              <w:t xml:space="preserve"> </w:t>
            </w:r>
            <w:r w:rsidRPr="006514FE">
              <w:rPr>
                <w:sz w:val="24"/>
                <w:szCs w:val="24"/>
              </w:rPr>
              <w:t>and</w:t>
            </w:r>
            <w:r w:rsidRPr="006514FE">
              <w:rPr>
                <w:spacing w:val="12"/>
                <w:sz w:val="24"/>
                <w:szCs w:val="24"/>
              </w:rPr>
              <w:t xml:space="preserve"> </w:t>
            </w:r>
            <w:r w:rsidRPr="006514FE">
              <w:rPr>
                <w:sz w:val="24"/>
                <w:szCs w:val="24"/>
              </w:rPr>
              <w:t>address</w:t>
            </w:r>
            <w:r w:rsidRPr="006514FE">
              <w:rPr>
                <w:spacing w:val="-57"/>
                <w:sz w:val="24"/>
                <w:szCs w:val="24"/>
              </w:rPr>
              <w:t xml:space="preserve"> </w:t>
            </w:r>
            <w:r w:rsidRPr="006514FE">
              <w:rPr>
                <w:sz w:val="24"/>
                <w:szCs w:val="24"/>
              </w:rPr>
              <w:t>of</w:t>
            </w:r>
            <w:r w:rsidRPr="006514FE">
              <w:rPr>
                <w:spacing w:val="-1"/>
                <w:sz w:val="24"/>
                <w:szCs w:val="24"/>
              </w:rPr>
              <w:t xml:space="preserve"> </w:t>
            </w:r>
            <w:r w:rsidRPr="006514FE">
              <w:rPr>
                <w:sz w:val="24"/>
                <w:szCs w:val="24"/>
              </w:rPr>
              <w:t>agent</w:t>
            </w:r>
          </w:p>
        </w:tc>
        <w:tc>
          <w:tcPr>
            <w:tcW w:w="330" w:type="dxa"/>
          </w:tcPr>
          <w:p w:rsidR="00FC6F2C" w:rsidRPr="006514FE" w:rsidRDefault="00FC6F2C">
            <w:pPr>
              <w:pStyle w:val="TableParagraph"/>
              <w:rPr>
                <w:sz w:val="24"/>
                <w:szCs w:val="24"/>
              </w:rPr>
            </w:pPr>
          </w:p>
        </w:tc>
        <w:tc>
          <w:tcPr>
            <w:tcW w:w="2440" w:type="dxa"/>
          </w:tcPr>
          <w:p w:rsidR="00FC6F2C" w:rsidRPr="006514FE" w:rsidRDefault="002344E9">
            <w:pPr>
              <w:pStyle w:val="TableParagraph"/>
              <w:tabs>
                <w:tab w:val="left" w:pos="1527"/>
              </w:tabs>
              <w:ind w:left="109" w:right="104"/>
              <w:rPr>
                <w:sz w:val="24"/>
                <w:szCs w:val="24"/>
              </w:rPr>
            </w:pPr>
            <w:r w:rsidRPr="006514FE">
              <w:rPr>
                <w:sz w:val="24"/>
                <w:szCs w:val="24"/>
              </w:rPr>
              <w:t>Amount</w:t>
            </w:r>
            <w:r w:rsidRPr="006514FE">
              <w:rPr>
                <w:sz w:val="24"/>
                <w:szCs w:val="24"/>
              </w:rPr>
              <w:tab/>
            </w:r>
            <w:r w:rsidRPr="006514FE">
              <w:rPr>
                <w:spacing w:val="-2"/>
                <w:sz w:val="24"/>
                <w:szCs w:val="24"/>
              </w:rPr>
              <w:t>and</w:t>
            </w:r>
            <w:r w:rsidRPr="006514FE">
              <w:rPr>
                <w:spacing w:val="-57"/>
                <w:sz w:val="24"/>
                <w:szCs w:val="24"/>
              </w:rPr>
              <w:t xml:space="preserve"> </w:t>
            </w:r>
            <w:r w:rsidRPr="006514FE">
              <w:rPr>
                <w:sz w:val="24"/>
                <w:szCs w:val="24"/>
              </w:rPr>
              <w:t>Currency</w:t>
            </w:r>
          </w:p>
        </w:tc>
        <w:tc>
          <w:tcPr>
            <w:tcW w:w="333" w:type="dxa"/>
          </w:tcPr>
          <w:p w:rsidR="00FC6F2C" w:rsidRPr="006514FE" w:rsidRDefault="00FC6F2C">
            <w:pPr>
              <w:pStyle w:val="TableParagraph"/>
              <w:rPr>
                <w:sz w:val="24"/>
                <w:szCs w:val="24"/>
              </w:rPr>
            </w:pPr>
          </w:p>
        </w:tc>
        <w:tc>
          <w:tcPr>
            <w:tcW w:w="2440" w:type="dxa"/>
            <w:tcBorders>
              <w:bottom w:val="single" w:sz="6" w:space="0" w:color="000000"/>
            </w:tcBorders>
          </w:tcPr>
          <w:p w:rsidR="00FC6F2C" w:rsidRPr="006514FE" w:rsidRDefault="002344E9">
            <w:pPr>
              <w:pStyle w:val="TableParagraph"/>
              <w:tabs>
                <w:tab w:val="left" w:pos="1743"/>
              </w:tabs>
              <w:spacing w:line="266" w:lineRule="exact"/>
              <w:ind w:left="107"/>
              <w:rPr>
                <w:sz w:val="24"/>
                <w:szCs w:val="24"/>
              </w:rPr>
            </w:pPr>
            <w:r w:rsidRPr="006514FE">
              <w:rPr>
                <w:sz w:val="24"/>
                <w:szCs w:val="24"/>
              </w:rPr>
              <w:t>Purpose</w:t>
            </w:r>
            <w:r w:rsidRPr="006514FE">
              <w:rPr>
                <w:sz w:val="24"/>
                <w:szCs w:val="24"/>
              </w:rPr>
              <w:tab/>
              <w:t>of</w:t>
            </w:r>
          </w:p>
          <w:p w:rsidR="00FC6F2C" w:rsidRPr="006514FE" w:rsidRDefault="002344E9">
            <w:pPr>
              <w:pStyle w:val="TableParagraph"/>
              <w:tabs>
                <w:tab w:val="left" w:pos="1745"/>
              </w:tabs>
              <w:ind w:left="107" w:right="32"/>
              <w:rPr>
                <w:sz w:val="24"/>
                <w:szCs w:val="24"/>
              </w:rPr>
            </w:pPr>
            <w:r w:rsidRPr="006514FE">
              <w:rPr>
                <w:sz w:val="24"/>
                <w:szCs w:val="24"/>
              </w:rPr>
              <w:t>Commission</w:t>
            </w:r>
            <w:r w:rsidRPr="006514FE">
              <w:rPr>
                <w:sz w:val="24"/>
                <w:szCs w:val="24"/>
              </w:rPr>
              <w:tab/>
            </w:r>
            <w:r w:rsidRPr="006514FE">
              <w:rPr>
                <w:spacing w:val="-2"/>
                <w:sz w:val="24"/>
                <w:szCs w:val="24"/>
              </w:rPr>
              <w:t>or</w:t>
            </w:r>
            <w:r w:rsidRPr="006514FE">
              <w:rPr>
                <w:spacing w:val="-57"/>
                <w:sz w:val="24"/>
                <w:szCs w:val="24"/>
              </w:rPr>
              <w:t xml:space="preserve"> </w:t>
            </w:r>
            <w:r w:rsidRPr="006514FE">
              <w:rPr>
                <w:sz w:val="24"/>
                <w:szCs w:val="24"/>
              </w:rPr>
              <w:t>gratuity</w:t>
            </w:r>
          </w:p>
        </w:tc>
      </w:tr>
      <w:tr w:rsidR="00FC6F2C" w:rsidRPr="006514FE" w:rsidTr="00B55905">
        <w:trPr>
          <w:trHeight w:val="148"/>
        </w:trPr>
        <w:tc>
          <w:tcPr>
            <w:tcW w:w="2440" w:type="dxa"/>
          </w:tcPr>
          <w:p w:rsidR="00FC6F2C" w:rsidRPr="006514FE" w:rsidRDefault="00E135CA">
            <w:pPr>
              <w:pStyle w:val="TableParagraph"/>
              <w:spacing w:line="20" w:lineRule="exact"/>
              <w:ind w:right="-72"/>
              <w:rPr>
                <w:sz w:val="24"/>
                <w:szCs w:val="24"/>
              </w:rPr>
            </w:pPr>
            <w:r w:rsidRPr="006514FE">
              <w:rPr>
                <w:noProof/>
                <w:sz w:val="24"/>
                <w:szCs w:val="24"/>
                <w:lang w:val="en-GB" w:eastAsia="en-GB"/>
              </w:rPr>
              <mc:AlternateContent>
                <mc:Choice Requires="wpg">
                  <w:drawing>
                    <wp:inline distT="0" distB="0" distL="0" distR="0" wp14:anchorId="5148BC38" wp14:editId="6E698037">
                      <wp:extent cx="1257935" cy="9525"/>
                      <wp:effectExtent l="0" t="0" r="0" b="0"/>
                      <wp:docPr id="25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7935" cy="9525"/>
                                <a:chOff x="0" y="0"/>
                                <a:chExt cx="1981" cy="15"/>
                              </a:xfrm>
                            </wpg:grpSpPr>
                            <wps:wsp>
                              <wps:cNvPr id="255" name="Rectangle 64"/>
                              <wps:cNvSpPr>
                                <a:spLocks noChangeArrowheads="1"/>
                              </wps:cNvSpPr>
                              <wps:spPr bwMode="auto">
                                <a:xfrm>
                                  <a:off x="0" y="0"/>
                                  <a:ext cx="1981"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5AB8FE2" id="Group 63" o:spid="_x0000_s1026" style="width:99.05pt;height:.75pt;mso-position-horizontal-relative:char;mso-position-vertical-relative:line" coordsize="19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">
                      <v:rect id="Rectangle 64" o:spid="_x0000_s1027" style="position:absolute;width:1981;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" fillcolor="black" stroked="f"/>
                      <w10:anchorlock/>
                    </v:group>
                  </w:pict>
                </mc:Fallback>
              </mc:AlternateContent>
            </w:r>
          </w:p>
          <w:p w:rsidR="00FC6F2C" w:rsidRPr="006514FE" w:rsidRDefault="00FC6F2C">
            <w:pPr>
              <w:pStyle w:val="TableParagraph"/>
              <w:spacing w:before="2"/>
              <w:rPr>
                <w:sz w:val="24"/>
                <w:szCs w:val="24"/>
              </w:rPr>
            </w:pPr>
          </w:p>
          <w:p w:rsidR="00FC6F2C" w:rsidRPr="006514FE" w:rsidRDefault="00E135CA">
            <w:pPr>
              <w:pStyle w:val="TableParagraph"/>
              <w:spacing w:line="20" w:lineRule="exact"/>
              <w:ind w:right="-72"/>
              <w:rPr>
                <w:sz w:val="24"/>
                <w:szCs w:val="24"/>
              </w:rPr>
            </w:pPr>
            <w:r w:rsidRPr="006514FE">
              <w:rPr>
                <w:noProof/>
                <w:sz w:val="24"/>
                <w:szCs w:val="24"/>
                <w:lang w:val="en-GB" w:eastAsia="en-GB"/>
              </w:rPr>
              <mc:AlternateContent>
                <mc:Choice Requires="wpg">
                  <w:drawing>
                    <wp:inline distT="0" distB="0" distL="0" distR="0" wp14:anchorId="6068AFF2" wp14:editId="2B32BB65">
                      <wp:extent cx="1257935" cy="9525"/>
                      <wp:effectExtent l="0" t="0" r="0" b="0"/>
                      <wp:docPr id="25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7935" cy="9525"/>
                                <a:chOff x="0" y="0"/>
                                <a:chExt cx="1981" cy="15"/>
                              </a:xfrm>
                            </wpg:grpSpPr>
                            <wps:wsp>
                              <wps:cNvPr id="253" name="Rectangle 62"/>
                              <wps:cNvSpPr>
                                <a:spLocks noChangeArrowheads="1"/>
                              </wps:cNvSpPr>
                              <wps:spPr bwMode="auto">
                                <a:xfrm>
                                  <a:off x="0" y="0"/>
                                  <a:ext cx="1981"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26D85C9" id="Group 61" o:spid="_x0000_s1026" style="width:99.05pt;height:.75pt;mso-position-horizontal-relative:char;mso-position-vertical-relative:line" coordsize="19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">
                      <v:rect id="Rectangle 62" o:spid="_x0000_s1027" style="position:absolute;width:1981;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" fillcolor="black" stroked="f"/>
                      <w10:anchorlock/>
                    </v:group>
                  </w:pict>
                </mc:Fallback>
              </mc:AlternateContent>
            </w:r>
          </w:p>
        </w:tc>
        <w:tc>
          <w:tcPr>
            <w:tcW w:w="330" w:type="dxa"/>
          </w:tcPr>
          <w:p w:rsidR="00FC6F2C" w:rsidRPr="006514FE" w:rsidRDefault="00FC6F2C">
            <w:pPr>
              <w:pStyle w:val="TableParagraph"/>
              <w:rPr>
                <w:sz w:val="24"/>
                <w:szCs w:val="24"/>
              </w:rPr>
            </w:pPr>
          </w:p>
        </w:tc>
        <w:tc>
          <w:tcPr>
            <w:tcW w:w="2440" w:type="dxa"/>
          </w:tcPr>
          <w:p w:rsidR="00FC6F2C" w:rsidRPr="006514FE" w:rsidRDefault="00E135CA">
            <w:pPr>
              <w:pStyle w:val="TableParagraph"/>
              <w:spacing w:line="20" w:lineRule="exact"/>
              <w:ind w:left="1" w:right="-72"/>
              <w:rPr>
                <w:sz w:val="24"/>
                <w:szCs w:val="24"/>
              </w:rPr>
            </w:pPr>
            <w:r w:rsidRPr="006514FE">
              <w:rPr>
                <w:noProof/>
                <w:sz w:val="24"/>
                <w:szCs w:val="24"/>
                <w:lang w:val="en-GB" w:eastAsia="en-GB"/>
              </w:rPr>
              <mc:AlternateContent>
                <mc:Choice Requires="wpg">
                  <w:drawing>
                    <wp:inline distT="0" distB="0" distL="0" distR="0" wp14:anchorId="544BDB6C" wp14:editId="7D2D8DE1">
                      <wp:extent cx="1257935" cy="9525"/>
                      <wp:effectExtent l="0" t="0" r="0" b="0"/>
                      <wp:docPr id="25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7935" cy="9525"/>
                                <a:chOff x="0" y="0"/>
                                <a:chExt cx="1981" cy="15"/>
                              </a:xfrm>
                            </wpg:grpSpPr>
                            <wps:wsp>
                              <wps:cNvPr id="251" name="Rectangle 60"/>
                              <wps:cNvSpPr>
                                <a:spLocks noChangeArrowheads="1"/>
                              </wps:cNvSpPr>
                              <wps:spPr bwMode="auto">
                                <a:xfrm>
                                  <a:off x="0" y="0"/>
                                  <a:ext cx="1981"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52D1B82" id="Group 59" o:spid="_x0000_s1026" style="width:99.05pt;height:.75pt;mso-position-horizontal-relative:char;mso-position-vertical-relative:line" coordsize="19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">
                      <v:rect id="Rectangle 60" o:spid="_x0000_s1027" style="position:absolute;width:1981;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" fillcolor="black" stroked="f"/>
                      <w10:anchorlock/>
                    </v:group>
                  </w:pict>
                </mc:Fallback>
              </mc:AlternateContent>
            </w:r>
          </w:p>
          <w:p w:rsidR="00FC6F2C" w:rsidRPr="006514FE" w:rsidRDefault="00FC6F2C">
            <w:pPr>
              <w:pStyle w:val="TableParagraph"/>
              <w:spacing w:before="2"/>
              <w:rPr>
                <w:sz w:val="24"/>
                <w:szCs w:val="24"/>
              </w:rPr>
            </w:pPr>
          </w:p>
          <w:p w:rsidR="00FC6F2C" w:rsidRPr="006514FE" w:rsidRDefault="00E135CA">
            <w:pPr>
              <w:pStyle w:val="TableParagraph"/>
              <w:spacing w:line="20" w:lineRule="exact"/>
              <w:ind w:left="1" w:right="-72"/>
              <w:rPr>
                <w:sz w:val="24"/>
                <w:szCs w:val="24"/>
              </w:rPr>
            </w:pPr>
            <w:r w:rsidRPr="006514FE">
              <w:rPr>
                <w:noProof/>
                <w:sz w:val="24"/>
                <w:szCs w:val="24"/>
                <w:lang w:val="en-GB" w:eastAsia="en-GB"/>
              </w:rPr>
              <mc:AlternateContent>
                <mc:Choice Requires="wpg">
                  <w:drawing>
                    <wp:inline distT="0" distB="0" distL="0" distR="0" wp14:anchorId="57A8F429" wp14:editId="07ABB9D1">
                      <wp:extent cx="1257935" cy="9525"/>
                      <wp:effectExtent l="0" t="0" r="0" b="0"/>
                      <wp:docPr id="248"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7935" cy="9525"/>
                                <a:chOff x="0" y="0"/>
                                <a:chExt cx="1981" cy="15"/>
                              </a:xfrm>
                            </wpg:grpSpPr>
                            <wps:wsp>
                              <wps:cNvPr id="249" name="Rectangle 58"/>
                              <wps:cNvSpPr>
                                <a:spLocks noChangeArrowheads="1"/>
                              </wps:cNvSpPr>
                              <wps:spPr bwMode="auto">
                                <a:xfrm>
                                  <a:off x="0" y="0"/>
                                  <a:ext cx="1981"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E938151" id="Group 57" o:spid="_x0000_s1026" style="width:99.05pt;height:.75pt;mso-position-horizontal-relative:char;mso-position-vertical-relative:line" coordsize="19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">
                      <v:rect id="Rectangle 58" o:spid="_x0000_s1027" style="position:absolute;width:1981;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" fillcolor="black" stroked="f"/>
                      <w10:anchorlock/>
                    </v:group>
                  </w:pict>
                </mc:Fallback>
              </mc:AlternateContent>
            </w:r>
          </w:p>
        </w:tc>
        <w:tc>
          <w:tcPr>
            <w:tcW w:w="333" w:type="dxa"/>
          </w:tcPr>
          <w:p w:rsidR="00FC6F2C" w:rsidRPr="006514FE" w:rsidRDefault="00FC6F2C">
            <w:pPr>
              <w:pStyle w:val="TableParagraph"/>
              <w:rPr>
                <w:sz w:val="24"/>
                <w:szCs w:val="24"/>
              </w:rPr>
            </w:pPr>
          </w:p>
        </w:tc>
        <w:tc>
          <w:tcPr>
            <w:tcW w:w="2440" w:type="dxa"/>
            <w:tcBorders>
              <w:top w:val="single" w:sz="6" w:space="0" w:color="000000"/>
              <w:bottom w:val="single" w:sz="6" w:space="0" w:color="000000"/>
            </w:tcBorders>
          </w:tcPr>
          <w:p w:rsidR="00FC6F2C" w:rsidRPr="006514FE" w:rsidRDefault="00FC6F2C">
            <w:pPr>
              <w:pStyle w:val="TableParagraph"/>
              <w:rPr>
                <w:sz w:val="24"/>
                <w:szCs w:val="24"/>
              </w:rPr>
            </w:pPr>
          </w:p>
        </w:tc>
      </w:tr>
      <w:tr w:rsidR="00FC6F2C" w:rsidRPr="006514FE" w:rsidTr="00B55905">
        <w:trPr>
          <w:trHeight w:val="137"/>
        </w:trPr>
        <w:tc>
          <w:tcPr>
            <w:tcW w:w="2440" w:type="dxa"/>
            <w:tcBorders>
              <w:bottom w:val="single" w:sz="6" w:space="0" w:color="000000"/>
            </w:tcBorders>
          </w:tcPr>
          <w:p w:rsidR="00FC6F2C" w:rsidRPr="006514FE" w:rsidRDefault="00FC6F2C">
            <w:pPr>
              <w:pStyle w:val="TableParagraph"/>
              <w:rPr>
                <w:sz w:val="24"/>
                <w:szCs w:val="24"/>
              </w:rPr>
            </w:pPr>
          </w:p>
        </w:tc>
        <w:tc>
          <w:tcPr>
            <w:tcW w:w="330" w:type="dxa"/>
          </w:tcPr>
          <w:p w:rsidR="00FC6F2C" w:rsidRPr="006514FE" w:rsidRDefault="00FC6F2C">
            <w:pPr>
              <w:pStyle w:val="TableParagraph"/>
              <w:rPr>
                <w:sz w:val="24"/>
                <w:szCs w:val="24"/>
              </w:rPr>
            </w:pPr>
          </w:p>
        </w:tc>
        <w:tc>
          <w:tcPr>
            <w:tcW w:w="2440" w:type="dxa"/>
            <w:tcBorders>
              <w:bottom w:val="single" w:sz="6" w:space="0" w:color="000000"/>
            </w:tcBorders>
          </w:tcPr>
          <w:p w:rsidR="00FC6F2C" w:rsidRPr="006514FE" w:rsidRDefault="00FC6F2C">
            <w:pPr>
              <w:pStyle w:val="TableParagraph"/>
              <w:rPr>
                <w:sz w:val="24"/>
                <w:szCs w:val="24"/>
              </w:rPr>
            </w:pPr>
          </w:p>
        </w:tc>
        <w:tc>
          <w:tcPr>
            <w:tcW w:w="333" w:type="dxa"/>
          </w:tcPr>
          <w:p w:rsidR="00FC6F2C" w:rsidRPr="006514FE" w:rsidRDefault="00FC6F2C">
            <w:pPr>
              <w:pStyle w:val="TableParagraph"/>
              <w:rPr>
                <w:sz w:val="24"/>
                <w:szCs w:val="24"/>
              </w:rPr>
            </w:pPr>
          </w:p>
        </w:tc>
        <w:tc>
          <w:tcPr>
            <w:tcW w:w="2440" w:type="dxa"/>
            <w:tcBorders>
              <w:top w:val="single" w:sz="6" w:space="0" w:color="000000"/>
              <w:bottom w:val="single" w:sz="6" w:space="0" w:color="000000"/>
            </w:tcBorders>
          </w:tcPr>
          <w:p w:rsidR="00FC6F2C" w:rsidRPr="006514FE" w:rsidRDefault="00FC6F2C">
            <w:pPr>
              <w:pStyle w:val="TableParagraph"/>
              <w:rPr>
                <w:sz w:val="24"/>
                <w:szCs w:val="24"/>
              </w:rPr>
            </w:pPr>
          </w:p>
        </w:tc>
      </w:tr>
      <w:tr w:rsidR="00FC6F2C" w:rsidRPr="006514FE" w:rsidTr="00B55905">
        <w:trPr>
          <w:trHeight w:val="145"/>
        </w:trPr>
        <w:tc>
          <w:tcPr>
            <w:tcW w:w="5210" w:type="dxa"/>
            <w:gridSpan w:val="3"/>
          </w:tcPr>
          <w:p w:rsidR="00FC6F2C" w:rsidRPr="006514FE" w:rsidRDefault="002344E9">
            <w:pPr>
              <w:pStyle w:val="TableParagraph"/>
              <w:spacing w:line="250" w:lineRule="exact"/>
              <w:ind w:left="105"/>
              <w:rPr>
                <w:sz w:val="24"/>
                <w:szCs w:val="24"/>
              </w:rPr>
            </w:pPr>
            <w:r w:rsidRPr="006514FE">
              <w:rPr>
                <w:sz w:val="24"/>
                <w:szCs w:val="24"/>
              </w:rPr>
              <w:t>(if</w:t>
            </w:r>
            <w:r w:rsidRPr="006514FE">
              <w:rPr>
                <w:spacing w:val="-2"/>
                <w:sz w:val="24"/>
                <w:szCs w:val="24"/>
              </w:rPr>
              <w:t xml:space="preserve"> </w:t>
            </w:r>
            <w:r w:rsidRPr="006514FE">
              <w:rPr>
                <w:sz w:val="24"/>
                <w:szCs w:val="24"/>
              </w:rPr>
              <w:t>none,</w:t>
            </w:r>
            <w:r w:rsidRPr="006514FE">
              <w:rPr>
                <w:spacing w:val="-1"/>
                <w:sz w:val="24"/>
                <w:szCs w:val="24"/>
              </w:rPr>
              <w:t xml:space="preserve"> </w:t>
            </w:r>
            <w:r w:rsidRPr="006514FE">
              <w:rPr>
                <w:sz w:val="24"/>
                <w:szCs w:val="24"/>
              </w:rPr>
              <w:t>state</w:t>
            </w:r>
            <w:r w:rsidRPr="006514FE">
              <w:rPr>
                <w:spacing w:val="-2"/>
                <w:sz w:val="24"/>
                <w:szCs w:val="24"/>
              </w:rPr>
              <w:t xml:space="preserve"> </w:t>
            </w:r>
            <w:r w:rsidRPr="006514FE">
              <w:rPr>
                <w:sz w:val="24"/>
                <w:szCs w:val="24"/>
              </w:rPr>
              <w:t>“none”)</w:t>
            </w:r>
          </w:p>
        </w:tc>
        <w:tc>
          <w:tcPr>
            <w:tcW w:w="333" w:type="dxa"/>
          </w:tcPr>
          <w:p w:rsidR="00FC6F2C" w:rsidRPr="006514FE" w:rsidRDefault="00FC6F2C">
            <w:pPr>
              <w:pStyle w:val="TableParagraph"/>
              <w:rPr>
                <w:sz w:val="24"/>
                <w:szCs w:val="24"/>
              </w:rPr>
            </w:pPr>
          </w:p>
        </w:tc>
        <w:tc>
          <w:tcPr>
            <w:tcW w:w="2440" w:type="dxa"/>
            <w:tcBorders>
              <w:top w:val="single" w:sz="6" w:space="0" w:color="000000"/>
            </w:tcBorders>
          </w:tcPr>
          <w:p w:rsidR="00FC6F2C" w:rsidRPr="006514FE" w:rsidRDefault="00FC6F2C">
            <w:pPr>
              <w:pStyle w:val="TableParagraph"/>
              <w:rPr>
                <w:sz w:val="24"/>
                <w:szCs w:val="24"/>
              </w:rPr>
            </w:pPr>
          </w:p>
        </w:tc>
      </w:tr>
    </w:tbl>
    <w:p w:rsidR="00FC6F2C" w:rsidRPr="006514FE" w:rsidRDefault="00E135CA" w:rsidP="008B0258">
      <w:pPr>
        <w:pStyle w:val="BodyText"/>
      </w:pPr>
      <w:r w:rsidRPr="006514FE">
        <w:rPr>
          <w:noProof/>
          <w:lang w:val="en-GB" w:eastAsia="en-GB"/>
        </w:rPr>
        <mc:AlternateContent>
          <mc:Choice Requires="wps">
            <w:drawing>
              <wp:anchor distT="0" distB="0" distL="0" distR="0" simplePos="0" relativeHeight="487595520" behindDoc="1" locked="0" layoutInCell="1" allowOverlap="1" wp14:anchorId="62043022" wp14:editId="55B784CE">
                <wp:simplePos x="0" y="0"/>
                <wp:positionH relativeFrom="page">
                  <wp:posOffset>1143000</wp:posOffset>
                </wp:positionH>
                <wp:positionV relativeFrom="paragraph">
                  <wp:posOffset>175260</wp:posOffset>
                </wp:positionV>
                <wp:extent cx="1828800" cy="7620"/>
                <wp:effectExtent l="0" t="0" r="0" b="0"/>
                <wp:wrapTopAndBottom/>
                <wp:docPr id="247"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558899" id="Rectangle 56" o:spid="_x0000_s1026" style="position:absolute;margin-left:90pt;margin-top:13.8pt;width:2in;height:.6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" fillcolor="black" stroked="f">
                <w10:wrap type="topAndBottom" anchorx="page"/>
              </v:rect>
            </w:pict>
          </mc:Fallback>
        </mc:AlternateContent>
      </w:r>
    </w:p>
    <w:p w:rsidR="00FC6F2C" w:rsidRPr="006514FE" w:rsidRDefault="002344E9">
      <w:pPr>
        <w:spacing w:before="74"/>
        <w:ind w:left="1540"/>
        <w:rPr>
          <w:b/>
          <w:i/>
          <w:sz w:val="24"/>
          <w:szCs w:val="24"/>
        </w:rPr>
      </w:pPr>
      <w:r w:rsidRPr="006514FE">
        <w:rPr>
          <w:sz w:val="24"/>
          <w:szCs w:val="24"/>
          <w:vertAlign w:val="superscript"/>
        </w:rPr>
        <w:t>5</w:t>
      </w:r>
      <w:r w:rsidRPr="006514FE">
        <w:rPr>
          <w:spacing w:val="-1"/>
          <w:sz w:val="24"/>
          <w:szCs w:val="24"/>
        </w:rPr>
        <w:t xml:space="preserve"> </w:t>
      </w:r>
      <w:r w:rsidRPr="006514FE">
        <w:rPr>
          <w:b/>
          <w:i/>
          <w:sz w:val="24"/>
          <w:szCs w:val="24"/>
        </w:rPr>
        <w:t>Use</w:t>
      </w:r>
      <w:r w:rsidRPr="006514FE">
        <w:rPr>
          <w:b/>
          <w:i/>
          <w:spacing w:val="-2"/>
          <w:sz w:val="24"/>
          <w:szCs w:val="24"/>
        </w:rPr>
        <w:t xml:space="preserve"> </w:t>
      </w:r>
      <w:r w:rsidRPr="006514FE">
        <w:rPr>
          <w:b/>
          <w:i/>
          <w:sz w:val="24"/>
          <w:szCs w:val="24"/>
        </w:rPr>
        <w:t>one of</w:t>
      </w:r>
      <w:r w:rsidRPr="006514FE">
        <w:rPr>
          <w:b/>
          <w:i/>
          <w:spacing w:val="-1"/>
          <w:sz w:val="24"/>
          <w:szCs w:val="24"/>
        </w:rPr>
        <w:t xml:space="preserve"> </w:t>
      </w:r>
      <w:r w:rsidRPr="006514FE">
        <w:rPr>
          <w:b/>
          <w:i/>
          <w:sz w:val="24"/>
          <w:szCs w:val="24"/>
        </w:rPr>
        <w:t>the</w:t>
      </w:r>
      <w:r w:rsidRPr="006514FE">
        <w:rPr>
          <w:b/>
          <w:i/>
          <w:spacing w:val="-2"/>
          <w:sz w:val="24"/>
          <w:szCs w:val="24"/>
        </w:rPr>
        <w:t xml:space="preserve"> </w:t>
      </w:r>
      <w:r w:rsidRPr="006514FE">
        <w:rPr>
          <w:b/>
          <w:i/>
          <w:sz w:val="24"/>
          <w:szCs w:val="24"/>
        </w:rPr>
        <w:t>two</w:t>
      </w:r>
      <w:r w:rsidRPr="006514FE">
        <w:rPr>
          <w:b/>
          <w:i/>
          <w:spacing w:val="1"/>
          <w:sz w:val="24"/>
          <w:szCs w:val="24"/>
        </w:rPr>
        <w:t xml:space="preserve"> </w:t>
      </w:r>
      <w:r w:rsidRPr="006514FE">
        <w:rPr>
          <w:b/>
          <w:i/>
          <w:sz w:val="24"/>
          <w:szCs w:val="24"/>
        </w:rPr>
        <w:t>options</w:t>
      </w:r>
      <w:r w:rsidRPr="006514FE">
        <w:rPr>
          <w:b/>
          <w:i/>
          <w:spacing w:val="-2"/>
          <w:sz w:val="24"/>
          <w:szCs w:val="24"/>
        </w:rPr>
        <w:t xml:space="preserve"> </w:t>
      </w:r>
      <w:r w:rsidRPr="006514FE">
        <w:rPr>
          <w:b/>
          <w:i/>
          <w:sz w:val="24"/>
          <w:szCs w:val="24"/>
        </w:rPr>
        <w:t>as</w:t>
      </w:r>
      <w:r w:rsidRPr="006514FE">
        <w:rPr>
          <w:b/>
          <w:i/>
          <w:spacing w:val="-2"/>
          <w:sz w:val="24"/>
          <w:szCs w:val="24"/>
        </w:rPr>
        <w:t xml:space="preserve"> </w:t>
      </w:r>
      <w:r w:rsidRPr="006514FE">
        <w:rPr>
          <w:b/>
          <w:i/>
          <w:sz w:val="24"/>
          <w:szCs w:val="24"/>
        </w:rPr>
        <w:t>appropriate.</w:t>
      </w:r>
    </w:p>
    <w:p w:rsidR="00FC6F2C" w:rsidRPr="006514FE" w:rsidRDefault="008B0258" w:rsidP="008B0258">
      <w:pPr>
        <w:ind w:right="620"/>
        <w:jc w:val="right"/>
        <w:rPr>
          <w:sz w:val="24"/>
          <w:szCs w:val="24"/>
        </w:rPr>
        <w:sectPr w:rsidR="00FC6F2C" w:rsidRPr="006514FE" w:rsidSect="00D65010">
          <w:headerReference w:type="default" r:id="rId30"/>
          <w:footerReference w:type="default" r:id="rId31"/>
          <w:pgSz w:w="12240" w:h="15840"/>
          <w:pgMar w:top="960" w:right="20" w:bottom="1260" w:left="260" w:header="725" w:footer="283" w:gutter="0"/>
          <w:cols w:space="720"/>
          <w:docGrid w:linePitch="299"/>
        </w:sectPr>
      </w:pPr>
      <w:r>
        <w:rPr>
          <w:sz w:val="24"/>
          <w:szCs w:val="24"/>
        </w:rPr>
        <w:t>33</w:t>
      </w:r>
    </w:p>
    <w:p w:rsidR="00FC6F2C" w:rsidRPr="006514FE" w:rsidRDefault="00FC6F2C">
      <w:pPr>
        <w:pStyle w:val="BodyText"/>
        <w:rPr>
          <w:b/>
          <w:i/>
        </w:rPr>
      </w:pPr>
    </w:p>
    <w:p w:rsidR="00FC6F2C" w:rsidRPr="006514FE" w:rsidRDefault="002344E9" w:rsidP="00A3584C">
      <w:pPr>
        <w:pStyle w:val="ListParagraph"/>
        <w:numPr>
          <w:ilvl w:val="0"/>
          <w:numId w:val="27"/>
        </w:numPr>
        <w:tabs>
          <w:tab w:val="left" w:pos="2260"/>
          <w:tab w:val="left" w:pos="2261"/>
        </w:tabs>
        <w:spacing w:before="223" w:line="242" w:lineRule="auto"/>
        <w:ind w:left="2260" w:right="1419" w:hanging="720"/>
        <w:jc w:val="left"/>
        <w:rPr>
          <w:sz w:val="24"/>
          <w:szCs w:val="24"/>
        </w:rPr>
      </w:pPr>
      <w:r w:rsidRPr="006514FE">
        <w:rPr>
          <w:sz w:val="24"/>
          <w:szCs w:val="24"/>
        </w:rPr>
        <w:t>We</w:t>
      </w:r>
      <w:r w:rsidRPr="006514FE">
        <w:rPr>
          <w:spacing w:val="2"/>
          <w:sz w:val="24"/>
          <w:szCs w:val="24"/>
        </w:rPr>
        <w:t xml:space="preserve"> </w:t>
      </w:r>
      <w:r w:rsidRPr="006514FE">
        <w:rPr>
          <w:sz w:val="24"/>
          <w:szCs w:val="24"/>
        </w:rPr>
        <w:t>understand</w:t>
      </w:r>
      <w:r w:rsidRPr="006514FE">
        <w:rPr>
          <w:spacing w:val="6"/>
          <w:sz w:val="24"/>
          <w:szCs w:val="24"/>
        </w:rPr>
        <w:t xml:space="preserve"> </w:t>
      </w:r>
      <w:r w:rsidRPr="006514FE">
        <w:rPr>
          <w:sz w:val="24"/>
          <w:szCs w:val="24"/>
        </w:rPr>
        <w:t>that</w:t>
      </w:r>
      <w:r w:rsidRPr="006514FE">
        <w:rPr>
          <w:spacing w:val="9"/>
          <w:sz w:val="24"/>
          <w:szCs w:val="24"/>
        </w:rPr>
        <w:t xml:space="preserve"> </w:t>
      </w:r>
      <w:r w:rsidRPr="006514FE">
        <w:rPr>
          <w:sz w:val="24"/>
          <w:szCs w:val="24"/>
        </w:rPr>
        <w:t>you</w:t>
      </w:r>
      <w:r w:rsidRPr="006514FE">
        <w:rPr>
          <w:spacing w:val="9"/>
          <w:sz w:val="24"/>
          <w:szCs w:val="24"/>
        </w:rPr>
        <w:t xml:space="preserve"> </w:t>
      </w:r>
      <w:r w:rsidRPr="006514FE">
        <w:rPr>
          <w:sz w:val="24"/>
          <w:szCs w:val="24"/>
        </w:rPr>
        <w:t>are</w:t>
      </w:r>
      <w:r w:rsidRPr="006514FE">
        <w:rPr>
          <w:spacing w:val="5"/>
          <w:sz w:val="24"/>
          <w:szCs w:val="24"/>
        </w:rPr>
        <w:t xml:space="preserve"> </w:t>
      </w:r>
      <w:r w:rsidRPr="006514FE">
        <w:rPr>
          <w:sz w:val="24"/>
          <w:szCs w:val="24"/>
        </w:rPr>
        <w:t>not</w:t>
      </w:r>
      <w:r w:rsidRPr="006514FE">
        <w:rPr>
          <w:spacing w:val="5"/>
          <w:sz w:val="24"/>
          <w:szCs w:val="24"/>
        </w:rPr>
        <w:t xml:space="preserve"> </w:t>
      </w:r>
      <w:r w:rsidRPr="006514FE">
        <w:rPr>
          <w:sz w:val="24"/>
          <w:szCs w:val="24"/>
        </w:rPr>
        <w:t>bound</w:t>
      </w:r>
      <w:r w:rsidRPr="006514FE">
        <w:rPr>
          <w:spacing w:val="4"/>
          <w:sz w:val="24"/>
          <w:szCs w:val="24"/>
        </w:rPr>
        <w:t xml:space="preserve"> </w:t>
      </w:r>
      <w:r w:rsidRPr="006514FE">
        <w:rPr>
          <w:sz w:val="24"/>
          <w:szCs w:val="24"/>
        </w:rPr>
        <w:t>to</w:t>
      </w:r>
      <w:r w:rsidRPr="006514FE">
        <w:rPr>
          <w:spacing w:val="7"/>
          <w:sz w:val="24"/>
          <w:szCs w:val="24"/>
        </w:rPr>
        <w:t xml:space="preserve"> </w:t>
      </w:r>
      <w:r w:rsidRPr="006514FE">
        <w:rPr>
          <w:sz w:val="24"/>
          <w:szCs w:val="24"/>
        </w:rPr>
        <w:t>accept</w:t>
      </w:r>
      <w:r w:rsidRPr="006514FE">
        <w:rPr>
          <w:spacing w:val="5"/>
          <w:sz w:val="24"/>
          <w:szCs w:val="24"/>
        </w:rPr>
        <w:t xml:space="preserve"> </w:t>
      </w:r>
      <w:r w:rsidRPr="006514FE">
        <w:rPr>
          <w:sz w:val="24"/>
          <w:szCs w:val="24"/>
        </w:rPr>
        <w:t>the</w:t>
      </w:r>
      <w:r w:rsidRPr="006514FE">
        <w:rPr>
          <w:spacing w:val="3"/>
          <w:sz w:val="24"/>
          <w:szCs w:val="24"/>
        </w:rPr>
        <w:t xml:space="preserve"> </w:t>
      </w:r>
      <w:r w:rsidRPr="006514FE">
        <w:rPr>
          <w:sz w:val="24"/>
          <w:szCs w:val="24"/>
        </w:rPr>
        <w:t>lowest</w:t>
      </w:r>
      <w:r w:rsidRPr="006514FE">
        <w:rPr>
          <w:spacing w:val="7"/>
          <w:sz w:val="24"/>
          <w:szCs w:val="24"/>
        </w:rPr>
        <w:t xml:space="preserve"> </w:t>
      </w:r>
      <w:r w:rsidRPr="006514FE">
        <w:rPr>
          <w:sz w:val="24"/>
          <w:szCs w:val="24"/>
        </w:rPr>
        <w:t>evaluated</w:t>
      </w:r>
      <w:r w:rsidRPr="006514FE">
        <w:rPr>
          <w:spacing w:val="4"/>
          <w:sz w:val="24"/>
          <w:szCs w:val="24"/>
        </w:rPr>
        <w:t xml:space="preserve"> </w:t>
      </w:r>
      <w:r w:rsidRPr="006514FE">
        <w:rPr>
          <w:sz w:val="24"/>
          <w:szCs w:val="24"/>
        </w:rPr>
        <w:t>bid</w:t>
      </w:r>
      <w:r w:rsidRPr="006514FE">
        <w:rPr>
          <w:spacing w:val="7"/>
          <w:sz w:val="24"/>
          <w:szCs w:val="24"/>
        </w:rPr>
        <w:t xml:space="preserve"> </w:t>
      </w:r>
      <w:r w:rsidRPr="006514FE">
        <w:rPr>
          <w:sz w:val="24"/>
          <w:szCs w:val="24"/>
        </w:rPr>
        <w:t>or</w:t>
      </w:r>
      <w:r w:rsidRPr="006514FE">
        <w:rPr>
          <w:spacing w:val="3"/>
          <w:sz w:val="24"/>
          <w:szCs w:val="24"/>
        </w:rPr>
        <w:t xml:space="preserve"> </w:t>
      </w:r>
      <w:r w:rsidRPr="006514FE">
        <w:rPr>
          <w:sz w:val="24"/>
          <w:szCs w:val="24"/>
        </w:rPr>
        <w:t>any</w:t>
      </w:r>
      <w:r w:rsidRPr="006514FE">
        <w:rPr>
          <w:spacing w:val="1"/>
          <w:sz w:val="24"/>
          <w:szCs w:val="24"/>
        </w:rPr>
        <w:t xml:space="preserve"> </w:t>
      </w:r>
      <w:r w:rsidRPr="006514FE">
        <w:rPr>
          <w:sz w:val="24"/>
          <w:szCs w:val="24"/>
        </w:rPr>
        <w:t>other</w:t>
      </w:r>
      <w:r w:rsidRPr="006514FE">
        <w:rPr>
          <w:spacing w:val="-57"/>
          <w:sz w:val="24"/>
          <w:szCs w:val="24"/>
        </w:rPr>
        <w:t xml:space="preserve"> </w:t>
      </w:r>
      <w:r w:rsidRPr="006514FE">
        <w:rPr>
          <w:sz w:val="24"/>
          <w:szCs w:val="24"/>
        </w:rPr>
        <w:t>bid</w:t>
      </w:r>
      <w:r w:rsidRPr="006514FE">
        <w:rPr>
          <w:spacing w:val="-1"/>
          <w:sz w:val="24"/>
          <w:szCs w:val="24"/>
        </w:rPr>
        <w:t xml:space="preserve"> </w:t>
      </w:r>
      <w:r w:rsidRPr="006514FE">
        <w:rPr>
          <w:sz w:val="24"/>
          <w:szCs w:val="24"/>
        </w:rPr>
        <w:t>that</w:t>
      </w:r>
      <w:r w:rsidRPr="006514FE">
        <w:rPr>
          <w:spacing w:val="2"/>
          <w:sz w:val="24"/>
          <w:szCs w:val="24"/>
        </w:rPr>
        <w:t xml:space="preserve"> </w:t>
      </w:r>
      <w:r w:rsidRPr="006514FE">
        <w:rPr>
          <w:sz w:val="24"/>
          <w:szCs w:val="24"/>
        </w:rPr>
        <w:t>you may</w:t>
      </w:r>
      <w:r w:rsidRPr="006514FE">
        <w:rPr>
          <w:spacing w:val="-5"/>
          <w:sz w:val="24"/>
          <w:szCs w:val="24"/>
        </w:rPr>
        <w:t xml:space="preserve"> </w:t>
      </w:r>
      <w:r w:rsidRPr="006514FE">
        <w:rPr>
          <w:sz w:val="24"/>
          <w:szCs w:val="24"/>
        </w:rPr>
        <w:t>receive; and</w:t>
      </w:r>
    </w:p>
    <w:p w:rsidR="00FC6F2C" w:rsidRPr="006514FE" w:rsidRDefault="002344E9" w:rsidP="00A3584C">
      <w:pPr>
        <w:pStyle w:val="ListParagraph"/>
        <w:numPr>
          <w:ilvl w:val="0"/>
          <w:numId w:val="27"/>
        </w:numPr>
        <w:tabs>
          <w:tab w:val="left" w:pos="2260"/>
          <w:tab w:val="left" w:pos="2261"/>
          <w:tab w:val="left" w:pos="10587"/>
        </w:tabs>
        <w:spacing w:before="194" w:line="242" w:lineRule="auto"/>
        <w:ind w:left="2260" w:right="1370" w:hanging="720"/>
        <w:jc w:val="left"/>
        <w:rPr>
          <w:sz w:val="24"/>
          <w:szCs w:val="24"/>
        </w:rPr>
      </w:pPr>
      <w:r w:rsidRPr="006514FE">
        <w:rPr>
          <w:sz w:val="24"/>
          <w:szCs w:val="24"/>
        </w:rPr>
        <w:t>If</w:t>
      </w:r>
      <w:r w:rsidRPr="006514FE">
        <w:rPr>
          <w:spacing w:val="48"/>
          <w:sz w:val="24"/>
          <w:szCs w:val="24"/>
        </w:rPr>
        <w:t xml:space="preserve"> </w:t>
      </w:r>
      <w:r w:rsidRPr="006514FE">
        <w:rPr>
          <w:sz w:val="24"/>
          <w:szCs w:val="24"/>
        </w:rPr>
        <w:t>awarded</w:t>
      </w:r>
      <w:r w:rsidRPr="006514FE">
        <w:rPr>
          <w:spacing w:val="46"/>
          <w:sz w:val="24"/>
          <w:szCs w:val="24"/>
        </w:rPr>
        <w:t xml:space="preserve"> </w:t>
      </w:r>
      <w:r w:rsidRPr="006514FE">
        <w:rPr>
          <w:sz w:val="24"/>
          <w:szCs w:val="24"/>
        </w:rPr>
        <w:t>the</w:t>
      </w:r>
      <w:r w:rsidRPr="006514FE">
        <w:rPr>
          <w:spacing w:val="46"/>
          <w:sz w:val="24"/>
          <w:szCs w:val="24"/>
        </w:rPr>
        <w:t xml:space="preserve"> </w:t>
      </w:r>
      <w:r w:rsidRPr="006514FE">
        <w:rPr>
          <w:sz w:val="24"/>
          <w:szCs w:val="24"/>
        </w:rPr>
        <w:t>Contract,</w:t>
      </w:r>
      <w:r w:rsidRPr="006514FE">
        <w:rPr>
          <w:spacing w:val="47"/>
          <w:sz w:val="24"/>
          <w:szCs w:val="24"/>
        </w:rPr>
        <w:t xml:space="preserve"> </w:t>
      </w:r>
      <w:r w:rsidRPr="006514FE">
        <w:rPr>
          <w:sz w:val="24"/>
          <w:szCs w:val="24"/>
        </w:rPr>
        <w:t>the</w:t>
      </w:r>
      <w:r w:rsidRPr="006514FE">
        <w:rPr>
          <w:spacing w:val="46"/>
          <w:sz w:val="24"/>
          <w:szCs w:val="24"/>
        </w:rPr>
        <w:t xml:space="preserve"> </w:t>
      </w:r>
      <w:r w:rsidRPr="006514FE">
        <w:rPr>
          <w:sz w:val="24"/>
          <w:szCs w:val="24"/>
        </w:rPr>
        <w:t>person</w:t>
      </w:r>
      <w:r w:rsidRPr="006514FE">
        <w:rPr>
          <w:spacing w:val="46"/>
          <w:sz w:val="24"/>
          <w:szCs w:val="24"/>
        </w:rPr>
        <w:t xml:space="preserve"> </w:t>
      </w:r>
      <w:r w:rsidRPr="006514FE">
        <w:rPr>
          <w:sz w:val="24"/>
          <w:szCs w:val="24"/>
        </w:rPr>
        <w:t>named</w:t>
      </w:r>
      <w:r w:rsidRPr="006514FE">
        <w:rPr>
          <w:spacing w:val="46"/>
          <w:sz w:val="24"/>
          <w:szCs w:val="24"/>
        </w:rPr>
        <w:t xml:space="preserve"> </w:t>
      </w:r>
      <w:r w:rsidRPr="006514FE">
        <w:rPr>
          <w:sz w:val="24"/>
          <w:szCs w:val="24"/>
        </w:rPr>
        <w:t>below</w:t>
      </w:r>
      <w:r w:rsidRPr="006514FE">
        <w:rPr>
          <w:spacing w:val="46"/>
          <w:sz w:val="24"/>
          <w:szCs w:val="24"/>
        </w:rPr>
        <w:t xml:space="preserve"> </w:t>
      </w:r>
      <w:r w:rsidRPr="006514FE">
        <w:rPr>
          <w:sz w:val="24"/>
          <w:szCs w:val="24"/>
        </w:rPr>
        <w:t>shall</w:t>
      </w:r>
      <w:r w:rsidRPr="006514FE">
        <w:rPr>
          <w:spacing w:val="47"/>
          <w:sz w:val="24"/>
          <w:szCs w:val="24"/>
        </w:rPr>
        <w:t xml:space="preserve"> </w:t>
      </w:r>
      <w:r w:rsidRPr="006514FE">
        <w:rPr>
          <w:sz w:val="24"/>
          <w:szCs w:val="24"/>
        </w:rPr>
        <w:t>act</w:t>
      </w:r>
      <w:r w:rsidRPr="006514FE">
        <w:rPr>
          <w:spacing w:val="47"/>
          <w:sz w:val="24"/>
          <w:szCs w:val="24"/>
        </w:rPr>
        <w:t xml:space="preserve"> </w:t>
      </w:r>
      <w:r w:rsidRPr="006514FE">
        <w:rPr>
          <w:sz w:val="24"/>
          <w:szCs w:val="24"/>
        </w:rPr>
        <w:t>as</w:t>
      </w:r>
      <w:r w:rsidRPr="006514FE">
        <w:rPr>
          <w:spacing w:val="44"/>
          <w:sz w:val="24"/>
          <w:szCs w:val="24"/>
        </w:rPr>
        <w:t xml:space="preserve"> </w:t>
      </w:r>
      <w:r w:rsidRPr="006514FE">
        <w:rPr>
          <w:sz w:val="24"/>
          <w:szCs w:val="24"/>
        </w:rPr>
        <w:t>Contractor’s</w:t>
      </w:r>
      <w:r w:rsidRPr="006514FE">
        <w:rPr>
          <w:spacing w:val="1"/>
          <w:sz w:val="24"/>
          <w:szCs w:val="24"/>
        </w:rPr>
        <w:t xml:space="preserve"> </w:t>
      </w:r>
      <w:r w:rsidRPr="006514FE">
        <w:rPr>
          <w:sz w:val="24"/>
          <w:szCs w:val="24"/>
        </w:rPr>
        <w:t xml:space="preserve">Representative: </w:t>
      </w:r>
      <w:r w:rsidRPr="006514FE">
        <w:rPr>
          <w:sz w:val="24"/>
          <w:szCs w:val="24"/>
          <w:u w:val="single"/>
        </w:rPr>
        <w:t xml:space="preserve"> </w:t>
      </w:r>
      <w:r w:rsidRPr="006514FE">
        <w:rPr>
          <w:sz w:val="24"/>
          <w:szCs w:val="24"/>
          <w:u w:val="single"/>
        </w:rPr>
        <w:tab/>
      </w:r>
    </w:p>
    <w:p w:rsidR="00FC6F2C" w:rsidRPr="006514FE" w:rsidRDefault="00FC6F2C">
      <w:pPr>
        <w:pStyle w:val="BodyText"/>
      </w:pPr>
    </w:p>
    <w:p w:rsidR="00FC6F2C" w:rsidRPr="006514FE" w:rsidRDefault="00FC6F2C">
      <w:pPr>
        <w:pStyle w:val="BodyText"/>
      </w:pPr>
    </w:p>
    <w:p w:rsidR="00FC6F2C" w:rsidRPr="006514FE" w:rsidRDefault="00FC6F2C">
      <w:pPr>
        <w:pStyle w:val="BodyText"/>
        <w:spacing w:before="5"/>
      </w:pPr>
    </w:p>
    <w:tbl>
      <w:tblPr>
        <w:tblW w:w="0" w:type="auto"/>
        <w:tblInd w:w="1347" w:type="dxa"/>
        <w:tblLayout w:type="fixed"/>
        <w:tblCellMar>
          <w:left w:w="0" w:type="dxa"/>
          <w:right w:w="0" w:type="dxa"/>
        </w:tblCellMar>
        <w:tblLook w:val="01E0" w:firstRow="1" w:lastRow="1" w:firstColumn="1" w:lastColumn="1" w:noHBand="0" w:noVBand="0"/>
      </w:tblPr>
      <w:tblGrid>
        <w:gridCol w:w="2622"/>
        <w:gridCol w:w="7160"/>
      </w:tblGrid>
      <w:tr w:rsidR="00E20B30" w:rsidRPr="006514FE" w:rsidTr="00E20B30">
        <w:trPr>
          <w:trHeight w:val="431"/>
        </w:trPr>
        <w:tc>
          <w:tcPr>
            <w:tcW w:w="2622" w:type="dxa"/>
          </w:tcPr>
          <w:p w:rsidR="00E20B30" w:rsidRPr="006514FE" w:rsidRDefault="00E20B30">
            <w:pPr>
              <w:pStyle w:val="TableParagraph"/>
              <w:tabs>
                <w:tab w:val="left" w:pos="2340"/>
                <w:tab w:val="left" w:pos="9164"/>
              </w:tabs>
              <w:spacing w:line="266" w:lineRule="exact"/>
              <w:ind w:right="-6740"/>
              <w:jc w:val="right"/>
              <w:rPr>
                <w:sz w:val="24"/>
                <w:szCs w:val="24"/>
              </w:rPr>
            </w:pPr>
            <w:r w:rsidRPr="006514FE">
              <w:rPr>
                <w:sz w:val="24"/>
                <w:szCs w:val="24"/>
              </w:rPr>
              <w:t>Name:</w:t>
            </w:r>
            <w:r w:rsidRPr="006514FE">
              <w:rPr>
                <w:sz w:val="24"/>
                <w:szCs w:val="24"/>
              </w:rPr>
              <w:tab/>
            </w:r>
            <w:r w:rsidRPr="006514FE">
              <w:rPr>
                <w:sz w:val="24"/>
                <w:szCs w:val="24"/>
                <w:u w:val="dotted"/>
              </w:rPr>
              <w:tab/>
            </w:r>
          </w:p>
        </w:tc>
        <w:tc>
          <w:tcPr>
            <w:tcW w:w="7160" w:type="dxa"/>
          </w:tcPr>
          <w:p w:rsidR="00E20B30" w:rsidRPr="006514FE" w:rsidRDefault="00E20B30">
            <w:pPr>
              <w:pStyle w:val="TableParagraph"/>
              <w:tabs>
                <w:tab w:val="left" w:pos="2340"/>
                <w:tab w:val="left" w:pos="9164"/>
              </w:tabs>
              <w:spacing w:line="266" w:lineRule="exact"/>
              <w:ind w:right="-6740"/>
              <w:jc w:val="right"/>
              <w:rPr>
                <w:sz w:val="24"/>
                <w:szCs w:val="24"/>
              </w:rPr>
            </w:pPr>
          </w:p>
        </w:tc>
      </w:tr>
      <w:tr w:rsidR="00E20B30" w:rsidRPr="006514FE" w:rsidTr="00E20B30">
        <w:trPr>
          <w:trHeight w:val="558"/>
        </w:trPr>
        <w:tc>
          <w:tcPr>
            <w:tcW w:w="2622" w:type="dxa"/>
          </w:tcPr>
          <w:p w:rsidR="00E20B30" w:rsidRPr="006514FE" w:rsidRDefault="00E20B30">
            <w:pPr>
              <w:pStyle w:val="TableParagraph"/>
              <w:tabs>
                <w:tab w:val="left" w:pos="2340"/>
                <w:tab w:val="left" w:pos="9164"/>
              </w:tabs>
              <w:spacing w:before="99"/>
              <w:ind w:right="-6740"/>
              <w:jc w:val="right"/>
              <w:rPr>
                <w:sz w:val="24"/>
                <w:szCs w:val="24"/>
              </w:rPr>
            </w:pP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capacity</w:t>
            </w:r>
            <w:r w:rsidRPr="006514FE">
              <w:rPr>
                <w:spacing w:val="-5"/>
                <w:sz w:val="24"/>
                <w:szCs w:val="24"/>
              </w:rPr>
              <w:t xml:space="preserve"> </w:t>
            </w:r>
            <w:r w:rsidRPr="006514FE">
              <w:rPr>
                <w:sz w:val="24"/>
                <w:szCs w:val="24"/>
              </w:rPr>
              <w:t>of:</w:t>
            </w:r>
            <w:r w:rsidRPr="006514FE">
              <w:rPr>
                <w:sz w:val="24"/>
                <w:szCs w:val="24"/>
              </w:rPr>
              <w:tab/>
            </w:r>
            <w:r w:rsidRPr="006514FE">
              <w:rPr>
                <w:sz w:val="24"/>
                <w:szCs w:val="24"/>
                <w:u w:val="dotted"/>
              </w:rPr>
              <w:t xml:space="preserve"> </w:t>
            </w:r>
            <w:r w:rsidRPr="006514FE">
              <w:rPr>
                <w:sz w:val="24"/>
                <w:szCs w:val="24"/>
                <w:u w:val="dotted"/>
              </w:rPr>
              <w:tab/>
            </w:r>
          </w:p>
        </w:tc>
        <w:tc>
          <w:tcPr>
            <w:tcW w:w="7160" w:type="dxa"/>
          </w:tcPr>
          <w:p w:rsidR="00E20B30" w:rsidRPr="006514FE" w:rsidRDefault="00E20B30">
            <w:pPr>
              <w:pStyle w:val="TableParagraph"/>
              <w:tabs>
                <w:tab w:val="left" w:pos="2340"/>
                <w:tab w:val="left" w:pos="9164"/>
              </w:tabs>
              <w:spacing w:before="99"/>
              <w:ind w:right="-6740"/>
              <w:jc w:val="right"/>
              <w:rPr>
                <w:sz w:val="24"/>
                <w:szCs w:val="24"/>
              </w:rPr>
            </w:pPr>
          </w:p>
        </w:tc>
      </w:tr>
      <w:tr w:rsidR="00E20B30" w:rsidRPr="006514FE" w:rsidTr="00E20B30">
        <w:trPr>
          <w:trHeight w:val="559"/>
        </w:trPr>
        <w:tc>
          <w:tcPr>
            <w:tcW w:w="2622" w:type="dxa"/>
          </w:tcPr>
          <w:p w:rsidR="00E20B30" w:rsidRPr="006514FE" w:rsidRDefault="00E20B30">
            <w:pPr>
              <w:pStyle w:val="TableParagraph"/>
              <w:tabs>
                <w:tab w:val="left" w:pos="2340"/>
                <w:tab w:val="left" w:pos="9164"/>
              </w:tabs>
              <w:spacing w:before="100"/>
              <w:ind w:right="-6740"/>
              <w:jc w:val="right"/>
              <w:rPr>
                <w:sz w:val="24"/>
                <w:szCs w:val="24"/>
              </w:rPr>
            </w:pPr>
            <w:r w:rsidRPr="006514FE">
              <w:rPr>
                <w:sz w:val="24"/>
                <w:szCs w:val="24"/>
              </w:rPr>
              <w:t>Signed:</w:t>
            </w:r>
            <w:r w:rsidRPr="006514FE">
              <w:rPr>
                <w:sz w:val="24"/>
                <w:szCs w:val="24"/>
              </w:rPr>
              <w:tab/>
            </w:r>
            <w:r w:rsidRPr="006514FE">
              <w:rPr>
                <w:sz w:val="24"/>
                <w:szCs w:val="24"/>
                <w:u w:val="dotted"/>
              </w:rPr>
              <w:t xml:space="preserve"> </w:t>
            </w:r>
            <w:r w:rsidRPr="006514FE">
              <w:rPr>
                <w:sz w:val="24"/>
                <w:szCs w:val="24"/>
                <w:u w:val="dotted"/>
              </w:rPr>
              <w:tab/>
            </w:r>
          </w:p>
        </w:tc>
        <w:tc>
          <w:tcPr>
            <w:tcW w:w="7160" w:type="dxa"/>
          </w:tcPr>
          <w:p w:rsidR="00E20B30" w:rsidRPr="006514FE" w:rsidRDefault="00E20B30">
            <w:pPr>
              <w:pStyle w:val="TableParagraph"/>
              <w:tabs>
                <w:tab w:val="left" w:pos="2340"/>
                <w:tab w:val="left" w:pos="9164"/>
              </w:tabs>
              <w:spacing w:before="100"/>
              <w:ind w:right="-6740"/>
              <w:jc w:val="right"/>
              <w:rPr>
                <w:sz w:val="24"/>
                <w:szCs w:val="24"/>
              </w:rPr>
            </w:pPr>
          </w:p>
        </w:tc>
      </w:tr>
      <w:tr w:rsidR="00E20B30" w:rsidRPr="006514FE" w:rsidTr="00E20B30">
        <w:trPr>
          <w:trHeight w:val="1195"/>
        </w:trPr>
        <w:tc>
          <w:tcPr>
            <w:tcW w:w="2622" w:type="dxa"/>
          </w:tcPr>
          <w:p w:rsidR="00E20B30" w:rsidRPr="006514FE" w:rsidRDefault="00E20B30">
            <w:pPr>
              <w:pStyle w:val="TableParagraph"/>
              <w:tabs>
                <w:tab w:val="left" w:pos="955"/>
                <w:tab w:val="left" w:pos="2244"/>
              </w:tabs>
              <w:spacing w:before="102" w:line="237" w:lineRule="auto"/>
              <w:ind w:left="200" w:right="198"/>
              <w:rPr>
                <w:sz w:val="24"/>
                <w:szCs w:val="24"/>
              </w:rPr>
            </w:pPr>
            <w:r>
              <w:rPr>
                <w:sz w:val="24"/>
                <w:szCs w:val="24"/>
              </w:rPr>
              <w:t>Duly</w:t>
            </w:r>
            <w:r>
              <w:rPr>
                <w:sz w:val="24"/>
                <w:szCs w:val="24"/>
              </w:rPr>
              <w:tab/>
              <w:t xml:space="preserve">authorized </w:t>
            </w:r>
            <w:r w:rsidRPr="006514FE">
              <w:rPr>
                <w:spacing w:val="-3"/>
                <w:sz w:val="24"/>
                <w:szCs w:val="24"/>
              </w:rPr>
              <w:t>to</w:t>
            </w:r>
            <w:r w:rsidRPr="006514FE">
              <w:rPr>
                <w:spacing w:val="-57"/>
                <w:sz w:val="24"/>
                <w:szCs w:val="24"/>
              </w:rPr>
              <w:t xml:space="preserve"> </w:t>
            </w:r>
            <w:r w:rsidRPr="006514FE">
              <w:rPr>
                <w:sz w:val="24"/>
                <w:szCs w:val="24"/>
              </w:rPr>
              <w:t>sign the</w:t>
            </w:r>
            <w:r w:rsidRPr="006514FE">
              <w:rPr>
                <w:spacing w:val="3"/>
                <w:sz w:val="24"/>
                <w:szCs w:val="24"/>
              </w:rPr>
              <w:t xml:space="preserve"> </w:t>
            </w:r>
            <w:r w:rsidRPr="006514FE">
              <w:rPr>
                <w:sz w:val="24"/>
                <w:szCs w:val="24"/>
              </w:rPr>
              <w:t>Bid</w:t>
            </w:r>
            <w:r w:rsidRPr="006514FE">
              <w:rPr>
                <w:spacing w:val="2"/>
                <w:sz w:val="24"/>
                <w:szCs w:val="24"/>
              </w:rPr>
              <w:t xml:space="preserve"> </w:t>
            </w:r>
            <w:r w:rsidRPr="006514FE">
              <w:rPr>
                <w:sz w:val="24"/>
                <w:szCs w:val="24"/>
              </w:rPr>
              <w:t>for</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on</w:t>
            </w:r>
          </w:p>
          <w:p w:rsidR="00E20B30" w:rsidRPr="006514FE" w:rsidRDefault="00E20B30" w:rsidP="00E20B30">
            <w:pPr>
              <w:pStyle w:val="TableParagraph"/>
              <w:tabs>
                <w:tab w:val="left" w:pos="2540"/>
                <w:tab w:val="left" w:pos="9364"/>
              </w:tabs>
              <w:ind w:left="200" w:right="-6740"/>
              <w:rPr>
                <w:sz w:val="24"/>
                <w:szCs w:val="24"/>
              </w:rPr>
            </w:pPr>
            <w:r w:rsidRPr="006514FE">
              <w:rPr>
                <w:sz w:val="24"/>
                <w:szCs w:val="24"/>
              </w:rPr>
              <w:t>behalf</w:t>
            </w:r>
            <w:r w:rsidRPr="006514FE">
              <w:rPr>
                <w:spacing w:val="-2"/>
                <w:sz w:val="24"/>
                <w:szCs w:val="24"/>
              </w:rPr>
              <w:t xml:space="preserve"> </w:t>
            </w:r>
            <w:r w:rsidRPr="006514FE">
              <w:rPr>
                <w:sz w:val="24"/>
                <w:szCs w:val="24"/>
              </w:rPr>
              <w:t>of:</w:t>
            </w:r>
            <w:r w:rsidRPr="006514FE">
              <w:rPr>
                <w:sz w:val="24"/>
                <w:szCs w:val="24"/>
              </w:rPr>
              <w:tab/>
            </w:r>
          </w:p>
        </w:tc>
        <w:tc>
          <w:tcPr>
            <w:tcW w:w="7160" w:type="dxa"/>
          </w:tcPr>
          <w:p w:rsidR="00E20B30" w:rsidRPr="006514FE" w:rsidRDefault="00E20B30">
            <w:pPr>
              <w:pStyle w:val="TableParagraph"/>
              <w:tabs>
                <w:tab w:val="left" w:pos="955"/>
                <w:tab w:val="left" w:pos="2244"/>
              </w:tabs>
              <w:spacing w:before="102" w:line="237" w:lineRule="auto"/>
              <w:ind w:left="200" w:right="198"/>
              <w:rPr>
                <w:sz w:val="24"/>
                <w:szCs w:val="24"/>
              </w:rPr>
            </w:pPr>
          </w:p>
        </w:tc>
      </w:tr>
      <w:tr w:rsidR="00E20B30" w:rsidRPr="006514FE" w:rsidTr="00E20B30">
        <w:trPr>
          <w:trHeight w:val="560"/>
        </w:trPr>
        <w:tc>
          <w:tcPr>
            <w:tcW w:w="2622" w:type="dxa"/>
          </w:tcPr>
          <w:p w:rsidR="00E20B30" w:rsidRPr="006514FE" w:rsidRDefault="00E20B30">
            <w:pPr>
              <w:pStyle w:val="TableParagraph"/>
              <w:tabs>
                <w:tab w:val="left" w:pos="2340"/>
                <w:tab w:val="left" w:pos="9164"/>
              </w:tabs>
              <w:spacing w:before="101"/>
              <w:ind w:right="-6740"/>
              <w:jc w:val="right"/>
              <w:rPr>
                <w:sz w:val="24"/>
                <w:szCs w:val="24"/>
              </w:rPr>
            </w:pPr>
            <w:r w:rsidRPr="006514FE">
              <w:rPr>
                <w:sz w:val="24"/>
                <w:szCs w:val="24"/>
              </w:rPr>
              <w:t>Date:</w:t>
            </w:r>
            <w:r w:rsidRPr="006514FE">
              <w:rPr>
                <w:sz w:val="24"/>
                <w:szCs w:val="24"/>
              </w:rPr>
              <w:tab/>
            </w:r>
            <w:r w:rsidRPr="006514FE">
              <w:rPr>
                <w:sz w:val="24"/>
                <w:szCs w:val="24"/>
                <w:u w:val="dotted"/>
              </w:rPr>
              <w:t xml:space="preserve"> </w:t>
            </w:r>
            <w:r w:rsidRPr="006514FE">
              <w:rPr>
                <w:sz w:val="24"/>
                <w:szCs w:val="24"/>
                <w:u w:val="dotted"/>
              </w:rPr>
              <w:tab/>
            </w:r>
          </w:p>
        </w:tc>
        <w:tc>
          <w:tcPr>
            <w:tcW w:w="7160" w:type="dxa"/>
          </w:tcPr>
          <w:p w:rsidR="00E20B30" w:rsidRPr="006514FE" w:rsidRDefault="00E20B30">
            <w:pPr>
              <w:pStyle w:val="TableParagraph"/>
              <w:tabs>
                <w:tab w:val="left" w:pos="2340"/>
                <w:tab w:val="left" w:pos="9164"/>
              </w:tabs>
              <w:spacing w:before="101"/>
              <w:ind w:right="-6740"/>
              <w:jc w:val="right"/>
              <w:rPr>
                <w:sz w:val="24"/>
                <w:szCs w:val="24"/>
              </w:rPr>
            </w:pPr>
          </w:p>
        </w:tc>
      </w:tr>
      <w:tr w:rsidR="00E20B30" w:rsidRPr="006514FE" w:rsidTr="00E20B30">
        <w:trPr>
          <w:trHeight w:val="713"/>
        </w:trPr>
        <w:tc>
          <w:tcPr>
            <w:tcW w:w="2622" w:type="dxa"/>
          </w:tcPr>
          <w:p w:rsidR="00E20B30" w:rsidRPr="006514FE" w:rsidRDefault="00E20B30">
            <w:pPr>
              <w:pStyle w:val="TableParagraph"/>
              <w:tabs>
                <w:tab w:val="left" w:pos="2326"/>
                <w:tab w:val="left" w:pos="9164"/>
              </w:tabs>
              <w:spacing w:before="99" w:line="256" w:lineRule="exact"/>
              <w:ind w:right="-6740"/>
              <w:jc w:val="right"/>
              <w:rPr>
                <w:sz w:val="24"/>
                <w:szCs w:val="24"/>
              </w:rPr>
            </w:pPr>
            <w:r w:rsidRPr="006514FE">
              <w:rPr>
                <w:sz w:val="24"/>
                <w:szCs w:val="24"/>
              </w:rPr>
              <w:t>Seal</w:t>
            </w:r>
            <w:r w:rsidRPr="006514FE">
              <w:rPr>
                <w:spacing w:val="-1"/>
                <w:sz w:val="24"/>
                <w:szCs w:val="24"/>
              </w:rPr>
              <w:t xml:space="preserve"> </w:t>
            </w:r>
            <w:r w:rsidRPr="006514FE">
              <w:rPr>
                <w:sz w:val="24"/>
                <w:szCs w:val="24"/>
              </w:rPr>
              <w:t>of  Company</w:t>
            </w:r>
            <w:r w:rsidRPr="006514FE">
              <w:rPr>
                <w:sz w:val="24"/>
                <w:szCs w:val="24"/>
              </w:rPr>
              <w:tab/>
            </w:r>
            <w:r w:rsidRPr="006514FE">
              <w:rPr>
                <w:sz w:val="24"/>
                <w:szCs w:val="24"/>
                <w:u w:val="dotted"/>
              </w:rPr>
              <w:t xml:space="preserve"> </w:t>
            </w:r>
            <w:r w:rsidRPr="006514FE">
              <w:rPr>
                <w:sz w:val="24"/>
                <w:szCs w:val="24"/>
                <w:u w:val="dotted"/>
              </w:rPr>
              <w:tab/>
            </w:r>
          </w:p>
        </w:tc>
        <w:tc>
          <w:tcPr>
            <w:tcW w:w="7160" w:type="dxa"/>
          </w:tcPr>
          <w:p w:rsidR="00E20B30" w:rsidRPr="006514FE" w:rsidRDefault="00E20B30">
            <w:pPr>
              <w:pStyle w:val="TableParagraph"/>
              <w:tabs>
                <w:tab w:val="left" w:pos="2326"/>
                <w:tab w:val="left" w:pos="9164"/>
              </w:tabs>
              <w:spacing w:before="99" w:line="256" w:lineRule="exact"/>
              <w:ind w:right="-6740"/>
              <w:jc w:val="right"/>
              <w:rPr>
                <w:sz w:val="24"/>
                <w:szCs w:val="24"/>
              </w:rPr>
            </w:pPr>
          </w:p>
        </w:tc>
      </w:tr>
    </w:tbl>
    <w:p w:rsidR="00FC6F2C" w:rsidRPr="006514FE" w:rsidRDefault="00FC6F2C">
      <w:pPr>
        <w:spacing w:line="256" w:lineRule="exact"/>
        <w:jc w:val="right"/>
        <w:rPr>
          <w:sz w:val="24"/>
          <w:szCs w:val="24"/>
        </w:rPr>
        <w:sectPr w:rsidR="00FC6F2C" w:rsidRPr="006514FE" w:rsidSect="006E370D">
          <w:headerReference w:type="default" r:id="rId32"/>
          <w:footerReference w:type="default" r:id="rId33"/>
          <w:pgSz w:w="12240" w:h="15840"/>
          <w:pgMar w:top="960" w:right="20" w:bottom="1260" w:left="260" w:header="725" w:footer="567" w:gutter="0"/>
          <w:cols w:space="720"/>
          <w:docGrid w:linePitch="299"/>
        </w:sectPr>
      </w:pPr>
    </w:p>
    <w:p w:rsidR="00FC6F2C" w:rsidRPr="006514FE" w:rsidRDefault="00FC6F2C">
      <w:pPr>
        <w:pStyle w:val="BodyText"/>
        <w:spacing w:before="6"/>
      </w:pPr>
    </w:p>
    <w:p w:rsidR="00FC6F2C" w:rsidRPr="006514FE" w:rsidRDefault="002344E9">
      <w:pPr>
        <w:pStyle w:val="Heading3"/>
        <w:spacing w:before="86"/>
        <w:ind w:left="117"/>
        <w:rPr>
          <w:sz w:val="24"/>
          <w:szCs w:val="24"/>
        </w:rPr>
      </w:pPr>
      <w:bookmarkStart w:id="55" w:name="_bookmark4"/>
      <w:bookmarkEnd w:id="55"/>
      <w:r w:rsidRPr="006514FE">
        <w:rPr>
          <w:sz w:val="24"/>
          <w:szCs w:val="24"/>
        </w:rPr>
        <w:t>Qualification</w:t>
      </w:r>
      <w:r w:rsidRPr="006514FE">
        <w:rPr>
          <w:spacing w:val="-11"/>
          <w:sz w:val="24"/>
          <w:szCs w:val="24"/>
        </w:rPr>
        <w:t xml:space="preserve"> </w:t>
      </w:r>
      <w:r w:rsidRPr="006514FE">
        <w:rPr>
          <w:sz w:val="24"/>
          <w:szCs w:val="24"/>
        </w:rPr>
        <w:t>Information</w:t>
      </w:r>
    </w:p>
    <w:p w:rsidR="00FC6F2C" w:rsidRPr="006514FE" w:rsidRDefault="00FC6F2C">
      <w:pPr>
        <w:pStyle w:val="BodyText"/>
        <w:spacing w:before="5"/>
        <w:rPr>
          <w:b/>
        </w:rPr>
      </w:pPr>
    </w:p>
    <w:tbl>
      <w:tblPr>
        <w:tblW w:w="0" w:type="auto"/>
        <w:tblInd w:w="1347" w:type="dxa"/>
        <w:tblLayout w:type="fixed"/>
        <w:tblCellMar>
          <w:left w:w="0" w:type="dxa"/>
          <w:right w:w="0" w:type="dxa"/>
        </w:tblCellMar>
        <w:tblLook w:val="01E0" w:firstRow="1" w:lastRow="1" w:firstColumn="1" w:lastColumn="1" w:noHBand="0" w:noVBand="0"/>
      </w:tblPr>
      <w:tblGrid>
        <w:gridCol w:w="2252"/>
        <w:gridCol w:w="7063"/>
      </w:tblGrid>
      <w:tr w:rsidR="00FC6F2C" w:rsidRPr="006514FE">
        <w:trPr>
          <w:trHeight w:val="3902"/>
        </w:trPr>
        <w:tc>
          <w:tcPr>
            <w:tcW w:w="2252" w:type="dxa"/>
          </w:tcPr>
          <w:p w:rsidR="00FC6F2C" w:rsidRPr="006514FE" w:rsidRDefault="002344E9">
            <w:pPr>
              <w:pStyle w:val="TableParagraph"/>
              <w:tabs>
                <w:tab w:val="left" w:pos="1917"/>
              </w:tabs>
              <w:ind w:left="559" w:right="106" w:hanging="360"/>
              <w:rPr>
                <w:b/>
                <w:sz w:val="24"/>
                <w:szCs w:val="24"/>
              </w:rPr>
            </w:pPr>
            <w:r w:rsidRPr="006514FE">
              <w:rPr>
                <w:b/>
                <w:sz w:val="24"/>
                <w:szCs w:val="24"/>
              </w:rPr>
              <w:t>1.</w:t>
            </w:r>
            <w:r w:rsidRPr="006514FE">
              <w:rPr>
                <w:b/>
                <w:spacing w:val="1"/>
                <w:sz w:val="24"/>
                <w:szCs w:val="24"/>
              </w:rPr>
              <w:t xml:space="preserve"> </w:t>
            </w:r>
            <w:r w:rsidRPr="006514FE">
              <w:rPr>
                <w:b/>
                <w:sz w:val="24"/>
                <w:szCs w:val="24"/>
              </w:rPr>
              <w:t>Individual</w:t>
            </w:r>
            <w:r w:rsidRPr="006514FE">
              <w:rPr>
                <w:b/>
                <w:spacing w:val="1"/>
                <w:sz w:val="24"/>
                <w:szCs w:val="24"/>
              </w:rPr>
              <w:t xml:space="preserve"> </w:t>
            </w:r>
            <w:r w:rsidRPr="006514FE">
              <w:rPr>
                <w:b/>
                <w:sz w:val="24"/>
                <w:szCs w:val="24"/>
              </w:rPr>
              <w:t>Bidders</w:t>
            </w:r>
            <w:r w:rsidRPr="006514FE">
              <w:rPr>
                <w:b/>
                <w:sz w:val="24"/>
                <w:szCs w:val="24"/>
              </w:rPr>
              <w:tab/>
            </w:r>
            <w:r w:rsidRPr="006514FE">
              <w:rPr>
                <w:b/>
                <w:spacing w:val="-3"/>
                <w:sz w:val="24"/>
                <w:szCs w:val="24"/>
              </w:rPr>
              <w:t>or</w:t>
            </w:r>
            <w:r w:rsidRPr="006514FE">
              <w:rPr>
                <w:b/>
                <w:spacing w:val="-57"/>
                <w:sz w:val="24"/>
                <w:szCs w:val="24"/>
              </w:rPr>
              <w:t xml:space="preserve"> </w:t>
            </w:r>
            <w:r w:rsidRPr="006514FE">
              <w:rPr>
                <w:b/>
                <w:sz w:val="24"/>
                <w:szCs w:val="24"/>
              </w:rPr>
              <w:t>Individual</w:t>
            </w:r>
            <w:r w:rsidRPr="006514FE">
              <w:rPr>
                <w:b/>
                <w:spacing w:val="1"/>
                <w:sz w:val="24"/>
                <w:szCs w:val="24"/>
              </w:rPr>
              <w:t xml:space="preserve"> </w:t>
            </w:r>
            <w:r w:rsidRPr="006514FE">
              <w:rPr>
                <w:b/>
                <w:sz w:val="24"/>
                <w:szCs w:val="24"/>
              </w:rPr>
              <w:t>Members</w:t>
            </w:r>
            <w:r w:rsidRPr="006514FE">
              <w:rPr>
                <w:b/>
                <w:sz w:val="24"/>
                <w:szCs w:val="24"/>
              </w:rPr>
              <w:tab/>
            </w:r>
            <w:r w:rsidRPr="006514FE">
              <w:rPr>
                <w:b/>
                <w:spacing w:val="-1"/>
                <w:sz w:val="24"/>
                <w:szCs w:val="24"/>
              </w:rPr>
              <w:t>of</w:t>
            </w:r>
            <w:r w:rsidRPr="006514FE">
              <w:rPr>
                <w:b/>
                <w:spacing w:val="-57"/>
                <w:sz w:val="24"/>
                <w:szCs w:val="24"/>
              </w:rPr>
              <w:t xml:space="preserve"> </w:t>
            </w:r>
            <w:r w:rsidRPr="006514FE">
              <w:rPr>
                <w:b/>
                <w:sz w:val="24"/>
                <w:szCs w:val="24"/>
              </w:rPr>
              <w:t>Joint</w:t>
            </w:r>
            <w:r w:rsidRPr="006514FE">
              <w:rPr>
                <w:b/>
                <w:spacing w:val="-2"/>
                <w:sz w:val="24"/>
                <w:szCs w:val="24"/>
              </w:rPr>
              <w:t xml:space="preserve"> </w:t>
            </w:r>
            <w:r w:rsidRPr="006514FE">
              <w:rPr>
                <w:b/>
                <w:sz w:val="24"/>
                <w:szCs w:val="24"/>
              </w:rPr>
              <w:t>Ventures</w:t>
            </w:r>
          </w:p>
        </w:tc>
        <w:tc>
          <w:tcPr>
            <w:tcW w:w="7063" w:type="dxa"/>
          </w:tcPr>
          <w:p w:rsidR="00FC6F2C" w:rsidRPr="006514FE" w:rsidRDefault="002344E9" w:rsidP="00952549">
            <w:pPr>
              <w:pStyle w:val="TableParagraph"/>
              <w:numPr>
                <w:ilvl w:val="1"/>
                <w:numId w:val="25"/>
              </w:numPr>
              <w:tabs>
                <w:tab w:val="left" w:pos="648"/>
                <w:tab w:val="left" w:pos="649"/>
              </w:tabs>
              <w:spacing w:line="266" w:lineRule="exact"/>
              <w:ind w:hanging="541"/>
              <w:rPr>
                <w:i/>
                <w:sz w:val="24"/>
                <w:szCs w:val="24"/>
              </w:rPr>
            </w:pPr>
            <w:r w:rsidRPr="006514FE">
              <w:rPr>
                <w:sz w:val="24"/>
                <w:szCs w:val="24"/>
              </w:rPr>
              <w:t>Constitution</w:t>
            </w:r>
            <w:r w:rsidRPr="006514FE">
              <w:rPr>
                <w:spacing w:val="-2"/>
                <w:sz w:val="24"/>
                <w:szCs w:val="24"/>
              </w:rPr>
              <w:t xml:space="preserve"> </w:t>
            </w:r>
            <w:r w:rsidRPr="006514FE">
              <w:rPr>
                <w:sz w:val="24"/>
                <w:szCs w:val="24"/>
              </w:rPr>
              <w:t>or</w:t>
            </w:r>
            <w:r w:rsidRPr="006514FE">
              <w:rPr>
                <w:spacing w:val="-3"/>
                <w:sz w:val="24"/>
                <w:szCs w:val="24"/>
              </w:rPr>
              <w:t xml:space="preserve"> </w:t>
            </w:r>
            <w:r w:rsidRPr="006514FE">
              <w:rPr>
                <w:sz w:val="24"/>
                <w:szCs w:val="24"/>
              </w:rPr>
              <w:t>legal</w:t>
            </w:r>
            <w:r w:rsidRPr="006514FE">
              <w:rPr>
                <w:spacing w:val="-1"/>
                <w:sz w:val="24"/>
                <w:szCs w:val="24"/>
              </w:rPr>
              <w:t xml:space="preserve"> </w:t>
            </w:r>
            <w:r w:rsidRPr="006514FE">
              <w:rPr>
                <w:sz w:val="24"/>
                <w:szCs w:val="24"/>
              </w:rPr>
              <w:t>status</w:t>
            </w:r>
            <w:r w:rsidRPr="006514FE">
              <w:rPr>
                <w:spacing w:val="-2"/>
                <w:sz w:val="24"/>
                <w:szCs w:val="24"/>
              </w:rPr>
              <w:t xml:space="preserve"> </w:t>
            </w:r>
            <w:r w:rsidRPr="006514FE">
              <w:rPr>
                <w:sz w:val="24"/>
                <w:szCs w:val="24"/>
              </w:rPr>
              <w:t>of</w:t>
            </w:r>
            <w:r w:rsidRPr="006514FE">
              <w:rPr>
                <w:spacing w:val="-2"/>
                <w:sz w:val="24"/>
                <w:szCs w:val="24"/>
              </w:rPr>
              <w:t xml:space="preserve"> </w:t>
            </w:r>
            <w:r w:rsidRPr="006514FE">
              <w:rPr>
                <w:sz w:val="24"/>
                <w:szCs w:val="24"/>
              </w:rPr>
              <w:t>Bidder:</w:t>
            </w:r>
            <w:r w:rsidRPr="006514FE">
              <w:rPr>
                <w:spacing w:val="59"/>
                <w:sz w:val="24"/>
                <w:szCs w:val="24"/>
              </w:rPr>
              <w:t xml:space="preserve"> </w:t>
            </w:r>
            <w:r w:rsidRPr="006514FE">
              <w:rPr>
                <w:i/>
                <w:sz w:val="24"/>
                <w:szCs w:val="24"/>
              </w:rPr>
              <w:t>[attach</w:t>
            </w:r>
            <w:r w:rsidRPr="006514FE">
              <w:rPr>
                <w:i/>
                <w:spacing w:val="-1"/>
                <w:sz w:val="24"/>
                <w:szCs w:val="24"/>
              </w:rPr>
              <w:t xml:space="preserve"> </w:t>
            </w:r>
            <w:r w:rsidRPr="006514FE">
              <w:rPr>
                <w:i/>
                <w:sz w:val="24"/>
                <w:szCs w:val="24"/>
              </w:rPr>
              <w:t>copy]</w:t>
            </w:r>
          </w:p>
          <w:p w:rsidR="00FC6F2C" w:rsidRPr="006514FE" w:rsidRDefault="002344E9">
            <w:pPr>
              <w:pStyle w:val="TableParagraph"/>
              <w:spacing w:before="199"/>
              <w:ind w:left="655"/>
              <w:rPr>
                <w:i/>
                <w:sz w:val="24"/>
                <w:szCs w:val="24"/>
              </w:rPr>
            </w:pPr>
            <w:r w:rsidRPr="006514FE">
              <w:rPr>
                <w:sz w:val="24"/>
                <w:szCs w:val="24"/>
              </w:rPr>
              <w:t>Place</w:t>
            </w:r>
            <w:r w:rsidRPr="006514FE">
              <w:rPr>
                <w:spacing w:val="-4"/>
                <w:sz w:val="24"/>
                <w:szCs w:val="24"/>
              </w:rPr>
              <w:t xml:space="preserve"> </w:t>
            </w:r>
            <w:r w:rsidRPr="006514FE">
              <w:rPr>
                <w:sz w:val="24"/>
                <w:szCs w:val="24"/>
              </w:rPr>
              <w:t>of</w:t>
            </w:r>
            <w:r w:rsidRPr="006514FE">
              <w:rPr>
                <w:spacing w:val="-2"/>
                <w:sz w:val="24"/>
                <w:szCs w:val="24"/>
              </w:rPr>
              <w:t xml:space="preserve"> </w:t>
            </w:r>
            <w:r w:rsidRPr="006514FE">
              <w:rPr>
                <w:sz w:val="24"/>
                <w:szCs w:val="24"/>
              </w:rPr>
              <w:t>registration:</w:t>
            </w:r>
            <w:r w:rsidRPr="006514FE">
              <w:rPr>
                <w:spacing w:val="57"/>
                <w:sz w:val="24"/>
                <w:szCs w:val="24"/>
              </w:rPr>
              <w:t xml:space="preserve"> </w:t>
            </w:r>
            <w:r w:rsidRPr="006514FE">
              <w:rPr>
                <w:i/>
                <w:sz w:val="24"/>
                <w:szCs w:val="24"/>
              </w:rPr>
              <w:t>[insert]</w:t>
            </w:r>
          </w:p>
          <w:p w:rsidR="00FC6F2C" w:rsidRPr="006514FE" w:rsidRDefault="002344E9">
            <w:pPr>
              <w:pStyle w:val="TableParagraph"/>
              <w:ind w:left="655"/>
              <w:rPr>
                <w:i/>
                <w:sz w:val="24"/>
                <w:szCs w:val="24"/>
              </w:rPr>
            </w:pPr>
            <w:r w:rsidRPr="006514FE">
              <w:rPr>
                <w:sz w:val="24"/>
                <w:szCs w:val="24"/>
              </w:rPr>
              <w:t>Principal</w:t>
            </w:r>
            <w:r w:rsidRPr="006514FE">
              <w:rPr>
                <w:spacing w:val="-2"/>
                <w:sz w:val="24"/>
                <w:szCs w:val="24"/>
              </w:rPr>
              <w:t xml:space="preserve"> </w:t>
            </w:r>
            <w:r w:rsidRPr="006514FE">
              <w:rPr>
                <w:sz w:val="24"/>
                <w:szCs w:val="24"/>
              </w:rPr>
              <w:t>place</w:t>
            </w:r>
            <w:r w:rsidRPr="006514FE">
              <w:rPr>
                <w:spacing w:val="-3"/>
                <w:sz w:val="24"/>
                <w:szCs w:val="24"/>
              </w:rPr>
              <w:t xml:space="preserve"> </w:t>
            </w:r>
            <w:r w:rsidRPr="006514FE">
              <w:rPr>
                <w:sz w:val="24"/>
                <w:szCs w:val="24"/>
              </w:rPr>
              <w:t>of</w:t>
            </w:r>
            <w:r w:rsidRPr="006514FE">
              <w:rPr>
                <w:spacing w:val="-2"/>
                <w:sz w:val="24"/>
                <w:szCs w:val="24"/>
              </w:rPr>
              <w:t xml:space="preserve"> </w:t>
            </w:r>
            <w:r w:rsidRPr="006514FE">
              <w:rPr>
                <w:sz w:val="24"/>
                <w:szCs w:val="24"/>
              </w:rPr>
              <w:t>business:</w:t>
            </w:r>
            <w:r w:rsidRPr="006514FE">
              <w:rPr>
                <w:spacing w:val="58"/>
                <w:sz w:val="24"/>
                <w:szCs w:val="24"/>
              </w:rPr>
              <w:t xml:space="preserve"> </w:t>
            </w:r>
            <w:r w:rsidRPr="006514FE">
              <w:rPr>
                <w:i/>
                <w:sz w:val="24"/>
                <w:szCs w:val="24"/>
              </w:rPr>
              <w:t>[insert]</w:t>
            </w:r>
          </w:p>
          <w:p w:rsidR="00FC6F2C" w:rsidRPr="006514FE" w:rsidRDefault="002344E9">
            <w:pPr>
              <w:pStyle w:val="TableParagraph"/>
              <w:spacing w:line="242" w:lineRule="auto"/>
              <w:ind w:left="648" w:right="190"/>
              <w:rPr>
                <w:i/>
                <w:sz w:val="24"/>
                <w:szCs w:val="24"/>
              </w:rPr>
            </w:pPr>
            <w:r w:rsidRPr="006514FE">
              <w:rPr>
                <w:sz w:val="24"/>
                <w:szCs w:val="24"/>
              </w:rPr>
              <w:t>Power</w:t>
            </w:r>
            <w:r w:rsidRPr="006514FE">
              <w:rPr>
                <w:spacing w:val="12"/>
                <w:sz w:val="24"/>
                <w:szCs w:val="24"/>
              </w:rPr>
              <w:t xml:space="preserve"> </w:t>
            </w:r>
            <w:r w:rsidRPr="006514FE">
              <w:rPr>
                <w:sz w:val="24"/>
                <w:szCs w:val="24"/>
              </w:rPr>
              <w:t>of</w:t>
            </w:r>
            <w:r w:rsidRPr="006514FE">
              <w:rPr>
                <w:spacing w:val="13"/>
                <w:sz w:val="24"/>
                <w:szCs w:val="24"/>
              </w:rPr>
              <w:t xml:space="preserve"> </w:t>
            </w:r>
            <w:r w:rsidRPr="006514FE">
              <w:rPr>
                <w:sz w:val="24"/>
                <w:szCs w:val="24"/>
              </w:rPr>
              <w:t>attorney</w:t>
            </w:r>
            <w:r w:rsidRPr="006514FE">
              <w:rPr>
                <w:spacing w:val="13"/>
                <w:sz w:val="24"/>
                <w:szCs w:val="24"/>
              </w:rPr>
              <w:t xml:space="preserve"> </w:t>
            </w:r>
            <w:r w:rsidRPr="006514FE">
              <w:rPr>
                <w:sz w:val="24"/>
                <w:szCs w:val="24"/>
              </w:rPr>
              <w:t>or</w:t>
            </w:r>
            <w:r w:rsidRPr="006514FE">
              <w:rPr>
                <w:spacing w:val="13"/>
                <w:sz w:val="24"/>
                <w:szCs w:val="24"/>
              </w:rPr>
              <w:t xml:space="preserve"> </w:t>
            </w:r>
            <w:r w:rsidRPr="006514FE">
              <w:rPr>
                <w:sz w:val="24"/>
                <w:szCs w:val="24"/>
              </w:rPr>
              <w:t>other</w:t>
            </w:r>
            <w:r w:rsidRPr="006514FE">
              <w:rPr>
                <w:spacing w:val="13"/>
                <w:sz w:val="24"/>
                <w:szCs w:val="24"/>
              </w:rPr>
              <w:t xml:space="preserve"> </w:t>
            </w:r>
            <w:r w:rsidRPr="006514FE">
              <w:rPr>
                <w:sz w:val="24"/>
                <w:szCs w:val="24"/>
              </w:rPr>
              <w:t>acceptable</w:t>
            </w:r>
            <w:r w:rsidRPr="006514FE">
              <w:rPr>
                <w:spacing w:val="13"/>
                <w:sz w:val="24"/>
                <w:szCs w:val="24"/>
              </w:rPr>
              <w:t xml:space="preserve"> </w:t>
            </w:r>
            <w:r w:rsidRPr="006514FE">
              <w:rPr>
                <w:sz w:val="24"/>
                <w:szCs w:val="24"/>
              </w:rPr>
              <w:t>document</w:t>
            </w:r>
            <w:r w:rsidRPr="006514FE">
              <w:rPr>
                <w:spacing w:val="19"/>
                <w:sz w:val="24"/>
                <w:szCs w:val="24"/>
              </w:rPr>
              <w:t xml:space="preserve"> </w:t>
            </w:r>
            <w:r w:rsidRPr="006514FE">
              <w:rPr>
                <w:sz w:val="24"/>
                <w:szCs w:val="24"/>
              </w:rPr>
              <w:t>of</w:t>
            </w:r>
            <w:r w:rsidRPr="006514FE">
              <w:rPr>
                <w:spacing w:val="13"/>
                <w:sz w:val="24"/>
                <w:szCs w:val="24"/>
              </w:rPr>
              <w:t xml:space="preserve"> </w:t>
            </w:r>
            <w:r w:rsidRPr="006514FE">
              <w:rPr>
                <w:sz w:val="24"/>
                <w:szCs w:val="24"/>
              </w:rPr>
              <w:t>signatory</w:t>
            </w:r>
            <w:r w:rsidRPr="006514FE">
              <w:rPr>
                <w:spacing w:val="11"/>
                <w:sz w:val="24"/>
                <w:szCs w:val="24"/>
              </w:rPr>
              <w:t xml:space="preserve"> </w:t>
            </w:r>
            <w:r w:rsidRPr="006514FE">
              <w:rPr>
                <w:sz w:val="24"/>
                <w:szCs w:val="24"/>
              </w:rPr>
              <w:t>of</w:t>
            </w:r>
            <w:r w:rsidRPr="006514FE">
              <w:rPr>
                <w:spacing w:val="-57"/>
                <w:sz w:val="24"/>
                <w:szCs w:val="24"/>
              </w:rPr>
              <w:t xml:space="preserve"> </w:t>
            </w:r>
            <w:r w:rsidRPr="006514FE">
              <w:rPr>
                <w:sz w:val="24"/>
                <w:szCs w:val="24"/>
              </w:rPr>
              <w:t>Bid:</w:t>
            </w:r>
            <w:r w:rsidRPr="006514FE">
              <w:rPr>
                <w:spacing w:val="1"/>
                <w:sz w:val="24"/>
                <w:szCs w:val="24"/>
              </w:rPr>
              <w:t xml:space="preserve"> </w:t>
            </w:r>
            <w:r w:rsidRPr="006514FE">
              <w:rPr>
                <w:i/>
                <w:sz w:val="24"/>
                <w:szCs w:val="24"/>
              </w:rPr>
              <w:t>[attach]</w:t>
            </w:r>
          </w:p>
          <w:p w:rsidR="00FC6F2C" w:rsidRPr="006514FE" w:rsidRDefault="002344E9" w:rsidP="00952549">
            <w:pPr>
              <w:pStyle w:val="TableParagraph"/>
              <w:numPr>
                <w:ilvl w:val="1"/>
                <w:numId w:val="25"/>
              </w:numPr>
              <w:tabs>
                <w:tab w:val="left" w:pos="649"/>
              </w:tabs>
              <w:spacing w:before="194" w:line="242" w:lineRule="auto"/>
              <w:ind w:left="655" w:right="204" w:hanging="548"/>
              <w:jc w:val="both"/>
              <w:rPr>
                <w:i/>
                <w:sz w:val="24"/>
                <w:szCs w:val="24"/>
              </w:rPr>
            </w:pPr>
            <w:r w:rsidRPr="006514FE">
              <w:rPr>
                <w:sz w:val="24"/>
                <w:szCs w:val="24"/>
              </w:rPr>
              <w:t>Total annual volume of Services performed in five years, in the</w:t>
            </w:r>
            <w:r w:rsidRPr="006514FE">
              <w:rPr>
                <w:spacing w:val="1"/>
                <w:sz w:val="24"/>
                <w:szCs w:val="24"/>
              </w:rPr>
              <w:t xml:space="preserve"> </w:t>
            </w:r>
            <w:r w:rsidRPr="006514FE">
              <w:rPr>
                <w:sz w:val="24"/>
                <w:szCs w:val="24"/>
              </w:rPr>
              <w:t>internationally</w:t>
            </w:r>
            <w:r w:rsidRPr="006514FE">
              <w:rPr>
                <w:spacing w:val="-6"/>
                <w:sz w:val="24"/>
                <w:szCs w:val="24"/>
              </w:rPr>
              <w:t xml:space="preserve"> </w:t>
            </w:r>
            <w:r w:rsidRPr="006514FE">
              <w:rPr>
                <w:sz w:val="24"/>
                <w:szCs w:val="24"/>
              </w:rPr>
              <w:t>traded</w:t>
            </w:r>
            <w:r w:rsidRPr="006514FE">
              <w:rPr>
                <w:spacing w:val="-1"/>
                <w:sz w:val="24"/>
                <w:szCs w:val="24"/>
              </w:rPr>
              <w:t xml:space="preserve"> </w:t>
            </w:r>
            <w:r w:rsidRPr="006514FE">
              <w:rPr>
                <w:sz w:val="24"/>
                <w:szCs w:val="24"/>
              </w:rPr>
              <w:t>currency</w:t>
            </w:r>
            <w:r w:rsidRPr="006514FE">
              <w:rPr>
                <w:spacing w:val="-3"/>
                <w:sz w:val="24"/>
                <w:szCs w:val="24"/>
              </w:rPr>
              <w:t xml:space="preserve"> </w:t>
            </w:r>
            <w:r w:rsidRPr="006514FE">
              <w:rPr>
                <w:sz w:val="24"/>
                <w:szCs w:val="24"/>
              </w:rPr>
              <w:t>specified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BDS:</w:t>
            </w:r>
            <w:r w:rsidRPr="006514FE">
              <w:rPr>
                <w:spacing w:val="58"/>
                <w:sz w:val="24"/>
                <w:szCs w:val="24"/>
              </w:rPr>
              <w:t xml:space="preserve"> </w:t>
            </w:r>
            <w:r w:rsidRPr="006514FE">
              <w:rPr>
                <w:i/>
                <w:sz w:val="24"/>
                <w:szCs w:val="24"/>
              </w:rPr>
              <w:t>[insert]</w:t>
            </w:r>
          </w:p>
          <w:p w:rsidR="00FC6F2C" w:rsidRPr="006514FE" w:rsidRDefault="002344E9" w:rsidP="00952549">
            <w:pPr>
              <w:pStyle w:val="TableParagraph"/>
              <w:numPr>
                <w:ilvl w:val="1"/>
                <w:numId w:val="25"/>
              </w:numPr>
              <w:tabs>
                <w:tab w:val="left" w:pos="649"/>
              </w:tabs>
              <w:spacing w:before="194"/>
              <w:ind w:left="655" w:right="197" w:hanging="548"/>
              <w:jc w:val="both"/>
              <w:rPr>
                <w:sz w:val="24"/>
                <w:szCs w:val="24"/>
              </w:rPr>
            </w:pPr>
            <w:r w:rsidRPr="006514FE">
              <w:rPr>
                <w:sz w:val="24"/>
                <w:szCs w:val="24"/>
              </w:rPr>
              <w:t>Services performed as prime Service Provider on the provision</w:t>
            </w:r>
            <w:r w:rsidRPr="006514FE">
              <w:rPr>
                <w:spacing w:val="1"/>
                <w:sz w:val="24"/>
                <w:szCs w:val="24"/>
              </w:rPr>
              <w:t xml:space="preserve"> </w:t>
            </w:r>
            <w:r w:rsidRPr="006514FE">
              <w:rPr>
                <w:sz w:val="24"/>
                <w:szCs w:val="24"/>
              </w:rPr>
              <w:t>of Services of a similar nature and volume over the last five</w:t>
            </w:r>
            <w:r w:rsidRPr="006514FE">
              <w:rPr>
                <w:spacing w:val="1"/>
                <w:sz w:val="24"/>
                <w:szCs w:val="24"/>
              </w:rPr>
              <w:t xml:space="preserve"> </w:t>
            </w:r>
            <w:r w:rsidRPr="006514FE">
              <w:rPr>
                <w:sz w:val="24"/>
                <w:szCs w:val="24"/>
              </w:rPr>
              <w:t>years.   The values should be indicated in the same currency</w:t>
            </w:r>
            <w:r w:rsidRPr="006514FE">
              <w:rPr>
                <w:spacing w:val="1"/>
                <w:sz w:val="24"/>
                <w:szCs w:val="24"/>
              </w:rPr>
              <w:t xml:space="preserve"> </w:t>
            </w:r>
            <w:r w:rsidRPr="006514FE">
              <w:rPr>
                <w:sz w:val="24"/>
                <w:szCs w:val="24"/>
              </w:rPr>
              <w:t>used</w:t>
            </w:r>
            <w:r w:rsidRPr="006514FE">
              <w:rPr>
                <w:spacing w:val="8"/>
                <w:sz w:val="24"/>
                <w:szCs w:val="24"/>
              </w:rPr>
              <w:t xml:space="preserve"> </w:t>
            </w:r>
            <w:r w:rsidRPr="006514FE">
              <w:rPr>
                <w:sz w:val="24"/>
                <w:szCs w:val="24"/>
              </w:rPr>
              <w:t>for</w:t>
            </w:r>
            <w:r w:rsidRPr="006514FE">
              <w:rPr>
                <w:spacing w:val="10"/>
                <w:sz w:val="24"/>
                <w:szCs w:val="24"/>
              </w:rPr>
              <w:t xml:space="preserve"> </w:t>
            </w:r>
            <w:r w:rsidRPr="006514FE">
              <w:rPr>
                <w:sz w:val="24"/>
                <w:szCs w:val="24"/>
              </w:rPr>
              <w:t>Item</w:t>
            </w:r>
            <w:r w:rsidRPr="006514FE">
              <w:rPr>
                <w:spacing w:val="8"/>
                <w:sz w:val="24"/>
                <w:szCs w:val="24"/>
              </w:rPr>
              <w:t xml:space="preserve"> </w:t>
            </w:r>
            <w:r w:rsidRPr="006514FE">
              <w:rPr>
                <w:sz w:val="24"/>
                <w:szCs w:val="24"/>
              </w:rPr>
              <w:t>1.2</w:t>
            </w:r>
            <w:r w:rsidRPr="006514FE">
              <w:rPr>
                <w:spacing w:val="9"/>
                <w:sz w:val="24"/>
                <w:szCs w:val="24"/>
              </w:rPr>
              <w:t xml:space="preserve"> </w:t>
            </w:r>
            <w:r w:rsidRPr="006514FE">
              <w:rPr>
                <w:sz w:val="24"/>
                <w:szCs w:val="24"/>
              </w:rPr>
              <w:t>above.</w:t>
            </w:r>
            <w:r w:rsidRPr="006514FE">
              <w:rPr>
                <w:spacing w:val="21"/>
                <w:sz w:val="24"/>
                <w:szCs w:val="24"/>
              </w:rPr>
              <w:t xml:space="preserve"> </w:t>
            </w:r>
            <w:r w:rsidRPr="006514FE">
              <w:rPr>
                <w:sz w:val="24"/>
                <w:szCs w:val="24"/>
              </w:rPr>
              <w:t>Also</w:t>
            </w:r>
            <w:r w:rsidRPr="006514FE">
              <w:rPr>
                <w:spacing w:val="8"/>
                <w:sz w:val="24"/>
                <w:szCs w:val="24"/>
              </w:rPr>
              <w:t xml:space="preserve"> </w:t>
            </w:r>
            <w:r w:rsidRPr="006514FE">
              <w:rPr>
                <w:sz w:val="24"/>
                <w:szCs w:val="24"/>
              </w:rPr>
              <w:t>list</w:t>
            </w:r>
            <w:r w:rsidRPr="006514FE">
              <w:rPr>
                <w:spacing w:val="13"/>
                <w:sz w:val="24"/>
                <w:szCs w:val="24"/>
              </w:rPr>
              <w:t xml:space="preserve"> </w:t>
            </w:r>
            <w:r w:rsidRPr="006514FE">
              <w:rPr>
                <w:sz w:val="24"/>
                <w:szCs w:val="24"/>
              </w:rPr>
              <w:t>details</w:t>
            </w:r>
            <w:r w:rsidRPr="006514FE">
              <w:rPr>
                <w:spacing w:val="9"/>
                <w:sz w:val="24"/>
                <w:szCs w:val="24"/>
              </w:rPr>
              <w:t xml:space="preserve"> </w:t>
            </w:r>
            <w:r w:rsidRPr="006514FE">
              <w:rPr>
                <w:sz w:val="24"/>
                <w:szCs w:val="24"/>
              </w:rPr>
              <w:t>of</w:t>
            </w:r>
            <w:r w:rsidRPr="006514FE">
              <w:rPr>
                <w:spacing w:val="8"/>
                <w:sz w:val="24"/>
                <w:szCs w:val="24"/>
              </w:rPr>
              <w:t xml:space="preserve"> </w:t>
            </w:r>
            <w:r w:rsidRPr="006514FE">
              <w:rPr>
                <w:sz w:val="24"/>
                <w:szCs w:val="24"/>
              </w:rPr>
              <w:t>work</w:t>
            </w:r>
            <w:r w:rsidRPr="006514FE">
              <w:rPr>
                <w:spacing w:val="8"/>
                <w:sz w:val="24"/>
                <w:szCs w:val="24"/>
              </w:rPr>
              <w:t xml:space="preserve"> </w:t>
            </w:r>
            <w:r w:rsidRPr="006514FE">
              <w:rPr>
                <w:sz w:val="24"/>
                <w:szCs w:val="24"/>
              </w:rPr>
              <w:t>under</w:t>
            </w:r>
            <w:r w:rsidRPr="006514FE">
              <w:rPr>
                <w:spacing w:val="8"/>
                <w:sz w:val="24"/>
                <w:szCs w:val="24"/>
              </w:rPr>
              <w:t xml:space="preserve"> </w:t>
            </w:r>
            <w:r w:rsidRPr="006514FE">
              <w:rPr>
                <w:sz w:val="24"/>
                <w:szCs w:val="24"/>
              </w:rPr>
              <w:t>way</w:t>
            </w:r>
            <w:r w:rsidRPr="006514FE">
              <w:rPr>
                <w:spacing w:val="3"/>
                <w:sz w:val="24"/>
                <w:szCs w:val="24"/>
              </w:rPr>
              <w:t xml:space="preserve"> </w:t>
            </w:r>
            <w:r w:rsidRPr="006514FE">
              <w:rPr>
                <w:sz w:val="24"/>
                <w:szCs w:val="24"/>
              </w:rPr>
              <w:t>or</w:t>
            </w:r>
          </w:p>
          <w:p w:rsidR="00FC6F2C" w:rsidRPr="006514FE" w:rsidRDefault="002344E9">
            <w:pPr>
              <w:pStyle w:val="TableParagraph"/>
              <w:spacing w:before="3" w:line="256" w:lineRule="exact"/>
              <w:ind w:left="655"/>
              <w:jc w:val="both"/>
              <w:rPr>
                <w:sz w:val="24"/>
                <w:szCs w:val="24"/>
              </w:rPr>
            </w:pPr>
            <w:r w:rsidRPr="006514FE">
              <w:rPr>
                <w:sz w:val="24"/>
                <w:szCs w:val="24"/>
              </w:rPr>
              <w:t>committed,</w:t>
            </w:r>
            <w:r w:rsidRPr="006514FE">
              <w:rPr>
                <w:spacing w:val="-2"/>
                <w:sz w:val="24"/>
                <w:szCs w:val="24"/>
              </w:rPr>
              <w:t xml:space="preserve"> </w:t>
            </w:r>
            <w:r w:rsidRPr="006514FE">
              <w:rPr>
                <w:sz w:val="24"/>
                <w:szCs w:val="24"/>
              </w:rPr>
              <w:t>including</w:t>
            </w:r>
            <w:r w:rsidRPr="006514FE">
              <w:rPr>
                <w:spacing w:val="-4"/>
                <w:sz w:val="24"/>
                <w:szCs w:val="24"/>
              </w:rPr>
              <w:t xml:space="preserve"> </w:t>
            </w:r>
            <w:r w:rsidRPr="006514FE">
              <w:rPr>
                <w:sz w:val="24"/>
                <w:szCs w:val="24"/>
              </w:rPr>
              <w:t>expected</w:t>
            </w:r>
            <w:r w:rsidRPr="006514FE">
              <w:rPr>
                <w:spacing w:val="-1"/>
                <w:sz w:val="24"/>
                <w:szCs w:val="24"/>
              </w:rPr>
              <w:t xml:space="preserve"> </w:t>
            </w:r>
            <w:r w:rsidRPr="006514FE">
              <w:rPr>
                <w:sz w:val="24"/>
                <w:szCs w:val="24"/>
              </w:rPr>
              <w:t>completion</w:t>
            </w:r>
            <w:r w:rsidRPr="006514FE">
              <w:rPr>
                <w:spacing w:val="-2"/>
                <w:sz w:val="24"/>
                <w:szCs w:val="24"/>
              </w:rPr>
              <w:t xml:space="preserve"> </w:t>
            </w:r>
            <w:r w:rsidRPr="006514FE">
              <w:rPr>
                <w:sz w:val="24"/>
                <w:szCs w:val="24"/>
              </w:rPr>
              <w:t>date.</w:t>
            </w:r>
          </w:p>
        </w:tc>
      </w:tr>
    </w:tbl>
    <w:p w:rsidR="00FC6F2C" w:rsidRPr="006514FE" w:rsidRDefault="00FC6F2C">
      <w:pPr>
        <w:pStyle w:val="BodyText"/>
        <w:rPr>
          <w:b/>
        </w:rPr>
      </w:pPr>
    </w:p>
    <w:p w:rsidR="00FC6F2C" w:rsidRPr="006514FE" w:rsidRDefault="00FC6F2C">
      <w:pPr>
        <w:pStyle w:val="BodyText"/>
        <w:rPr>
          <w:b/>
        </w:rPr>
      </w:pPr>
    </w:p>
    <w:tbl>
      <w:tblPr>
        <w:tblW w:w="0" w:type="auto"/>
        <w:tblInd w:w="15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59"/>
        <w:gridCol w:w="2161"/>
        <w:gridCol w:w="2521"/>
        <w:gridCol w:w="2163"/>
      </w:tblGrid>
      <w:tr w:rsidR="00FC6F2C" w:rsidRPr="006514FE">
        <w:trPr>
          <w:trHeight w:val="827"/>
        </w:trPr>
        <w:tc>
          <w:tcPr>
            <w:tcW w:w="2159" w:type="dxa"/>
            <w:tcBorders>
              <w:right w:val="nil"/>
            </w:tcBorders>
          </w:tcPr>
          <w:p w:rsidR="00FC6F2C" w:rsidRPr="006514FE" w:rsidRDefault="002344E9">
            <w:pPr>
              <w:pStyle w:val="TableParagraph"/>
              <w:ind w:left="107"/>
              <w:rPr>
                <w:sz w:val="24"/>
                <w:szCs w:val="24"/>
              </w:rPr>
            </w:pPr>
            <w:r w:rsidRPr="006514FE">
              <w:rPr>
                <w:sz w:val="24"/>
                <w:szCs w:val="24"/>
              </w:rPr>
              <w:t>Project</w:t>
            </w:r>
            <w:r w:rsidRPr="006514FE">
              <w:rPr>
                <w:spacing w:val="10"/>
                <w:sz w:val="24"/>
                <w:szCs w:val="24"/>
              </w:rPr>
              <w:t xml:space="preserve"> </w:t>
            </w:r>
            <w:r w:rsidRPr="006514FE">
              <w:rPr>
                <w:sz w:val="24"/>
                <w:szCs w:val="24"/>
              </w:rPr>
              <w:t>name</w:t>
            </w:r>
            <w:r w:rsidRPr="006514FE">
              <w:rPr>
                <w:spacing w:val="9"/>
                <w:sz w:val="24"/>
                <w:szCs w:val="24"/>
              </w:rPr>
              <w:t xml:space="preserve"> </w:t>
            </w:r>
            <w:r w:rsidRPr="006514FE">
              <w:rPr>
                <w:sz w:val="24"/>
                <w:szCs w:val="24"/>
              </w:rPr>
              <w:t>and</w:t>
            </w:r>
            <w:r w:rsidRPr="006514FE">
              <w:rPr>
                <w:spacing w:val="-57"/>
                <w:sz w:val="24"/>
                <w:szCs w:val="24"/>
              </w:rPr>
              <w:t xml:space="preserve"> </w:t>
            </w:r>
            <w:r w:rsidRPr="006514FE">
              <w:rPr>
                <w:sz w:val="24"/>
                <w:szCs w:val="24"/>
              </w:rPr>
              <w:t>country</w:t>
            </w:r>
          </w:p>
        </w:tc>
        <w:tc>
          <w:tcPr>
            <w:tcW w:w="2161" w:type="dxa"/>
            <w:tcBorders>
              <w:left w:val="nil"/>
              <w:right w:val="nil"/>
            </w:tcBorders>
          </w:tcPr>
          <w:p w:rsidR="00FC6F2C" w:rsidRPr="006514FE" w:rsidRDefault="002344E9">
            <w:pPr>
              <w:pStyle w:val="TableParagraph"/>
              <w:ind w:left="116"/>
              <w:rPr>
                <w:sz w:val="24"/>
                <w:szCs w:val="24"/>
              </w:rPr>
            </w:pPr>
            <w:r w:rsidRPr="006514FE">
              <w:rPr>
                <w:sz w:val="24"/>
                <w:szCs w:val="24"/>
              </w:rPr>
              <w:t>Name</w:t>
            </w:r>
            <w:r w:rsidRPr="006514FE">
              <w:rPr>
                <w:spacing w:val="3"/>
                <w:sz w:val="24"/>
                <w:szCs w:val="24"/>
              </w:rPr>
              <w:t xml:space="preserve"> </w:t>
            </w:r>
            <w:r w:rsidRPr="006514FE">
              <w:rPr>
                <w:sz w:val="24"/>
                <w:szCs w:val="24"/>
              </w:rPr>
              <w:t>of</w:t>
            </w:r>
            <w:r w:rsidRPr="006514FE">
              <w:rPr>
                <w:spacing w:val="4"/>
                <w:sz w:val="24"/>
                <w:szCs w:val="24"/>
              </w:rPr>
              <w:t xml:space="preserve"> </w:t>
            </w:r>
            <w:r w:rsidRPr="006514FE">
              <w:rPr>
                <w:sz w:val="24"/>
                <w:szCs w:val="24"/>
              </w:rPr>
              <w:t>employer</w:t>
            </w:r>
            <w:r w:rsidRPr="006514FE">
              <w:rPr>
                <w:spacing w:val="-57"/>
                <w:sz w:val="24"/>
                <w:szCs w:val="24"/>
              </w:rPr>
              <w:t xml:space="preserve"> </w:t>
            </w:r>
            <w:r w:rsidRPr="006514FE">
              <w:rPr>
                <w:sz w:val="24"/>
                <w:szCs w:val="24"/>
              </w:rPr>
              <w:t>and</w:t>
            </w:r>
            <w:r w:rsidRPr="006514FE">
              <w:rPr>
                <w:spacing w:val="-1"/>
                <w:sz w:val="24"/>
                <w:szCs w:val="24"/>
              </w:rPr>
              <w:t xml:space="preserve"> </w:t>
            </w:r>
            <w:r w:rsidRPr="006514FE">
              <w:rPr>
                <w:sz w:val="24"/>
                <w:szCs w:val="24"/>
              </w:rPr>
              <w:t>contact</w:t>
            </w:r>
            <w:r w:rsidRPr="006514FE">
              <w:rPr>
                <w:spacing w:val="-1"/>
                <w:sz w:val="24"/>
                <w:szCs w:val="24"/>
              </w:rPr>
              <w:t xml:space="preserve"> </w:t>
            </w:r>
            <w:r w:rsidRPr="006514FE">
              <w:rPr>
                <w:sz w:val="24"/>
                <w:szCs w:val="24"/>
              </w:rPr>
              <w:t>person</w:t>
            </w:r>
          </w:p>
        </w:tc>
        <w:tc>
          <w:tcPr>
            <w:tcW w:w="2521" w:type="dxa"/>
            <w:tcBorders>
              <w:left w:val="nil"/>
              <w:right w:val="nil"/>
            </w:tcBorders>
          </w:tcPr>
          <w:p w:rsidR="00FC6F2C" w:rsidRPr="006514FE" w:rsidRDefault="002344E9">
            <w:pPr>
              <w:pStyle w:val="TableParagraph"/>
              <w:tabs>
                <w:tab w:val="left" w:pos="1005"/>
                <w:tab w:val="left" w:pos="1602"/>
              </w:tabs>
              <w:ind w:left="115" w:right="102"/>
              <w:rPr>
                <w:sz w:val="24"/>
                <w:szCs w:val="24"/>
              </w:rPr>
            </w:pPr>
            <w:r w:rsidRPr="006514FE">
              <w:rPr>
                <w:sz w:val="24"/>
                <w:szCs w:val="24"/>
              </w:rPr>
              <w:t>Type</w:t>
            </w:r>
            <w:r w:rsidRPr="006514FE">
              <w:rPr>
                <w:sz w:val="24"/>
                <w:szCs w:val="24"/>
              </w:rPr>
              <w:tab/>
              <w:t>of</w:t>
            </w:r>
            <w:r w:rsidRPr="006514FE">
              <w:rPr>
                <w:sz w:val="24"/>
                <w:szCs w:val="24"/>
              </w:rPr>
              <w:tab/>
            </w:r>
            <w:r w:rsidRPr="006514FE">
              <w:rPr>
                <w:spacing w:val="-1"/>
                <w:sz w:val="24"/>
                <w:szCs w:val="24"/>
              </w:rPr>
              <w:t>Services</w:t>
            </w:r>
            <w:r w:rsidRPr="006514FE">
              <w:rPr>
                <w:spacing w:val="-57"/>
                <w:sz w:val="24"/>
                <w:szCs w:val="24"/>
              </w:rPr>
              <w:t xml:space="preserve"> </w:t>
            </w:r>
            <w:r w:rsidRPr="006514FE">
              <w:rPr>
                <w:sz w:val="24"/>
                <w:szCs w:val="24"/>
              </w:rPr>
              <w:t>provided</w:t>
            </w:r>
            <w:r w:rsidRPr="006514FE">
              <w:rPr>
                <w:spacing w:val="36"/>
                <w:sz w:val="24"/>
                <w:szCs w:val="24"/>
              </w:rPr>
              <w:t xml:space="preserve"> </w:t>
            </w:r>
            <w:r w:rsidRPr="006514FE">
              <w:rPr>
                <w:sz w:val="24"/>
                <w:szCs w:val="24"/>
              </w:rPr>
              <w:t>and</w:t>
            </w:r>
            <w:r w:rsidRPr="006514FE">
              <w:rPr>
                <w:spacing w:val="41"/>
                <w:sz w:val="24"/>
                <w:szCs w:val="24"/>
              </w:rPr>
              <w:t xml:space="preserve"> </w:t>
            </w:r>
            <w:r w:rsidRPr="006514FE">
              <w:rPr>
                <w:sz w:val="24"/>
                <w:szCs w:val="24"/>
              </w:rPr>
              <w:t>year</w:t>
            </w:r>
            <w:r w:rsidRPr="006514FE">
              <w:rPr>
                <w:spacing w:val="36"/>
                <w:sz w:val="24"/>
                <w:szCs w:val="24"/>
              </w:rPr>
              <w:t xml:space="preserve"> </w:t>
            </w:r>
            <w:r w:rsidRPr="006514FE">
              <w:rPr>
                <w:sz w:val="24"/>
                <w:szCs w:val="24"/>
              </w:rPr>
              <w:t>of</w:t>
            </w:r>
          </w:p>
          <w:p w:rsidR="00FC6F2C" w:rsidRPr="006514FE" w:rsidRDefault="002344E9">
            <w:pPr>
              <w:pStyle w:val="TableParagraph"/>
              <w:spacing w:line="264" w:lineRule="exact"/>
              <w:ind w:left="115"/>
              <w:rPr>
                <w:sz w:val="24"/>
                <w:szCs w:val="24"/>
              </w:rPr>
            </w:pPr>
            <w:r w:rsidRPr="006514FE">
              <w:rPr>
                <w:sz w:val="24"/>
                <w:szCs w:val="24"/>
              </w:rPr>
              <w:t>completion</w:t>
            </w:r>
          </w:p>
        </w:tc>
        <w:tc>
          <w:tcPr>
            <w:tcW w:w="2163" w:type="dxa"/>
            <w:tcBorders>
              <w:left w:val="nil"/>
            </w:tcBorders>
          </w:tcPr>
          <w:p w:rsidR="00FC6F2C" w:rsidRPr="006514FE" w:rsidRDefault="002344E9">
            <w:pPr>
              <w:pStyle w:val="TableParagraph"/>
              <w:spacing w:line="268" w:lineRule="exact"/>
              <w:ind w:left="115"/>
              <w:rPr>
                <w:sz w:val="24"/>
                <w:szCs w:val="24"/>
              </w:rPr>
            </w:pPr>
            <w:r w:rsidRPr="006514FE">
              <w:rPr>
                <w:sz w:val="24"/>
                <w:szCs w:val="24"/>
              </w:rPr>
              <w:t>Value</w:t>
            </w:r>
            <w:r w:rsidRPr="006514FE">
              <w:rPr>
                <w:spacing w:val="-2"/>
                <w:sz w:val="24"/>
                <w:szCs w:val="24"/>
              </w:rPr>
              <w:t xml:space="preserve"> </w:t>
            </w:r>
            <w:r w:rsidRPr="006514FE">
              <w:rPr>
                <w:sz w:val="24"/>
                <w:szCs w:val="24"/>
              </w:rPr>
              <w:t>of</w:t>
            </w:r>
            <w:r w:rsidRPr="006514FE">
              <w:rPr>
                <w:spacing w:val="-3"/>
                <w:sz w:val="24"/>
                <w:szCs w:val="24"/>
              </w:rPr>
              <w:t xml:space="preserve"> </w:t>
            </w:r>
            <w:r w:rsidRPr="006514FE">
              <w:rPr>
                <w:sz w:val="24"/>
                <w:szCs w:val="24"/>
              </w:rPr>
              <w:t>contract</w:t>
            </w:r>
          </w:p>
        </w:tc>
      </w:tr>
      <w:tr w:rsidR="00FC6F2C" w:rsidRPr="006514FE">
        <w:trPr>
          <w:trHeight w:val="827"/>
        </w:trPr>
        <w:tc>
          <w:tcPr>
            <w:tcW w:w="9004" w:type="dxa"/>
            <w:gridSpan w:val="4"/>
          </w:tcPr>
          <w:p w:rsidR="00FC6F2C" w:rsidRPr="006514FE" w:rsidRDefault="002344E9">
            <w:pPr>
              <w:pStyle w:val="TableParagraph"/>
              <w:spacing w:line="268" w:lineRule="exact"/>
              <w:ind w:left="107"/>
              <w:rPr>
                <w:sz w:val="24"/>
                <w:szCs w:val="24"/>
              </w:rPr>
            </w:pPr>
            <w:r w:rsidRPr="006514FE">
              <w:rPr>
                <w:sz w:val="24"/>
                <w:szCs w:val="24"/>
              </w:rPr>
              <w:t>(a)</w:t>
            </w:r>
          </w:p>
          <w:p w:rsidR="00FC6F2C" w:rsidRPr="006514FE" w:rsidRDefault="00FC6F2C">
            <w:pPr>
              <w:pStyle w:val="TableParagraph"/>
              <w:rPr>
                <w:b/>
                <w:sz w:val="24"/>
                <w:szCs w:val="24"/>
              </w:rPr>
            </w:pPr>
          </w:p>
          <w:p w:rsidR="00FC6F2C" w:rsidRPr="006514FE" w:rsidRDefault="002344E9">
            <w:pPr>
              <w:pStyle w:val="TableParagraph"/>
              <w:spacing w:line="264" w:lineRule="exact"/>
              <w:ind w:left="107"/>
              <w:rPr>
                <w:sz w:val="24"/>
                <w:szCs w:val="24"/>
              </w:rPr>
            </w:pPr>
            <w:r w:rsidRPr="006514FE">
              <w:rPr>
                <w:sz w:val="24"/>
                <w:szCs w:val="24"/>
              </w:rPr>
              <w:t>(b)</w:t>
            </w:r>
          </w:p>
        </w:tc>
      </w:tr>
    </w:tbl>
    <w:p w:rsidR="00FC6F2C" w:rsidRPr="006514FE" w:rsidRDefault="00FC6F2C">
      <w:pPr>
        <w:pStyle w:val="BodyText"/>
        <w:spacing w:before="3"/>
        <w:rPr>
          <w:b/>
        </w:rPr>
      </w:pPr>
    </w:p>
    <w:p w:rsidR="00FC6F2C" w:rsidRPr="006514FE" w:rsidRDefault="002344E9" w:rsidP="00952549">
      <w:pPr>
        <w:pStyle w:val="ListParagraph"/>
        <w:numPr>
          <w:ilvl w:val="1"/>
          <w:numId w:val="26"/>
        </w:numPr>
        <w:tabs>
          <w:tab w:val="left" w:pos="4241"/>
        </w:tabs>
        <w:spacing w:before="1"/>
        <w:ind w:right="1507" w:hanging="548"/>
        <w:jc w:val="both"/>
        <w:rPr>
          <w:sz w:val="24"/>
          <w:szCs w:val="24"/>
        </w:rPr>
      </w:pPr>
      <w:r w:rsidRPr="006514FE">
        <w:rPr>
          <w:sz w:val="24"/>
          <w:szCs w:val="24"/>
        </w:rPr>
        <w:t>Major</w:t>
      </w:r>
      <w:r w:rsidRPr="006514FE">
        <w:rPr>
          <w:spacing w:val="1"/>
          <w:sz w:val="24"/>
          <w:szCs w:val="24"/>
        </w:rPr>
        <w:t xml:space="preserve"> </w:t>
      </w:r>
      <w:r w:rsidRPr="006514FE">
        <w:rPr>
          <w:sz w:val="24"/>
          <w:szCs w:val="24"/>
        </w:rPr>
        <w:t>items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Provider's</w:t>
      </w:r>
      <w:r w:rsidRPr="006514FE">
        <w:rPr>
          <w:spacing w:val="1"/>
          <w:sz w:val="24"/>
          <w:szCs w:val="24"/>
        </w:rPr>
        <w:t xml:space="preserve"> </w:t>
      </w:r>
      <w:r w:rsidRPr="006514FE">
        <w:rPr>
          <w:sz w:val="24"/>
          <w:szCs w:val="24"/>
        </w:rPr>
        <w:t>Equipment</w:t>
      </w:r>
      <w:r w:rsidRPr="006514FE">
        <w:rPr>
          <w:spacing w:val="1"/>
          <w:sz w:val="24"/>
          <w:szCs w:val="24"/>
        </w:rPr>
        <w:t xml:space="preserve"> </w:t>
      </w:r>
      <w:r w:rsidRPr="006514FE">
        <w:rPr>
          <w:sz w:val="24"/>
          <w:szCs w:val="24"/>
        </w:rPr>
        <w:t>proposed</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carrying out the Services.</w:t>
      </w:r>
      <w:r w:rsidRPr="006514FE">
        <w:rPr>
          <w:spacing w:val="1"/>
          <w:sz w:val="24"/>
          <w:szCs w:val="24"/>
        </w:rPr>
        <w:t xml:space="preserve"> </w:t>
      </w:r>
      <w:r w:rsidRPr="006514FE">
        <w:rPr>
          <w:sz w:val="24"/>
          <w:szCs w:val="24"/>
        </w:rPr>
        <w:t>List all information requested below.</w:t>
      </w:r>
      <w:r w:rsidRPr="006514FE">
        <w:rPr>
          <w:spacing w:val="1"/>
          <w:sz w:val="24"/>
          <w:szCs w:val="24"/>
        </w:rPr>
        <w:t xml:space="preserve"> </w:t>
      </w:r>
      <w:r w:rsidRPr="006514FE">
        <w:rPr>
          <w:sz w:val="24"/>
          <w:szCs w:val="24"/>
        </w:rPr>
        <w:t>Refer</w:t>
      </w:r>
      <w:r w:rsidRPr="006514FE">
        <w:rPr>
          <w:spacing w:val="-1"/>
          <w:sz w:val="24"/>
          <w:szCs w:val="24"/>
        </w:rPr>
        <w:t xml:space="preserve"> </w:t>
      </w:r>
      <w:r w:rsidRPr="006514FE">
        <w:rPr>
          <w:sz w:val="24"/>
          <w:szCs w:val="24"/>
        </w:rPr>
        <w:t>also to</w:t>
      </w:r>
      <w:r w:rsidRPr="006514FE">
        <w:rPr>
          <w:spacing w:val="2"/>
          <w:sz w:val="24"/>
          <w:szCs w:val="24"/>
        </w:rPr>
        <w:t xml:space="preserve"> </w:t>
      </w:r>
      <w:r w:rsidRPr="006514FE">
        <w:rPr>
          <w:sz w:val="24"/>
          <w:szCs w:val="24"/>
        </w:rPr>
        <w:t>ITB</w:t>
      </w:r>
      <w:r w:rsidRPr="006514FE">
        <w:rPr>
          <w:spacing w:val="-2"/>
          <w:sz w:val="24"/>
          <w:szCs w:val="24"/>
        </w:rPr>
        <w:t xml:space="preserve"> </w:t>
      </w:r>
      <w:r w:rsidRPr="006514FE">
        <w:rPr>
          <w:sz w:val="24"/>
          <w:szCs w:val="24"/>
        </w:rPr>
        <w:t>Sub-Clause</w:t>
      </w:r>
      <w:r w:rsidRPr="006514FE">
        <w:rPr>
          <w:spacing w:val="-1"/>
          <w:sz w:val="24"/>
          <w:szCs w:val="24"/>
        </w:rPr>
        <w:t xml:space="preserve"> </w:t>
      </w:r>
      <w:r w:rsidR="00AD5D36">
        <w:rPr>
          <w:sz w:val="24"/>
          <w:szCs w:val="24"/>
        </w:rPr>
        <w:t>4</w:t>
      </w:r>
      <w:r w:rsidRPr="006514FE">
        <w:rPr>
          <w:sz w:val="24"/>
          <w:szCs w:val="24"/>
        </w:rPr>
        <w:t>.5(c).</w:t>
      </w:r>
    </w:p>
    <w:p w:rsidR="00FC6F2C" w:rsidRPr="006514FE" w:rsidRDefault="00FC6F2C">
      <w:pPr>
        <w:pStyle w:val="BodyText"/>
      </w:pPr>
    </w:p>
    <w:p w:rsidR="00FC6F2C" w:rsidRPr="006514FE" w:rsidRDefault="00FC6F2C">
      <w:pPr>
        <w:pStyle w:val="BodyText"/>
      </w:pPr>
    </w:p>
    <w:tbl>
      <w:tblPr>
        <w:tblW w:w="0" w:type="auto"/>
        <w:tblInd w:w="15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39"/>
        <w:gridCol w:w="1800"/>
        <w:gridCol w:w="2521"/>
        <w:gridCol w:w="3242"/>
      </w:tblGrid>
      <w:tr w:rsidR="00FC6F2C" w:rsidRPr="006514FE">
        <w:trPr>
          <w:trHeight w:val="829"/>
        </w:trPr>
        <w:tc>
          <w:tcPr>
            <w:tcW w:w="1439" w:type="dxa"/>
            <w:tcBorders>
              <w:right w:val="nil"/>
            </w:tcBorders>
          </w:tcPr>
          <w:p w:rsidR="00FC6F2C" w:rsidRPr="006514FE" w:rsidRDefault="002344E9">
            <w:pPr>
              <w:pStyle w:val="TableParagraph"/>
              <w:tabs>
                <w:tab w:val="left" w:pos="1129"/>
              </w:tabs>
              <w:ind w:left="107" w:right="100"/>
              <w:rPr>
                <w:sz w:val="24"/>
                <w:szCs w:val="24"/>
              </w:rPr>
            </w:pPr>
            <w:r w:rsidRPr="006514FE">
              <w:rPr>
                <w:sz w:val="24"/>
                <w:szCs w:val="24"/>
              </w:rPr>
              <w:t>Item</w:t>
            </w:r>
            <w:r w:rsidRPr="006514FE">
              <w:rPr>
                <w:sz w:val="24"/>
                <w:szCs w:val="24"/>
              </w:rPr>
              <w:tab/>
            </w:r>
            <w:r w:rsidRPr="006514FE">
              <w:rPr>
                <w:spacing w:val="-3"/>
                <w:sz w:val="24"/>
                <w:szCs w:val="24"/>
              </w:rPr>
              <w:t>of</w:t>
            </w:r>
            <w:r w:rsidRPr="006514FE">
              <w:rPr>
                <w:spacing w:val="-57"/>
                <w:sz w:val="24"/>
                <w:szCs w:val="24"/>
              </w:rPr>
              <w:t xml:space="preserve"> </w:t>
            </w:r>
            <w:r w:rsidRPr="006514FE">
              <w:rPr>
                <w:sz w:val="24"/>
                <w:szCs w:val="24"/>
              </w:rPr>
              <w:t>equipment</w:t>
            </w:r>
          </w:p>
        </w:tc>
        <w:tc>
          <w:tcPr>
            <w:tcW w:w="1800" w:type="dxa"/>
            <w:tcBorders>
              <w:left w:val="nil"/>
              <w:right w:val="nil"/>
            </w:tcBorders>
          </w:tcPr>
          <w:p w:rsidR="00FC6F2C" w:rsidRPr="006514FE" w:rsidRDefault="002344E9">
            <w:pPr>
              <w:pStyle w:val="TableParagraph"/>
              <w:ind w:left="116"/>
              <w:rPr>
                <w:sz w:val="24"/>
                <w:szCs w:val="24"/>
              </w:rPr>
            </w:pPr>
            <w:r w:rsidRPr="006514FE">
              <w:rPr>
                <w:sz w:val="24"/>
                <w:szCs w:val="24"/>
              </w:rPr>
              <w:t>Description,</w:t>
            </w:r>
            <w:r w:rsidRPr="006514FE">
              <w:rPr>
                <w:spacing w:val="1"/>
                <w:sz w:val="24"/>
                <w:szCs w:val="24"/>
              </w:rPr>
              <w:t xml:space="preserve"> </w:t>
            </w:r>
            <w:r w:rsidRPr="006514FE">
              <w:rPr>
                <w:sz w:val="24"/>
                <w:szCs w:val="24"/>
              </w:rPr>
              <w:t>make,</w:t>
            </w:r>
            <w:r w:rsidRPr="006514FE">
              <w:rPr>
                <w:spacing w:val="33"/>
                <w:sz w:val="24"/>
                <w:szCs w:val="24"/>
              </w:rPr>
              <w:t xml:space="preserve"> </w:t>
            </w:r>
            <w:r w:rsidRPr="006514FE">
              <w:rPr>
                <w:sz w:val="24"/>
                <w:szCs w:val="24"/>
              </w:rPr>
              <w:t>and</w:t>
            </w:r>
            <w:r w:rsidRPr="006514FE">
              <w:rPr>
                <w:spacing w:val="33"/>
                <w:sz w:val="24"/>
                <w:szCs w:val="24"/>
              </w:rPr>
              <w:t xml:space="preserve"> </w:t>
            </w:r>
            <w:r w:rsidRPr="006514FE">
              <w:rPr>
                <w:sz w:val="24"/>
                <w:szCs w:val="24"/>
              </w:rPr>
              <w:t>age</w:t>
            </w:r>
          </w:p>
          <w:p w:rsidR="00FC6F2C" w:rsidRPr="006514FE" w:rsidRDefault="002344E9">
            <w:pPr>
              <w:pStyle w:val="TableParagraph"/>
              <w:spacing w:line="264" w:lineRule="exact"/>
              <w:ind w:left="116"/>
              <w:rPr>
                <w:sz w:val="24"/>
                <w:szCs w:val="24"/>
              </w:rPr>
            </w:pPr>
            <w:r w:rsidRPr="006514FE">
              <w:rPr>
                <w:sz w:val="24"/>
                <w:szCs w:val="24"/>
              </w:rPr>
              <w:t>(years)</w:t>
            </w:r>
          </w:p>
        </w:tc>
        <w:tc>
          <w:tcPr>
            <w:tcW w:w="2521" w:type="dxa"/>
            <w:tcBorders>
              <w:left w:val="nil"/>
              <w:right w:val="nil"/>
            </w:tcBorders>
          </w:tcPr>
          <w:p w:rsidR="00FC6F2C" w:rsidRPr="006514FE" w:rsidRDefault="002344E9">
            <w:pPr>
              <w:pStyle w:val="TableParagraph"/>
              <w:tabs>
                <w:tab w:val="left" w:pos="987"/>
                <w:tab w:val="left" w:pos="1685"/>
              </w:tabs>
              <w:ind w:left="116" w:right="100"/>
              <w:rPr>
                <w:sz w:val="24"/>
                <w:szCs w:val="24"/>
              </w:rPr>
            </w:pPr>
            <w:r w:rsidRPr="006514FE">
              <w:rPr>
                <w:sz w:val="24"/>
                <w:szCs w:val="24"/>
              </w:rPr>
              <w:t>Condition</w:t>
            </w:r>
            <w:r w:rsidRPr="006514FE">
              <w:rPr>
                <w:spacing w:val="4"/>
                <w:sz w:val="24"/>
                <w:szCs w:val="24"/>
              </w:rPr>
              <w:t xml:space="preserve"> </w:t>
            </w:r>
            <w:r w:rsidRPr="006514FE">
              <w:rPr>
                <w:sz w:val="24"/>
                <w:szCs w:val="24"/>
              </w:rPr>
              <w:t>(new,</w:t>
            </w:r>
            <w:r w:rsidRPr="006514FE">
              <w:rPr>
                <w:spacing w:val="3"/>
                <w:sz w:val="24"/>
                <w:szCs w:val="24"/>
              </w:rPr>
              <w:t xml:space="preserve"> </w:t>
            </w:r>
            <w:r w:rsidRPr="006514FE">
              <w:rPr>
                <w:sz w:val="24"/>
                <w:szCs w:val="24"/>
              </w:rPr>
              <w:t>good,</w:t>
            </w:r>
            <w:r w:rsidRPr="006514FE">
              <w:rPr>
                <w:spacing w:val="-57"/>
                <w:sz w:val="24"/>
                <w:szCs w:val="24"/>
              </w:rPr>
              <w:t xml:space="preserve"> </w:t>
            </w:r>
            <w:r w:rsidRPr="006514FE">
              <w:rPr>
                <w:sz w:val="24"/>
                <w:szCs w:val="24"/>
              </w:rPr>
              <w:t>poor)</w:t>
            </w:r>
            <w:r w:rsidRPr="006514FE">
              <w:rPr>
                <w:sz w:val="24"/>
                <w:szCs w:val="24"/>
              </w:rPr>
              <w:tab/>
              <w:t>and</w:t>
            </w:r>
            <w:r w:rsidRPr="006514FE">
              <w:rPr>
                <w:sz w:val="24"/>
                <w:szCs w:val="24"/>
              </w:rPr>
              <w:tab/>
            </w:r>
            <w:r w:rsidRPr="006514FE">
              <w:rPr>
                <w:spacing w:val="-1"/>
                <w:sz w:val="24"/>
                <w:szCs w:val="24"/>
              </w:rPr>
              <w:t>number</w:t>
            </w:r>
          </w:p>
          <w:p w:rsidR="00FC6F2C" w:rsidRPr="006514FE" w:rsidRDefault="002344E9">
            <w:pPr>
              <w:pStyle w:val="TableParagraph"/>
              <w:spacing w:line="264" w:lineRule="exact"/>
              <w:ind w:left="116"/>
              <w:rPr>
                <w:sz w:val="24"/>
                <w:szCs w:val="24"/>
              </w:rPr>
            </w:pPr>
            <w:r w:rsidRPr="006514FE">
              <w:rPr>
                <w:sz w:val="24"/>
                <w:szCs w:val="24"/>
              </w:rPr>
              <w:t>available</w:t>
            </w:r>
          </w:p>
        </w:tc>
        <w:tc>
          <w:tcPr>
            <w:tcW w:w="3242" w:type="dxa"/>
            <w:tcBorders>
              <w:left w:val="nil"/>
            </w:tcBorders>
          </w:tcPr>
          <w:p w:rsidR="00FC6F2C" w:rsidRPr="006514FE" w:rsidRDefault="002344E9">
            <w:pPr>
              <w:pStyle w:val="TableParagraph"/>
              <w:tabs>
                <w:tab w:val="left" w:pos="538"/>
                <w:tab w:val="left" w:pos="948"/>
                <w:tab w:val="left" w:pos="1396"/>
                <w:tab w:val="left" w:pos="2593"/>
              </w:tabs>
              <w:ind w:left="116" w:right="89"/>
              <w:rPr>
                <w:sz w:val="24"/>
                <w:szCs w:val="24"/>
              </w:rPr>
            </w:pPr>
            <w:r w:rsidRPr="006514FE">
              <w:rPr>
                <w:sz w:val="24"/>
                <w:szCs w:val="24"/>
              </w:rPr>
              <w:t>Owned,</w:t>
            </w:r>
            <w:r w:rsidRPr="006514FE">
              <w:rPr>
                <w:spacing w:val="27"/>
                <w:sz w:val="24"/>
                <w:szCs w:val="24"/>
              </w:rPr>
              <w:t xml:space="preserve"> </w:t>
            </w:r>
            <w:r w:rsidRPr="006514FE">
              <w:rPr>
                <w:sz w:val="24"/>
                <w:szCs w:val="24"/>
              </w:rPr>
              <w:t>leased</w:t>
            </w:r>
            <w:r w:rsidRPr="006514FE">
              <w:rPr>
                <w:spacing w:val="28"/>
                <w:sz w:val="24"/>
                <w:szCs w:val="24"/>
              </w:rPr>
              <w:t xml:space="preserve"> </w:t>
            </w:r>
            <w:r w:rsidRPr="006514FE">
              <w:rPr>
                <w:sz w:val="24"/>
                <w:szCs w:val="24"/>
              </w:rPr>
              <w:t>(from</w:t>
            </w:r>
            <w:r w:rsidRPr="006514FE">
              <w:rPr>
                <w:spacing w:val="29"/>
                <w:sz w:val="24"/>
                <w:szCs w:val="24"/>
              </w:rPr>
              <w:t xml:space="preserve"> </w:t>
            </w:r>
            <w:r w:rsidRPr="006514FE">
              <w:rPr>
                <w:sz w:val="24"/>
                <w:szCs w:val="24"/>
              </w:rPr>
              <w:t>whom?),</w:t>
            </w:r>
            <w:r w:rsidRPr="006514FE">
              <w:rPr>
                <w:spacing w:val="-57"/>
                <w:sz w:val="24"/>
                <w:szCs w:val="24"/>
              </w:rPr>
              <w:t xml:space="preserve"> </w:t>
            </w:r>
            <w:r w:rsidRPr="006514FE">
              <w:rPr>
                <w:sz w:val="24"/>
                <w:szCs w:val="24"/>
              </w:rPr>
              <w:t>or</w:t>
            </w:r>
            <w:r w:rsidRPr="006514FE">
              <w:rPr>
                <w:sz w:val="24"/>
                <w:szCs w:val="24"/>
              </w:rPr>
              <w:tab/>
              <w:t>to</w:t>
            </w:r>
            <w:r w:rsidRPr="006514FE">
              <w:rPr>
                <w:sz w:val="24"/>
                <w:szCs w:val="24"/>
              </w:rPr>
              <w:tab/>
              <w:t>be</w:t>
            </w:r>
            <w:r w:rsidRPr="006514FE">
              <w:rPr>
                <w:sz w:val="24"/>
                <w:szCs w:val="24"/>
              </w:rPr>
              <w:tab/>
              <w:t>purchased</w:t>
            </w:r>
            <w:r w:rsidRPr="006514FE">
              <w:rPr>
                <w:sz w:val="24"/>
                <w:szCs w:val="24"/>
              </w:rPr>
              <w:tab/>
            </w:r>
            <w:r w:rsidRPr="006514FE">
              <w:rPr>
                <w:spacing w:val="-1"/>
                <w:sz w:val="24"/>
                <w:szCs w:val="24"/>
              </w:rPr>
              <w:t>(from</w:t>
            </w:r>
          </w:p>
          <w:p w:rsidR="00FC6F2C" w:rsidRPr="006514FE" w:rsidRDefault="002344E9">
            <w:pPr>
              <w:pStyle w:val="TableParagraph"/>
              <w:spacing w:line="264" w:lineRule="exact"/>
              <w:ind w:left="116"/>
              <w:rPr>
                <w:sz w:val="24"/>
                <w:szCs w:val="24"/>
              </w:rPr>
            </w:pPr>
            <w:r w:rsidRPr="006514FE">
              <w:rPr>
                <w:sz w:val="24"/>
                <w:szCs w:val="24"/>
              </w:rPr>
              <w:t>whom?)</w:t>
            </w:r>
          </w:p>
        </w:tc>
      </w:tr>
      <w:tr w:rsidR="00FC6F2C" w:rsidRPr="006514FE">
        <w:trPr>
          <w:trHeight w:val="827"/>
        </w:trPr>
        <w:tc>
          <w:tcPr>
            <w:tcW w:w="9002" w:type="dxa"/>
            <w:gridSpan w:val="4"/>
          </w:tcPr>
          <w:p w:rsidR="00FC6F2C" w:rsidRPr="006514FE" w:rsidRDefault="002344E9">
            <w:pPr>
              <w:pStyle w:val="TableParagraph"/>
              <w:spacing w:line="268" w:lineRule="exact"/>
              <w:ind w:left="107"/>
              <w:rPr>
                <w:sz w:val="24"/>
                <w:szCs w:val="24"/>
              </w:rPr>
            </w:pPr>
            <w:r w:rsidRPr="006514FE">
              <w:rPr>
                <w:sz w:val="24"/>
                <w:szCs w:val="24"/>
              </w:rPr>
              <w:t>(a)</w:t>
            </w:r>
          </w:p>
          <w:p w:rsidR="00FC6F2C" w:rsidRPr="006514FE" w:rsidRDefault="00FC6F2C">
            <w:pPr>
              <w:pStyle w:val="TableParagraph"/>
              <w:rPr>
                <w:sz w:val="24"/>
                <w:szCs w:val="24"/>
              </w:rPr>
            </w:pPr>
          </w:p>
          <w:p w:rsidR="00FC6F2C" w:rsidRPr="006514FE" w:rsidRDefault="002344E9">
            <w:pPr>
              <w:pStyle w:val="TableParagraph"/>
              <w:spacing w:line="264" w:lineRule="exact"/>
              <w:ind w:left="107"/>
              <w:rPr>
                <w:sz w:val="24"/>
                <w:szCs w:val="24"/>
              </w:rPr>
            </w:pPr>
            <w:r w:rsidRPr="006514FE">
              <w:rPr>
                <w:sz w:val="24"/>
                <w:szCs w:val="24"/>
              </w:rPr>
              <w:t>(b)</w:t>
            </w:r>
          </w:p>
        </w:tc>
      </w:tr>
    </w:tbl>
    <w:p w:rsidR="00FC6F2C" w:rsidRPr="006514FE" w:rsidRDefault="00FC6F2C">
      <w:pPr>
        <w:pStyle w:val="BodyText"/>
        <w:spacing w:before="5"/>
      </w:pPr>
    </w:p>
    <w:p w:rsidR="00FC6F2C" w:rsidRPr="006514FE" w:rsidRDefault="002344E9" w:rsidP="00952549">
      <w:pPr>
        <w:pStyle w:val="ListParagraph"/>
        <w:numPr>
          <w:ilvl w:val="1"/>
          <w:numId w:val="26"/>
        </w:numPr>
        <w:tabs>
          <w:tab w:val="left" w:pos="4241"/>
        </w:tabs>
        <w:spacing w:before="90"/>
        <w:ind w:right="1507" w:hanging="548"/>
        <w:jc w:val="both"/>
        <w:rPr>
          <w:sz w:val="24"/>
          <w:szCs w:val="24"/>
        </w:rPr>
      </w:pPr>
      <w:r w:rsidRPr="006514FE">
        <w:rPr>
          <w:sz w:val="24"/>
          <w:szCs w:val="24"/>
        </w:rPr>
        <w:t>Qualifications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experience of key personnel</w:t>
      </w:r>
      <w:r w:rsidRPr="006514FE">
        <w:rPr>
          <w:spacing w:val="1"/>
          <w:sz w:val="24"/>
          <w:szCs w:val="24"/>
        </w:rPr>
        <w:t xml:space="preserve"> </w:t>
      </w:r>
      <w:r w:rsidRPr="006514FE">
        <w:rPr>
          <w:sz w:val="24"/>
          <w:szCs w:val="24"/>
        </w:rPr>
        <w:t>proposed</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administration</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execution</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Attach</w:t>
      </w:r>
      <w:r w:rsidRPr="006514FE">
        <w:rPr>
          <w:spacing w:val="1"/>
          <w:sz w:val="24"/>
          <w:szCs w:val="24"/>
        </w:rPr>
        <w:t xml:space="preserve"> </w:t>
      </w:r>
      <w:r w:rsidRPr="006514FE">
        <w:rPr>
          <w:sz w:val="24"/>
          <w:szCs w:val="24"/>
        </w:rPr>
        <w:t>biographical data.</w:t>
      </w:r>
      <w:r w:rsidRPr="006514FE">
        <w:rPr>
          <w:spacing w:val="1"/>
          <w:sz w:val="24"/>
          <w:szCs w:val="24"/>
        </w:rPr>
        <w:t xml:space="preserve"> </w:t>
      </w:r>
      <w:r w:rsidRPr="006514FE">
        <w:rPr>
          <w:sz w:val="24"/>
          <w:szCs w:val="24"/>
        </w:rPr>
        <w:t>Refer also to</w:t>
      </w:r>
      <w:r w:rsidRPr="006514FE">
        <w:rPr>
          <w:spacing w:val="60"/>
          <w:sz w:val="24"/>
          <w:szCs w:val="24"/>
        </w:rPr>
        <w:t xml:space="preserve"> </w:t>
      </w:r>
      <w:r w:rsidRPr="006514FE">
        <w:rPr>
          <w:sz w:val="24"/>
          <w:szCs w:val="24"/>
        </w:rPr>
        <w:t xml:space="preserve">ITB Sub-Clause </w:t>
      </w:r>
      <w:r w:rsidR="00AD5D36">
        <w:rPr>
          <w:sz w:val="24"/>
          <w:szCs w:val="24"/>
        </w:rPr>
        <w:t>4</w:t>
      </w:r>
      <w:r w:rsidRPr="006514FE">
        <w:rPr>
          <w:sz w:val="24"/>
          <w:szCs w:val="24"/>
        </w:rPr>
        <w:t>.5(e) and</w:t>
      </w:r>
      <w:r w:rsidRPr="006514FE">
        <w:rPr>
          <w:spacing w:val="1"/>
          <w:sz w:val="24"/>
          <w:szCs w:val="24"/>
        </w:rPr>
        <w:t xml:space="preserve"> </w:t>
      </w:r>
      <w:r w:rsidRPr="006514FE">
        <w:rPr>
          <w:sz w:val="24"/>
          <w:szCs w:val="24"/>
        </w:rPr>
        <w:t>GCC Clause</w:t>
      </w:r>
      <w:r w:rsidRPr="006514FE">
        <w:rPr>
          <w:spacing w:val="-1"/>
          <w:sz w:val="24"/>
          <w:szCs w:val="24"/>
        </w:rPr>
        <w:t xml:space="preserve"> </w:t>
      </w:r>
      <w:r w:rsidRPr="006514FE">
        <w:rPr>
          <w:sz w:val="24"/>
          <w:szCs w:val="24"/>
        </w:rPr>
        <w:t>4.1.</w:t>
      </w:r>
    </w:p>
    <w:p w:rsidR="00FC6F2C" w:rsidRPr="006514FE" w:rsidRDefault="00FC6F2C">
      <w:pPr>
        <w:jc w:val="both"/>
        <w:rPr>
          <w:sz w:val="24"/>
          <w:szCs w:val="24"/>
        </w:rPr>
        <w:sectPr w:rsidR="00FC6F2C" w:rsidRPr="006514FE" w:rsidSect="006E370D">
          <w:headerReference w:type="default" r:id="rId34"/>
          <w:footerReference w:type="default" r:id="rId35"/>
          <w:pgSz w:w="12240" w:h="15840"/>
          <w:pgMar w:top="960" w:right="20" w:bottom="1260" w:left="260" w:header="725" w:footer="567" w:gutter="0"/>
          <w:cols w:space="720"/>
          <w:docGrid w:linePitch="299"/>
        </w:sectPr>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spacing w:before="4" w:after="1"/>
      </w:pPr>
    </w:p>
    <w:tbl>
      <w:tblPr>
        <w:tblW w:w="0" w:type="auto"/>
        <w:tblInd w:w="15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83"/>
        <w:gridCol w:w="2232"/>
        <w:gridCol w:w="3025"/>
        <w:gridCol w:w="2162"/>
      </w:tblGrid>
      <w:tr w:rsidR="00FC6F2C" w:rsidRPr="006514FE">
        <w:trPr>
          <w:trHeight w:val="829"/>
        </w:trPr>
        <w:tc>
          <w:tcPr>
            <w:tcW w:w="1583" w:type="dxa"/>
            <w:tcBorders>
              <w:right w:val="nil"/>
            </w:tcBorders>
          </w:tcPr>
          <w:p w:rsidR="00FC6F2C" w:rsidRPr="006514FE" w:rsidRDefault="002344E9">
            <w:pPr>
              <w:pStyle w:val="TableParagraph"/>
              <w:spacing w:line="270" w:lineRule="exact"/>
              <w:ind w:left="107"/>
              <w:rPr>
                <w:sz w:val="24"/>
                <w:szCs w:val="24"/>
              </w:rPr>
            </w:pPr>
            <w:r w:rsidRPr="006514FE">
              <w:rPr>
                <w:sz w:val="24"/>
                <w:szCs w:val="24"/>
              </w:rPr>
              <w:t>Position</w:t>
            </w:r>
          </w:p>
        </w:tc>
        <w:tc>
          <w:tcPr>
            <w:tcW w:w="2232" w:type="dxa"/>
            <w:tcBorders>
              <w:left w:val="nil"/>
              <w:right w:val="nil"/>
            </w:tcBorders>
          </w:tcPr>
          <w:p w:rsidR="00FC6F2C" w:rsidRPr="006514FE" w:rsidRDefault="002344E9">
            <w:pPr>
              <w:pStyle w:val="TableParagraph"/>
              <w:spacing w:line="270" w:lineRule="exact"/>
              <w:ind w:left="692"/>
              <w:rPr>
                <w:sz w:val="24"/>
                <w:szCs w:val="24"/>
              </w:rPr>
            </w:pPr>
            <w:r w:rsidRPr="006514FE">
              <w:rPr>
                <w:sz w:val="24"/>
                <w:szCs w:val="24"/>
              </w:rPr>
              <w:t>Name</w:t>
            </w:r>
          </w:p>
        </w:tc>
        <w:tc>
          <w:tcPr>
            <w:tcW w:w="3025" w:type="dxa"/>
            <w:tcBorders>
              <w:left w:val="nil"/>
              <w:right w:val="nil"/>
            </w:tcBorders>
          </w:tcPr>
          <w:p w:rsidR="00FC6F2C" w:rsidRPr="006514FE" w:rsidRDefault="002344E9">
            <w:pPr>
              <w:pStyle w:val="TableParagraph"/>
              <w:ind w:left="981" w:right="98"/>
              <w:rPr>
                <w:sz w:val="24"/>
                <w:szCs w:val="24"/>
              </w:rPr>
            </w:pPr>
            <w:r w:rsidRPr="006514FE">
              <w:rPr>
                <w:sz w:val="24"/>
                <w:szCs w:val="24"/>
              </w:rPr>
              <w:t>Years</w:t>
            </w:r>
            <w:r w:rsidRPr="006514FE">
              <w:rPr>
                <w:spacing w:val="3"/>
                <w:sz w:val="24"/>
                <w:szCs w:val="24"/>
              </w:rPr>
              <w:t xml:space="preserve"> </w:t>
            </w:r>
            <w:r w:rsidRPr="006514FE">
              <w:rPr>
                <w:sz w:val="24"/>
                <w:szCs w:val="24"/>
              </w:rPr>
              <w:t>of</w:t>
            </w:r>
            <w:r w:rsidRPr="006514FE">
              <w:rPr>
                <w:spacing w:val="4"/>
                <w:sz w:val="24"/>
                <w:szCs w:val="24"/>
              </w:rPr>
              <w:t xml:space="preserve"> </w:t>
            </w:r>
            <w:r w:rsidRPr="006514FE">
              <w:rPr>
                <w:sz w:val="24"/>
                <w:szCs w:val="24"/>
              </w:rPr>
              <w:t>experience</w:t>
            </w:r>
            <w:r w:rsidRPr="006514FE">
              <w:rPr>
                <w:spacing w:val="-57"/>
                <w:sz w:val="24"/>
                <w:szCs w:val="24"/>
              </w:rPr>
              <w:t xml:space="preserve"> </w:t>
            </w:r>
            <w:r w:rsidRPr="006514FE">
              <w:rPr>
                <w:sz w:val="24"/>
                <w:szCs w:val="24"/>
              </w:rPr>
              <w:t>(general)</w:t>
            </w:r>
          </w:p>
        </w:tc>
        <w:tc>
          <w:tcPr>
            <w:tcW w:w="2162" w:type="dxa"/>
            <w:tcBorders>
              <w:left w:val="nil"/>
            </w:tcBorders>
          </w:tcPr>
          <w:p w:rsidR="00FC6F2C" w:rsidRPr="006514FE" w:rsidRDefault="002344E9">
            <w:pPr>
              <w:pStyle w:val="TableParagraph"/>
              <w:tabs>
                <w:tab w:val="left" w:pos="1181"/>
              </w:tabs>
              <w:ind w:left="116" w:right="92"/>
              <w:rPr>
                <w:sz w:val="24"/>
                <w:szCs w:val="24"/>
              </w:rPr>
            </w:pPr>
            <w:r w:rsidRPr="006514FE">
              <w:rPr>
                <w:sz w:val="24"/>
                <w:szCs w:val="24"/>
              </w:rPr>
              <w:t>Years</w:t>
            </w:r>
            <w:r w:rsidRPr="006514FE">
              <w:rPr>
                <w:spacing w:val="4"/>
                <w:sz w:val="24"/>
                <w:szCs w:val="24"/>
              </w:rPr>
              <w:t xml:space="preserve"> </w:t>
            </w:r>
            <w:r w:rsidRPr="006514FE">
              <w:rPr>
                <w:sz w:val="24"/>
                <w:szCs w:val="24"/>
              </w:rPr>
              <w:t>of</w:t>
            </w:r>
            <w:r w:rsidRPr="006514FE">
              <w:rPr>
                <w:spacing w:val="5"/>
                <w:sz w:val="24"/>
                <w:szCs w:val="24"/>
              </w:rPr>
              <w:t xml:space="preserve"> </w:t>
            </w:r>
            <w:r w:rsidRPr="006514FE">
              <w:rPr>
                <w:sz w:val="24"/>
                <w:szCs w:val="24"/>
              </w:rPr>
              <w:t>experience</w:t>
            </w:r>
            <w:r w:rsidRPr="006514FE">
              <w:rPr>
                <w:spacing w:val="-57"/>
                <w:sz w:val="24"/>
                <w:szCs w:val="24"/>
              </w:rPr>
              <w:t xml:space="preserve"> </w:t>
            </w:r>
            <w:r w:rsidRPr="006514FE">
              <w:rPr>
                <w:sz w:val="24"/>
                <w:szCs w:val="24"/>
              </w:rPr>
              <w:t>in</w:t>
            </w:r>
            <w:r w:rsidRPr="006514FE">
              <w:rPr>
                <w:sz w:val="24"/>
                <w:szCs w:val="24"/>
              </w:rPr>
              <w:tab/>
            </w:r>
            <w:r w:rsidRPr="006514FE">
              <w:rPr>
                <w:spacing w:val="-1"/>
                <w:sz w:val="24"/>
                <w:szCs w:val="24"/>
              </w:rPr>
              <w:t>proposed</w:t>
            </w:r>
          </w:p>
          <w:p w:rsidR="00FC6F2C" w:rsidRPr="006514FE" w:rsidRDefault="002344E9">
            <w:pPr>
              <w:pStyle w:val="TableParagraph"/>
              <w:spacing w:line="264" w:lineRule="exact"/>
              <w:ind w:left="116"/>
              <w:rPr>
                <w:sz w:val="24"/>
                <w:szCs w:val="24"/>
              </w:rPr>
            </w:pPr>
            <w:r w:rsidRPr="006514FE">
              <w:rPr>
                <w:sz w:val="24"/>
                <w:szCs w:val="24"/>
              </w:rPr>
              <w:t>position</w:t>
            </w:r>
          </w:p>
        </w:tc>
      </w:tr>
      <w:tr w:rsidR="00FC6F2C" w:rsidRPr="006514FE">
        <w:trPr>
          <w:trHeight w:val="827"/>
        </w:trPr>
        <w:tc>
          <w:tcPr>
            <w:tcW w:w="9002" w:type="dxa"/>
            <w:gridSpan w:val="4"/>
          </w:tcPr>
          <w:p w:rsidR="00FC6F2C" w:rsidRPr="006514FE" w:rsidRDefault="002344E9">
            <w:pPr>
              <w:pStyle w:val="TableParagraph"/>
              <w:spacing w:line="268" w:lineRule="exact"/>
              <w:ind w:left="107"/>
              <w:rPr>
                <w:sz w:val="24"/>
                <w:szCs w:val="24"/>
              </w:rPr>
            </w:pPr>
            <w:r w:rsidRPr="006514FE">
              <w:rPr>
                <w:sz w:val="24"/>
                <w:szCs w:val="24"/>
              </w:rPr>
              <w:t>(a)</w:t>
            </w:r>
          </w:p>
          <w:p w:rsidR="00FC6F2C" w:rsidRPr="006514FE" w:rsidRDefault="00FC6F2C">
            <w:pPr>
              <w:pStyle w:val="TableParagraph"/>
              <w:rPr>
                <w:sz w:val="24"/>
                <w:szCs w:val="24"/>
              </w:rPr>
            </w:pPr>
          </w:p>
          <w:p w:rsidR="00FC6F2C" w:rsidRPr="006514FE" w:rsidRDefault="002344E9">
            <w:pPr>
              <w:pStyle w:val="TableParagraph"/>
              <w:spacing w:line="264" w:lineRule="exact"/>
              <w:ind w:left="107"/>
              <w:rPr>
                <w:sz w:val="24"/>
                <w:szCs w:val="24"/>
              </w:rPr>
            </w:pPr>
            <w:r w:rsidRPr="006514FE">
              <w:rPr>
                <w:sz w:val="24"/>
                <w:szCs w:val="24"/>
              </w:rPr>
              <w:t>(b)</w:t>
            </w:r>
          </w:p>
        </w:tc>
      </w:tr>
    </w:tbl>
    <w:p w:rsidR="00FC6F2C" w:rsidRPr="006514FE" w:rsidRDefault="00FC6F2C">
      <w:pPr>
        <w:pStyle w:val="BodyText"/>
      </w:pPr>
    </w:p>
    <w:p w:rsidR="00FC6F2C" w:rsidRPr="006514FE" w:rsidRDefault="00FC6F2C">
      <w:pPr>
        <w:pStyle w:val="BodyText"/>
        <w:spacing w:before="5"/>
      </w:pPr>
    </w:p>
    <w:p w:rsidR="00FC6F2C" w:rsidRPr="006514FE" w:rsidRDefault="002344E9" w:rsidP="00952549">
      <w:pPr>
        <w:pStyle w:val="ListParagraph"/>
        <w:numPr>
          <w:ilvl w:val="1"/>
          <w:numId w:val="26"/>
        </w:numPr>
        <w:tabs>
          <w:tab w:val="left" w:pos="4240"/>
          <w:tab w:val="left" w:pos="4241"/>
        </w:tabs>
        <w:spacing w:before="90" w:line="242" w:lineRule="auto"/>
        <w:ind w:right="1503" w:hanging="548"/>
        <w:rPr>
          <w:sz w:val="24"/>
          <w:szCs w:val="24"/>
        </w:rPr>
      </w:pPr>
      <w:r w:rsidRPr="006514FE">
        <w:rPr>
          <w:sz w:val="24"/>
          <w:szCs w:val="24"/>
        </w:rPr>
        <w:t>Proposed</w:t>
      </w:r>
      <w:r w:rsidRPr="006514FE">
        <w:rPr>
          <w:spacing w:val="1"/>
          <w:sz w:val="24"/>
          <w:szCs w:val="24"/>
        </w:rPr>
        <w:t xml:space="preserve"> </w:t>
      </w:r>
      <w:r w:rsidRPr="006514FE">
        <w:rPr>
          <w:sz w:val="24"/>
          <w:szCs w:val="24"/>
        </w:rPr>
        <w:t>subcontracts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firms</w:t>
      </w:r>
      <w:r w:rsidRPr="006514FE">
        <w:rPr>
          <w:spacing w:val="1"/>
          <w:sz w:val="24"/>
          <w:szCs w:val="24"/>
        </w:rPr>
        <w:t xml:space="preserve"> </w:t>
      </w:r>
      <w:r w:rsidRPr="006514FE">
        <w:rPr>
          <w:sz w:val="24"/>
          <w:szCs w:val="24"/>
        </w:rPr>
        <w:t>involved.</w:t>
      </w:r>
      <w:r w:rsidRPr="006514FE">
        <w:rPr>
          <w:spacing w:val="1"/>
          <w:sz w:val="24"/>
          <w:szCs w:val="24"/>
        </w:rPr>
        <w:t xml:space="preserve"> </w:t>
      </w:r>
      <w:r w:rsidRPr="006514FE">
        <w:rPr>
          <w:sz w:val="24"/>
          <w:szCs w:val="24"/>
        </w:rPr>
        <w:t>Refer to</w:t>
      </w:r>
      <w:r w:rsidRPr="006514FE">
        <w:rPr>
          <w:spacing w:val="4"/>
          <w:sz w:val="24"/>
          <w:szCs w:val="24"/>
        </w:rPr>
        <w:t xml:space="preserve"> </w:t>
      </w:r>
      <w:r w:rsidRPr="006514FE">
        <w:rPr>
          <w:sz w:val="24"/>
          <w:szCs w:val="24"/>
        </w:rPr>
        <w:t>GCC</w:t>
      </w:r>
      <w:r w:rsidRPr="006514FE">
        <w:rPr>
          <w:spacing w:val="2"/>
          <w:sz w:val="24"/>
          <w:szCs w:val="24"/>
        </w:rPr>
        <w:t xml:space="preserve"> </w:t>
      </w:r>
      <w:r w:rsidRPr="006514FE">
        <w:rPr>
          <w:sz w:val="24"/>
          <w:szCs w:val="24"/>
        </w:rPr>
        <w:t>Clause</w:t>
      </w:r>
      <w:r w:rsidRPr="006514FE">
        <w:rPr>
          <w:spacing w:val="-57"/>
          <w:sz w:val="24"/>
          <w:szCs w:val="24"/>
        </w:rPr>
        <w:t xml:space="preserve"> </w:t>
      </w:r>
      <w:r w:rsidRPr="006514FE">
        <w:rPr>
          <w:sz w:val="24"/>
          <w:szCs w:val="24"/>
        </w:rPr>
        <w:t>4.1.</w:t>
      </w:r>
    </w:p>
    <w:p w:rsidR="00FC6F2C" w:rsidRPr="006514FE" w:rsidRDefault="00FC6F2C">
      <w:pPr>
        <w:pStyle w:val="BodyText"/>
      </w:pPr>
    </w:p>
    <w:p w:rsidR="00FC6F2C" w:rsidRPr="006514FE" w:rsidRDefault="00FC6F2C">
      <w:pPr>
        <w:pStyle w:val="BodyText"/>
        <w:spacing w:before="7"/>
      </w:pPr>
    </w:p>
    <w:tbl>
      <w:tblPr>
        <w:tblW w:w="0" w:type="auto"/>
        <w:tblInd w:w="15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60"/>
        <w:gridCol w:w="1440"/>
        <w:gridCol w:w="2302"/>
        <w:gridCol w:w="3101"/>
      </w:tblGrid>
      <w:tr w:rsidR="00FC6F2C" w:rsidRPr="006514FE">
        <w:trPr>
          <w:trHeight w:val="553"/>
        </w:trPr>
        <w:tc>
          <w:tcPr>
            <w:tcW w:w="2160" w:type="dxa"/>
            <w:tcBorders>
              <w:right w:val="nil"/>
            </w:tcBorders>
          </w:tcPr>
          <w:p w:rsidR="00FC6F2C" w:rsidRPr="006514FE" w:rsidRDefault="002344E9">
            <w:pPr>
              <w:pStyle w:val="TableParagraph"/>
              <w:tabs>
                <w:tab w:val="left" w:pos="1239"/>
                <w:tab w:val="left" w:pos="1757"/>
              </w:tabs>
              <w:spacing w:line="270" w:lineRule="exact"/>
              <w:ind w:left="107"/>
              <w:rPr>
                <w:sz w:val="24"/>
                <w:szCs w:val="24"/>
              </w:rPr>
            </w:pPr>
            <w:r w:rsidRPr="006514FE">
              <w:rPr>
                <w:sz w:val="24"/>
                <w:szCs w:val="24"/>
              </w:rPr>
              <w:t>Sections</w:t>
            </w:r>
            <w:r w:rsidRPr="006514FE">
              <w:rPr>
                <w:sz w:val="24"/>
                <w:szCs w:val="24"/>
              </w:rPr>
              <w:tab/>
              <w:t>of</w:t>
            </w:r>
            <w:r w:rsidRPr="006514FE">
              <w:rPr>
                <w:sz w:val="24"/>
                <w:szCs w:val="24"/>
              </w:rPr>
              <w:tab/>
              <w:t>the</w:t>
            </w:r>
          </w:p>
          <w:p w:rsidR="00FC6F2C" w:rsidRPr="006514FE" w:rsidRDefault="002344E9">
            <w:pPr>
              <w:pStyle w:val="TableParagraph"/>
              <w:spacing w:line="264" w:lineRule="exact"/>
              <w:ind w:left="107"/>
              <w:rPr>
                <w:sz w:val="24"/>
                <w:szCs w:val="24"/>
              </w:rPr>
            </w:pPr>
            <w:r w:rsidRPr="006514FE">
              <w:rPr>
                <w:sz w:val="24"/>
                <w:szCs w:val="24"/>
              </w:rPr>
              <w:t>Services</w:t>
            </w:r>
          </w:p>
        </w:tc>
        <w:tc>
          <w:tcPr>
            <w:tcW w:w="1440" w:type="dxa"/>
            <w:tcBorders>
              <w:left w:val="nil"/>
              <w:right w:val="nil"/>
            </w:tcBorders>
          </w:tcPr>
          <w:p w:rsidR="00FC6F2C" w:rsidRPr="006514FE" w:rsidRDefault="002344E9">
            <w:pPr>
              <w:pStyle w:val="TableParagraph"/>
              <w:tabs>
                <w:tab w:val="left" w:pos="1137"/>
              </w:tabs>
              <w:spacing w:line="270" w:lineRule="exact"/>
              <w:ind w:left="115"/>
              <w:rPr>
                <w:sz w:val="24"/>
                <w:szCs w:val="24"/>
              </w:rPr>
            </w:pPr>
            <w:r w:rsidRPr="006514FE">
              <w:rPr>
                <w:sz w:val="24"/>
                <w:szCs w:val="24"/>
              </w:rPr>
              <w:t>Value</w:t>
            </w:r>
            <w:r w:rsidRPr="006514FE">
              <w:rPr>
                <w:sz w:val="24"/>
                <w:szCs w:val="24"/>
              </w:rPr>
              <w:tab/>
              <w:t>of</w:t>
            </w:r>
          </w:p>
          <w:p w:rsidR="00FC6F2C" w:rsidRPr="006514FE" w:rsidRDefault="002344E9">
            <w:pPr>
              <w:pStyle w:val="TableParagraph"/>
              <w:spacing w:line="264" w:lineRule="exact"/>
              <w:ind w:left="115"/>
              <w:rPr>
                <w:sz w:val="24"/>
                <w:szCs w:val="24"/>
              </w:rPr>
            </w:pPr>
            <w:r w:rsidRPr="006514FE">
              <w:rPr>
                <w:sz w:val="24"/>
                <w:szCs w:val="24"/>
              </w:rPr>
              <w:t>subcontract</w:t>
            </w:r>
          </w:p>
        </w:tc>
        <w:tc>
          <w:tcPr>
            <w:tcW w:w="2302" w:type="dxa"/>
            <w:tcBorders>
              <w:left w:val="nil"/>
              <w:right w:val="nil"/>
            </w:tcBorders>
          </w:tcPr>
          <w:p w:rsidR="00FC6F2C" w:rsidRPr="006514FE" w:rsidRDefault="002344E9">
            <w:pPr>
              <w:pStyle w:val="TableParagraph"/>
              <w:spacing w:line="270" w:lineRule="exact"/>
              <w:ind w:left="115"/>
              <w:rPr>
                <w:sz w:val="24"/>
                <w:szCs w:val="24"/>
              </w:rPr>
            </w:pPr>
            <w:r w:rsidRPr="006514FE">
              <w:rPr>
                <w:sz w:val="24"/>
                <w:szCs w:val="24"/>
              </w:rPr>
              <w:t>Subcontractor</w:t>
            </w:r>
          </w:p>
          <w:p w:rsidR="00FC6F2C" w:rsidRPr="006514FE" w:rsidRDefault="002344E9">
            <w:pPr>
              <w:pStyle w:val="TableParagraph"/>
              <w:spacing w:line="264" w:lineRule="exact"/>
              <w:ind w:left="115"/>
              <w:rPr>
                <w:sz w:val="24"/>
                <w:szCs w:val="24"/>
              </w:rPr>
            </w:pPr>
            <w:r w:rsidRPr="006514FE">
              <w:rPr>
                <w:sz w:val="24"/>
                <w:szCs w:val="24"/>
              </w:rPr>
              <w:t>(name</w:t>
            </w:r>
            <w:r w:rsidRPr="006514FE">
              <w:rPr>
                <w:spacing w:val="-2"/>
                <w:sz w:val="24"/>
                <w:szCs w:val="24"/>
              </w:rPr>
              <w:t xml:space="preserve"> </w:t>
            </w:r>
            <w:r w:rsidRPr="006514FE">
              <w:rPr>
                <w:sz w:val="24"/>
                <w:szCs w:val="24"/>
              </w:rPr>
              <w:t>and address)</w:t>
            </w:r>
          </w:p>
        </w:tc>
        <w:tc>
          <w:tcPr>
            <w:tcW w:w="3101" w:type="dxa"/>
            <w:tcBorders>
              <w:left w:val="nil"/>
            </w:tcBorders>
          </w:tcPr>
          <w:p w:rsidR="00FC6F2C" w:rsidRPr="006514FE" w:rsidRDefault="002344E9">
            <w:pPr>
              <w:pStyle w:val="TableParagraph"/>
              <w:tabs>
                <w:tab w:val="left" w:pos="1644"/>
                <w:tab w:val="left" w:pos="2063"/>
              </w:tabs>
              <w:spacing w:line="270" w:lineRule="exact"/>
              <w:ind w:left="334"/>
              <w:rPr>
                <w:sz w:val="24"/>
                <w:szCs w:val="24"/>
              </w:rPr>
            </w:pPr>
            <w:r w:rsidRPr="006514FE">
              <w:rPr>
                <w:sz w:val="24"/>
                <w:szCs w:val="24"/>
              </w:rPr>
              <w:t>Experience</w:t>
            </w:r>
            <w:r w:rsidRPr="006514FE">
              <w:rPr>
                <w:sz w:val="24"/>
                <w:szCs w:val="24"/>
              </w:rPr>
              <w:tab/>
              <w:t>in</w:t>
            </w:r>
            <w:r w:rsidRPr="006514FE">
              <w:rPr>
                <w:sz w:val="24"/>
                <w:szCs w:val="24"/>
              </w:rPr>
              <w:tab/>
              <w:t>providing</w:t>
            </w:r>
          </w:p>
          <w:p w:rsidR="00FC6F2C" w:rsidRPr="006514FE" w:rsidRDefault="002344E9">
            <w:pPr>
              <w:pStyle w:val="TableParagraph"/>
              <w:spacing w:line="264" w:lineRule="exact"/>
              <w:ind w:left="334"/>
              <w:rPr>
                <w:sz w:val="24"/>
                <w:szCs w:val="24"/>
              </w:rPr>
            </w:pPr>
            <w:r w:rsidRPr="006514FE">
              <w:rPr>
                <w:sz w:val="24"/>
                <w:szCs w:val="24"/>
              </w:rPr>
              <w:t>similar</w:t>
            </w:r>
            <w:r w:rsidRPr="006514FE">
              <w:rPr>
                <w:spacing w:val="-3"/>
                <w:sz w:val="24"/>
                <w:szCs w:val="24"/>
              </w:rPr>
              <w:t xml:space="preserve"> </w:t>
            </w:r>
            <w:r w:rsidRPr="006514FE">
              <w:rPr>
                <w:sz w:val="24"/>
                <w:szCs w:val="24"/>
              </w:rPr>
              <w:t>Services</w:t>
            </w:r>
          </w:p>
        </w:tc>
      </w:tr>
      <w:tr w:rsidR="00FC6F2C" w:rsidRPr="006514FE">
        <w:trPr>
          <w:trHeight w:val="827"/>
        </w:trPr>
        <w:tc>
          <w:tcPr>
            <w:tcW w:w="9003" w:type="dxa"/>
            <w:gridSpan w:val="4"/>
          </w:tcPr>
          <w:p w:rsidR="00FC6F2C" w:rsidRPr="006514FE" w:rsidRDefault="002344E9">
            <w:pPr>
              <w:pStyle w:val="TableParagraph"/>
              <w:spacing w:line="268" w:lineRule="exact"/>
              <w:ind w:left="107"/>
              <w:rPr>
                <w:sz w:val="24"/>
                <w:szCs w:val="24"/>
              </w:rPr>
            </w:pPr>
            <w:r w:rsidRPr="006514FE">
              <w:rPr>
                <w:sz w:val="24"/>
                <w:szCs w:val="24"/>
              </w:rPr>
              <w:t>(a)</w:t>
            </w:r>
          </w:p>
          <w:p w:rsidR="00FC6F2C" w:rsidRPr="006514FE" w:rsidRDefault="00FC6F2C">
            <w:pPr>
              <w:pStyle w:val="TableParagraph"/>
              <w:rPr>
                <w:sz w:val="24"/>
                <w:szCs w:val="24"/>
              </w:rPr>
            </w:pPr>
          </w:p>
          <w:p w:rsidR="00FC6F2C" w:rsidRPr="006514FE" w:rsidRDefault="002344E9">
            <w:pPr>
              <w:pStyle w:val="TableParagraph"/>
              <w:spacing w:line="264" w:lineRule="exact"/>
              <w:ind w:left="107"/>
              <w:rPr>
                <w:sz w:val="24"/>
                <w:szCs w:val="24"/>
              </w:rPr>
            </w:pPr>
            <w:r w:rsidRPr="006514FE">
              <w:rPr>
                <w:sz w:val="24"/>
                <w:szCs w:val="24"/>
              </w:rPr>
              <w:t>(b)</w:t>
            </w:r>
          </w:p>
        </w:tc>
      </w:tr>
    </w:tbl>
    <w:p w:rsidR="00FC6F2C" w:rsidRPr="006514FE" w:rsidRDefault="00FC6F2C">
      <w:pPr>
        <w:pStyle w:val="BodyText"/>
      </w:pPr>
    </w:p>
    <w:p w:rsidR="00FC6F2C" w:rsidRPr="006514FE" w:rsidRDefault="00FC6F2C">
      <w:pPr>
        <w:pStyle w:val="BodyText"/>
        <w:spacing w:before="5"/>
      </w:pPr>
    </w:p>
    <w:p w:rsidR="00FC6F2C" w:rsidRPr="006514FE" w:rsidRDefault="002344E9" w:rsidP="00952549">
      <w:pPr>
        <w:pStyle w:val="ListParagraph"/>
        <w:numPr>
          <w:ilvl w:val="1"/>
          <w:numId w:val="26"/>
        </w:numPr>
        <w:tabs>
          <w:tab w:val="left" w:pos="4241"/>
        </w:tabs>
        <w:spacing w:before="90"/>
        <w:ind w:right="1510" w:hanging="548"/>
        <w:jc w:val="both"/>
        <w:rPr>
          <w:sz w:val="24"/>
          <w:szCs w:val="24"/>
        </w:rPr>
      </w:pPr>
      <w:r w:rsidRPr="006514FE">
        <w:rPr>
          <w:sz w:val="24"/>
          <w:szCs w:val="24"/>
        </w:rPr>
        <w:t>Financial reports for the last three years:</w:t>
      </w:r>
      <w:r w:rsidRPr="006514FE">
        <w:rPr>
          <w:spacing w:val="1"/>
          <w:sz w:val="24"/>
          <w:szCs w:val="24"/>
        </w:rPr>
        <w:t xml:space="preserve"> </w:t>
      </w:r>
      <w:r w:rsidRPr="006514FE">
        <w:rPr>
          <w:sz w:val="24"/>
          <w:szCs w:val="24"/>
        </w:rPr>
        <w:t>balance sheets, profit</w:t>
      </w:r>
      <w:r w:rsidRPr="006514FE">
        <w:rPr>
          <w:spacing w:val="1"/>
          <w:sz w:val="24"/>
          <w:szCs w:val="24"/>
        </w:rPr>
        <w:t xml:space="preserve"> </w:t>
      </w:r>
      <w:r w:rsidRPr="006514FE">
        <w:rPr>
          <w:sz w:val="24"/>
          <w:szCs w:val="24"/>
        </w:rPr>
        <w:t>and loss statements, auditors’ reports, etc.</w:t>
      </w:r>
      <w:r w:rsidRPr="006514FE">
        <w:rPr>
          <w:spacing w:val="1"/>
          <w:sz w:val="24"/>
          <w:szCs w:val="24"/>
        </w:rPr>
        <w:t xml:space="preserve"> </w:t>
      </w:r>
      <w:r w:rsidRPr="006514FE">
        <w:rPr>
          <w:sz w:val="24"/>
          <w:szCs w:val="24"/>
        </w:rPr>
        <w:t>List below and attach</w:t>
      </w:r>
      <w:r w:rsidRPr="006514FE">
        <w:rPr>
          <w:spacing w:val="-57"/>
          <w:sz w:val="24"/>
          <w:szCs w:val="24"/>
        </w:rPr>
        <w:t xml:space="preserve"> </w:t>
      </w:r>
      <w:r w:rsidRPr="006514FE">
        <w:rPr>
          <w:sz w:val="24"/>
          <w:szCs w:val="24"/>
        </w:rPr>
        <w:t>copies.</w:t>
      </w:r>
    </w:p>
    <w:p w:rsidR="00FC6F2C" w:rsidRPr="006514FE" w:rsidRDefault="002344E9" w:rsidP="00952549">
      <w:pPr>
        <w:pStyle w:val="ListParagraph"/>
        <w:numPr>
          <w:ilvl w:val="1"/>
          <w:numId w:val="26"/>
        </w:numPr>
        <w:tabs>
          <w:tab w:val="left" w:pos="4241"/>
        </w:tabs>
        <w:spacing w:before="199"/>
        <w:ind w:right="1501" w:hanging="548"/>
        <w:jc w:val="both"/>
        <w:rPr>
          <w:sz w:val="24"/>
          <w:szCs w:val="24"/>
        </w:rPr>
      </w:pPr>
      <w:r w:rsidRPr="006514FE">
        <w:rPr>
          <w:sz w:val="24"/>
          <w:szCs w:val="24"/>
        </w:rPr>
        <w:t>Evidence</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access</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financial</w:t>
      </w:r>
      <w:r w:rsidRPr="006514FE">
        <w:rPr>
          <w:spacing w:val="1"/>
          <w:sz w:val="24"/>
          <w:szCs w:val="24"/>
        </w:rPr>
        <w:t xml:space="preserve"> </w:t>
      </w:r>
      <w:r w:rsidRPr="006514FE">
        <w:rPr>
          <w:sz w:val="24"/>
          <w:szCs w:val="24"/>
        </w:rPr>
        <w:t>resources</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meet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qualification requirements:   cash in hand, lines of credit, etc.</w:t>
      </w:r>
      <w:r w:rsidRPr="006514FE">
        <w:rPr>
          <w:spacing w:val="1"/>
          <w:sz w:val="24"/>
          <w:szCs w:val="24"/>
        </w:rPr>
        <w:t xml:space="preserve"> </w:t>
      </w:r>
      <w:r w:rsidRPr="006514FE">
        <w:rPr>
          <w:sz w:val="24"/>
          <w:szCs w:val="24"/>
        </w:rPr>
        <w:t>List</w:t>
      </w:r>
      <w:r w:rsidRPr="006514FE">
        <w:rPr>
          <w:spacing w:val="1"/>
          <w:sz w:val="24"/>
          <w:szCs w:val="24"/>
        </w:rPr>
        <w:t xml:space="preserve"> </w:t>
      </w:r>
      <w:r w:rsidRPr="006514FE">
        <w:rPr>
          <w:sz w:val="24"/>
          <w:szCs w:val="24"/>
        </w:rPr>
        <w:t>below</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attach</w:t>
      </w:r>
      <w:r w:rsidRPr="006514FE">
        <w:rPr>
          <w:spacing w:val="1"/>
          <w:sz w:val="24"/>
          <w:szCs w:val="24"/>
        </w:rPr>
        <w:t xml:space="preserve"> </w:t>
      </w:r>
      <w:r w:rsidRPr="006514FE">
        <w:rPr>
          <w:sz w:val="24"/>
          <w:szCs w:val="24"/>
        </w:rPr>
        <w:t>copies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support</w:t>
      </w:r>
      <w:r w:rsidRPr="006514FE">
        <w:rPr>
          <w:spacing w:val="1"/>
          <w:sz w:val="24"/>
          <w:szCs w:val="24"/>
        </w:rPr>
        <w:t xml:space="preserve"> </w:t>
      </w:r>
      <w:r w:rsidRPr="006514FE">
        <w:rPr>
          <w:sz w:val="24"/>
          <w:szCs w:val="24"/>
        </w:rPr>
        <w:t>documents.</w:t>
      </w:r>
      <w:r w:rsidRPr="006514FE">
        <w:rPr>
          <w:spacing w:val="1"/>
          <w:sz w:val="24"/>
          <w:szCs w:val="24"/>
        </w:rPr>
        <w:t xml:space="preserve"> </w:t>
      </w:r>
      <w:r w:rsidRPr="006514FE">
        <w:rPr>
          <w:sz w:val="24"/>
          <w:szCs w:val="24"/>
        </w:rPr>
        <w:t>We</w:t>
      </w:r>
      <w:r w:rsidRPr="006514FE">
        <w:rPr>
          <w:spacing w:val="1"/>
          <w:sz w:val="24"/>
          <w:szCs w:val="24"/>
        </w:rPr>
        <w:t xml:space="preserve"> </w:t>
      </w:r>
      <w:r w:rsidRPr="006514FE">
        <w:rPr>
          <w:sz w:val="24"/>
          <w:szCs w:val="24"/>
        </w:rPr>
        <w:t>certify/confirm that we comply with eligibility requirements as</w:t>
      </w:r>
      <w:r w:rsidRPr="006514FE">
        <w:rPr>
          <w:spacing w:val="1"/>
          <w:sz w:val="24"/>
          <w:szCs w:val="24"/>
        </w:rPr>
        <w:t xml:space="preserve"> </w:t>
      </w:r>
      <w:r w:rsidRPr="006514FE">
        <w:rPr>
          <w:sz w:val="24"/>
          <w:szCs w:val="24"/>
        </w:rPr>
        <w:t>per ITB</w:t>
      </w:r>
      <w:r w:rsidRPr="006514FE">
        <w:rPr>
          <w:spacing w:val="-2"/>
          <w:sz w:val="24"/>
          <w:szCs w:val="24"/>
        </w:rPr>
        <w:t xml:space="preserve"> </w:t>
      </w:r>
      <w:r w:rsidRPr="006514FE">
        <w:rPr>
          <w:sz w:val="24"/>
          <w:szCs w:val="24"/>
        </w:rPr>
        <w:t>Clause</w:t>
      </w:r>
      <w:r w:rsidRPr="006514FE">
        <w:rPr>
          <w:spacing w:val="-2"/>
          <w:sz w:val="24"/>
          <w:szCs w:val="24"/>
        </w:rPr>
        <w:t xml:space="preserve"> </w:t>
      </w:r>
      <w:r w:rsidR="00E31AA9">
        <w:rPr>
          <w:sz w:val="24"/>
          <w:szCs w:val="24"/>
        </w:rPr>
        <w:t>3</w:t>
      </w:r>
      <w:r w:rsidRPr="006514FE">
        <w:rPr>
          <w:sz w:val="24"/>
          <w:szCs w:val="24"/>
        </w:rPr>
        <w:t>.</w:t>
      </w:r>
    </w:p>
    <w:p w:rsidR="00FC6F2C" w:rsidRPr="006514FE" w:rsidRDefault="002344E9" w:rsidP="00952549">
      <w:pPr>
        <w:pStyle w:val="ListParagraph"/>
        <w:numPr>
          <w:ilvl w:val="1"/>
          <w:numId w:val="26"/>
        </w:numPr>
        <w:tabs>
          <w:tab w:val="left" w:pos="4241"/>
        </w:tabs>
        <w:spacing w:before="203" w:line="242" w:lineRule="auto"/>
        <w:ind w:right="1505" w:hanging="548"/>
        <w:jc w:val="both"/>
        <w:rPr>
          <w:sz w:val="24"/>
          <w:szCs w:val="24"/>
        </w:rPr>
      </w:pPr>
      <w:r w:rsidRPr="006514FE">
        <w:rPr>
          <w:sz w:val="24"/>
          <w:szCs w:val="24"/>
        </w:rPr>
        <w:t>Name, address, and telephone and facsimile numbers of banks</w:t>
      </w:r>
      <w:r w:rsidRPr="006514FE">
        <w:rPr>
          <w:spacing w:val="1"/>
          <w:sz w:val="24"/>
          <w:szCs w:val="24"/>
        </w:rPr>
        <w:t xml:space="preserve"> </w:t>
      </w:r>
      <w:r w:rsidRPr="006514FE">
        <w:rPr>
          <w:sz w:val="24"/>
          <w:szCs w:val="24"/>
        </w:rPr>
        <w:t>that may</w:t>
      </w:r>
      <w:r w:rsidRPr="006514FE">
        <w:rPr>
          <w:spacing w:val="-5"/>
          <w:sz w:val="24"/>
          <w:szCs w:val="24"/>
        </w:rPr>
        <w:t xml:space="preserve"> </w:t>
      </w:r>
      <w:r w:rsidRPr="006514FE">
        <w:rPr>
          <w:sz w:val="24"/>
          <w:szCs w:val="24"/>
        </w:rPr>
        <w:t>provide</w:t>
      </w:r>
      <w:r w:rsidRPr="006514FE">
        <w:rPr>
          <w:spacing w:val="-1"/>
          <w:sz w:val="24"/>
          <w:szCs w:val="24"/>
        </w:rPr>
        <w:t xml:space="preserve"> </w:t>
      </w:r>
      <w:r w:rsidRPr="006514FE">
        <w:rPr>
          <w:sz w:val="24"/>
          <w:szCs w:val="24"/>
        </w:rPr>
        <w:t>references if</w:t>
      </w:r>
      <w:r w:rsidRPr="006514FE">
        <w:rPr>
          <w:spacing w:val="-1"/>
          <w:sz w:val="24"/>
          <w:szCs w:val="24"/>
        </w:rPr>
        <w:t xml:space="preserve"> </w:t>
      </w:r>
      <w:r w:rsidRPr="006514FE">
        <w:rPr>
          <w:sz w:val="24"/>
          <w:szCs w:val="24"/>
        </w:rPr>
        <w:t>contacted by</w:t>
      </w:r>
      <w:r w:rsidRPr="006514FE">
        <w:rPr>
          <w:spacing w:val="-5"/>
          <w:sz w:val="24"/>
          <w:szCs w:val="24"/>
        </w:rPr>
        <w:t xml:space="preserve"> </w:t>
      </w:r>
      <w:r w:rsidRPr="006514FE">
        <w:rPr>
          <w:sz w:val="24"/>
          <w:szCs w:val="24"/>
        </w:rPr>
        <w:t>the Employer.</w:t>
      </w:r>
    </w:p>
    <w:p w:rsidR="00FC6F2C" w:rsidRPr="006514FE" w:rsidRDefault="002344E9" w:rsidP="00952549">
      <w:pPr>
        <w:pStyle w:val="ListParagraph"/>
        <w:numPr>
          <w:ilvl w:val="1"/>
          <w:numId w:val="26"/>
        </w:numPr>
        <w:tabs>
          <w:tab w:val="left" w:pos="4241"/>
        </w:tabs>
        <w:spacing w:before="193" w:line="242" w:lineRule="auto"/>
        <w:ind w:right="1510" w:hanging="548"/>
        <w:jc w:val="both"/>
        <w:rPr>
          <w:sz w:val="24"/>
          <w:szCs w:val="24"/>
        </w:rPr>
      </w:pPr>
      <w:r w:rsidRPr="006514FE">
        <w:rPr>
          <w:sz w:val="24"/>
          <w:szCs w:val="24"/>
        </w:rPr>
        <w:t>Information regarding any litigation, current or within the last</w:t>
      </w:r>
      <w:r w:rsidRPr="006514FE">
        <w:rPr>
          <w:spacing w:val="1"/>
          <w:sz w:val="24"/>
          <w:szCs w:val="24"/>
        </w:rPr>
        <w:t xml:space="preserve"> </w:t>
      </w:r>
      <w:r w:rsidRPr="006514FE">
        <w:rPr>
          <w:sz w:val="24"/>
          <w:szCs w:val="24"/>
        </w:rPr>
        <w:t>five</w:t>
      </w:r>
      <w:r w:rsidRPr="006514FE">
        <w:rPr>
          <w:spacing w:val="-1"/>
          <w:sz w:val="24"/>
          <w:szCs w:val="24"/>
        </w:rPr>
        <w:t xml:space="preserve"> </w:t>
      </w:r>
      <w:r w:rsidRPr="006514FE">
        <w:rPr>
          <w:sz w:val="24"/>
          <w:szCs w:val="24"/>
        </w:rPr>
        <w:t>years, in which the Bidder</w:t>
      </w:r>
      <w:r w:rsidRPr="006514FE">
        <w:rPr>
          <w:spacing w:val="-2"/>
          <w:sz w:val="24"/>
          <w:szCs w:val="24"/>
        </w:rPr>
        <w:t xml:space="preserve"> </w:t>
      </w:r>
      <w:r w:rsidRPr="006514FE">
        <w:rPr>
          <w:sz w:val="24"/>
          <w:szCs w:val="24"/>
        </w:rPr>
        <w:t>is or has been</w:t>
      </w:r>
      <w:r w:rsidRPr="006514FE">
        <w:rPr>
          <w:spacing w:val="-1"/>
          <w:sz w:val="24"/>
          <w:szCs w:val="24"/>
        </w:rPr>
        <w:t xml:space="preserve"> </w:t>
      </w:r>
      <w:r w:rsidRPr="006514FE">
        <w:rPr>
          <w:sz w:val="24"/>
          <w:szCs w:val="24"/>
        </w:rPr>
        <w:t>involved.</w:t>
      </w:r>
    </w:p>
    <w:p w:rsidR="00FC6F2C" w:rsidRPr="006514FE" w:rsidRDefault="00FC6F2C">
      <w:pPr>
        <w:pStyle w:val="BodyText"/>
      </w:pPr>
    </w:p>
    <w:p w:rsidR="00FC6F2C" w:rsidRPr="006514FE" w:rsidRDefault="00FC6F2C">
      <w:pPr>
        <w:pStyle w:val="BodyText"/>
      </w:pPr>
    </w:p>
    <w:p w:rsidR="00FC6F2C" w:rsidRPr="006514FE" w:rsidRDefault="00FC6F2C">
      <w:pPr>
        <w:pStyle w:val="BodyText"/>
        <w:spacing w:before="6" w:after="1"/>
      </w:pPr>
    </w:p>
    <w:tbl>
      <w:tblPr>
        <w:tblW w:w="0" w:type="auto"/>
        <w:tblInd w:w="15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81"/>
        <w:gridCol w:w="2449"/>
        <w:gridCol w:w="2401"/>
        <w:gridCol w:w="1774"/>
      </w:tblGrid>
      <w:tr w:rsidR="00FC6F2C" w:rsidRPr="006514FE">
        <w:trPr>
          <w:trHeight w:val="551"/>
        </w:trPr>
        <w:tc>
          <w:tcPr>
            <w:tcW w:w="2481" w:type="dxa"/>
            <w:tcBorders>
              <w:right w:val="nil"/>
            </w:tcBorders>
          </w:tcPr>
          <w:p w:rsidR="00FC6F2C" w:rsidRPr="006514FE" w:rsidRDefault="002344E9">
            <w:pPr>
              <w:pStyle w:val="TableParagraph"/>
              <w:spacing w:line="268" w:lineRule="exact"/>
              <w:ind w:left="407"/>
              <w:rPr>
                <w:sz w:val="24"/>
                <w:szCs w:val="24"/>
              </w:rPr>
            </w:pPr>
            <w:r w:rsidRPr="006514FE">
              <w:rPr>
                <w:sz w:val="24"/>
                <w:szCs w:val="24"/>
              </w:rPr>
              <w:t>Other</w:t>
            </w:r>
            <w:r w:rsidRPr="006514FE">
              <w:rPr>
                <w:spacing w:val="-2"/>
                <w:sz w:val="24"/>
                <w:szCs w:val="24"/>
              </w:rPr>
              <w:t xml:space="preserve"> </w:t>
            </w:r>
            <w:r w:rsidRPr="006514FE">
              <w:rPr>
                <w:sz w:val="24"/>
                <w:szCs w:val="24"/>
              </w:rPr>
              <w:t>party(</w:t>
            </w:r>
            <w:proofErr w:type="spellStart"/>
            <w:r w:rsidRPr="006514FE">
              <w:rPr>
                <w:sz w:val="24"/>
                <w:szCs w:val="24"/>
              </w:rPr>
              <w:t>ies</w:t>
            </w:r>
            <w:proofErr w:type="spellEnd"/>
            <w:r w:rsidRPr="006514FE">
              <w:rPr>
                <w:sz w:val="24"/>
                <w:szCs w:val="24"/>
              </w:rPr>
              <w:t>)</w:t>
            </w:r>
          </w:p>
        </w:tc>
        <w:tc>
          <w:tcPr>
            <w:tcW w:w="2449" w:type="dxa"/>
            <w:tcBorders>
              <w:left w:val="nil"/>
              <w:right w:val="nil"/>
            </w:tcBorders>
          </w:tcPr>
          <w:p w:rsidR="00FC6F2C" w:rsidRPr="006514FE" w:rsidRDefault="002344E9">
            <w:pPr>
              <w:pStyle w:val="TableParagraph"/>
              <w:spacing w:line="268" w:lineRule="exact"/>
              <w:ind w:left="555"/>
              <w:rPr>
                <w:sz w:val="24"/>
                <w:szCs w:val="24"/>
              </w:rPr>
            </w:pPr>
            <w:r w:rsidRPr="006514FE">
              <w:rPr>
                <w:sz w:val="24"/>
                <w:szCs w:val="24"/>
              </w:rPr>
              <w:t>Cause</w:t>
            </w:r>
            <w:r w:rsidRPr="006514FE">
              <w:rPr>
                <w:spacing w:val="-2"/>
                <w:sz w:val="24"/>
                <w:szCs w:val="24"/>
              </w:rPr>
              <w:t xml:space="preserve"> </w:t>
            </w:r>
            <w:r w:rsidRPr="006514FE">
              <w:rPr>
                <w:sz w:val="24"/>
                <w:szCs w:val="24"/>
              </w:rPr>
              <w:t>of dispute</w:t>
            </w:r>
          </w:p>
        </w:tc>
        <w:tc>
          <w:tcPr>
            <w:tcW w:w="2401" w:type="dxa"/>
            <w:tcBorders>
              <w:left w:val="nil"/>
              <w:right w:val="nil"/>
            </w:tcBorders>
          </w:tcPr>
          <w:p w:rsidR="00FC6F2C" w:rsidRPr="006514FE" w:rsidRDefault="002344E9">
            <w:pPr>
              <w:pStyle w:val="TableParagraph"/>
              <w:spacing w:line="268" w:lineRule="exact"/>
              <w:ind w:left="307"/>
              <w:rPr>
                <w:sz w:val="24"/>
                <w:szCs w:val="24"/>
              </w:rPr>
            </w:pPr>
            <w:r w:rsidRPr="006514FE">
              <w:rPr>
                <w:sz w:val="24"/>
                <w:szCs w:val="24"/>
              </w:rPr>
              <w:t>Details</w:t>
            </w:r>
            <w:r w:rsidRPr="006514FE">
              <w:rPr>
                <w:spacing w:val="1"/>
                <w:sz w:val="24"/>
                <w:szCs w:val="24"/>
              </w:rPr>
              <w:t xml:space="preserve"> </w:t>
            </w:r>
            <w:r w:rsidRPr="006514FE">
              <w:rPr>
                <w:sz w:val="24"/>
                <w:szCs w:val="24"/>
              </w:rPr>
              <w:t>of</w:t>
            </w:r>
            <w:r w:rsidRPr="006514FE">
              <w:rPr>
                <w:spacing w:val="59"/>
                <w:sz w:val="24"/>
                <w:szCs w:val="24"/>
              </w:rPr>
              <w:t xml:space="preserve"> </w:t>
            </w:r>
            <w:r w:rsidRPr="006514FE">
              <w:rPr>
                <w:sz w:val="24"/>
                <w:szCs w:val="24"/>
              </w:rPr>
              <w:t>litigation</w:t>
            </w:r>
          </w:p>
          <w:p w:rsidR="00FC6F2C" w:rsidRPr="006514FE" w:rsidRDefault="002344E9">
            <w:pPr>
              <w:pStyle w:val="TableParagraph"/>
              <w:spacing w:line="264" w:lineRule="exact"/>
              <w:ind w:left="307"/>
              <w:rPr>
                <w:sz w:val="24"/>
                <w:szCs w:val="24"/>
              </w:rPr>
            </w:pPr>
            <w:r w:rsidRPr="006514FE">
              <w:rPr>
                <w:sz w:val="24"/>
                <w:szCs w:val="24"/>
              </w:rPr>
              <w:t>award</w:t>
            </w:r>
          </w:p>
        </w:tc>
        <w:tc>
          <w:tcPr>
            <w:tcW w:w="1774" w:type="dxa"/>
            <w:tcBorders>
              <w:left w:val="nil"/>
            </w:tcBorders>
          </w:tcPr>
          <w:p w:rsidR="00FC6F2C" w:rsidRPr="006514FE" w:rsidRDefault="002344E9">
            <w:pPr>
              <w:pStyle w:val="TableParagraph"/>
              <w:spacing w:line="268" w:lineRule="exact"/>
              <w:ind w:left="115"/>
              <w:rPr>
                <w:sz w:val="24"/>
                <w:szCs w:val="24"/>
              </w:rPr>
            </w:pPr>
            <w:r w:rsidRPr="006514FE">
              <w:rPr>
                <w:sz w:val="24"/>
                <w:szCs w:val="24"/>
              </w:rPr>
              <w:t>Amount</w:t>
            </w:r>
          </w:p>
          <w:p w:rsidR="00FC6F2C" w:rsidRPr="006514FE" w:rsidRDefault="002344E9">
            <w:pPr>
              <w:pStyle w:val="TableParagraph"/>
              <w:spacing w:line="264" w:lineRule="exact"/>
              <w:ind w:left="115"/>
              <w:rPr>
                <w:sz w:val="24"/>
                <w:szCs w:val="24"/>
              </w:rPr>
            </w:pPr>
            <w:r w:rsidRPr="006514FE">
              <w:rPr>
                <w:sz w:val="24"/>
                <w:szCs w:val="24"/>
              </w:rPr>
              <w:t>involved</w:t>
            </w:r>
          </w:p>
        </w:tc>
      </w:tr>
      <w:tr w:rsidR="00FC6F2C" w:rsidRPr="006514FE">
        <w:trPr>
          <w:trHeight w:val="829"/>
        </w:trPr>
        <w:tc>
          <w:tcPr>
            <w:tcW w:w="9105" w:type="dxa"/>
            <w:gridSpan w:val="4"/>
          </w:tcPr>
          <w:p w:rsidR="00FC6F2C" w:rsidRPr="006514FE" w:rsidRDefault="002344E9">
            <w:pPr>
              <w:pStyle w:val="TableParagraph"/>
              <w:spacing w:line="270" w:lineRule="exact"/>
              <w:ind w:left="107"/>
              <w:rPr>
                <w:sz w:val="24"/>
                <w:szCs w:val="24"/>
              </w:rPr>
            </w:pPr>
            <w:r w:rsidRPr="006514FE">
              <w:rPr>
                <w:sz w:val="24"/>
                <w:szCs w:val="24"/>
              </w:rPr>
              <w:t>(a)</w:t>
            </w:r>
          </w:p>
          <w:p w:rsidR="00FC6F2C" w:rsidRPr="006514FE" w:rsidRDefault="00FC6F2C">
            <w:pPr>
              <w:pStyle w:val="TableParagraph"/>
              <w:rPr>
                <w:sz w:val="24"/>
                <w:szCs w:val="24"/>
              </w:rPr>
            </w:pPr>
          </w:p>
          <w:p w:rsidR="00FC6F2C" w:rsidRPr="006514FE" w:rsidRDefault="002344E9">
            <w:pPr>
              <w:pStyle w:val="TableParagraph"/>
              <w:spacing w:line="264" w:lineRule="exact"/>
              <w:ind w:left="107"/>
              <w:rPr>
                <w:sz w:val="24"/>
                <w:szCs w:val="24"/>
              </w:rPr>
            </w:pPr>
            <w:r w:rsidRPr="006514FE">
              <w:rPr>
                <w:sz w:val="24"/>
                <w:szCs w:val="24"/>
              </w:rPr>
              <w:t>(b)</w:t>
            </w:r>
          </w:p>
        </w:tc>
      </w:tr>
    </w:tbl>
    <w:p w:rsidR="00FC6F2C" w:rsidRPr="006514FE" w:rsidRDefault="00FC6F2C">
      <w:pPr>
        <w:pStyle w:val="BodyText"/>
      </w:pPr>
    </w:p>
    <w:p w:rsidR="00FC6F2C" w:rsidRPr="006514FE" w:rsidRDefault="00FC6F2C">
      <w:pPr>
        <w:pStyle w:val="BodyText"/>
        <w:spacing w:before="5"/>
      </w:pPr>
    </w:p>
    <w:p w:rsidR="00FC6F2C" w:rsidRPr="006514FE" w:rsidRDefault="002344E9" w:rsidP="00952549">
      <w:pPr>
        <w:pStyle w:val="ListParagraph"/>
        <w:numPr>
          <w:ilvl w:val="1"/>
          <w:numId w:val="26"/>
        </w:numPr>
        <w:tabs>
          <w:tab w:val="left" w:pos="4241"/>
        </w:tabs>
        <w:spacing w:before="90"/>
        <w:ind w:left="4241"/>
        <w:rPr>
          <w:sz w:val="24"/>
          <w:szCs w:val="24"/>
        </w:rPr>
      </w:pPr>
      <w:r w:rsidRPr="006514FE">
        <w:rPr>
          <w:sz w:val="24"/>
          <w:szCs w:val="24"/>
        </w:rPr>
        <w:t>Statement</w:t>
      </w:r>
      <w:r w:rsidRPr="006514FE">
        <w:rPr>
          <w:spacing w:val="55"/>
          <w:sz w:val="24"/>
          <w:szCs w:val="24"/>
        </w:rPr>
        <w:t xml:space="preserve"> </w:t>
      </w:r>
      <w:r w:rsidRPr="006514FE">
        <w:rPr>
          <w:sz w:val="24"/>
          <w:szCs w:val="24"/>
        </w:rPr>
        <w:t>of</w:t>
      </w:r>
      <w:r w:rsidRPr="006514FE">
        <w:rPr>
          <w:spacing w:val="54"/>
          <w:sz w:val="24"/>
          <w:szCs w:val="24"/>
        </w:rPr>
        <w:t xml:space="preserve"> </w:t>
      </w:r>
      <w:r w:rsidRPr="006514FE">
        <w:rPr>
          <w:sz w:val="24"/>
          <w:szCs w:val="24"/>
        </w:rPr>
        <w:t>compliance</w:t>
      </w:r>
      <w:r w:rsidRPr="006514FE">
        <w:rPr>
          <w:spacing w:val="55"/>
          <w:sz w:val="24"/>
          <w:szCs w:val="24"/>
        </w:rPr>
        <w:t xml:space="preserve"> </w:t>
      </w:r>
      <w:r w:rsidRPr="006514FE">
        <w:rPr>
          <w:sz w:val="24"/>
          <w:szCs w:val="24"/>
        </w:rPr>
        <w:t>with</w:t>
      </w:r>
      <w:r w:rsidRPr="006514FE">
        <w:rPr>
          <w:spacing w:val="55"/>
          <w:sz w:val="24"/>
          <w:szCs w:val="24"/>
        </w:rPr>
        <w:t xml:space="preserve"> </w:t>
      </w:r>
      <w:r w:rsidRPr="006514FE">
        <w:rPr>
          <w:sz w:val="24"/>
          <w:szCs w:val="24"/>
        </w:rPr>
        <w:t>the</w:t>
      </w:r>
      <w:r w:rsidRPr="006514FE">
        <w:rPr>
          <w:spacing w:val="54"/>
          <w:sz w:val="24"/>
          <w:szCs w:val="24"/>
        </w:rPr>
        <w:t xml:space="preserve"> </w:t>
      </w:r>
      <w:r w:rsidRPr="006514FE">
        <w:rPr>
          <w:sz w:val="24"/>
          <w:szCs w:val="24"/>
        </w:rPr>
        <w:t>requirements</w:t>
      </w:r>
      <w:r w:rsidRPr="006514FE">
        <w:rPr>
          <w:spacing w:val="56"/>
          <w:sz w:val="24"/>
          <w:szCs w:val="24"/>
        </w:rPr>
        <w:t xml:space="preserve"> </w:t>
      </w:r>
      <w:r w:rsidRPr="006514FE">
        <w:rPr>
          <w:sz w:val="24"/>
          <w:szCs w:val="24"/>
        </w:rPr>
        <w:t>of</w:t>
      </w:r>
      <w:r w:rsidRPr="006514FE">
        <w:rPr>
          <w:spacing w:val="2"/>
          <w:sz w:val="24"/>
          <w:szCs w:val="24"/>
        </w:rPr>
        <w:t xml:space="preserve"> </w:t>
      </w:r>
      <w:r w:rsidRPr="006514FE">
        <w:rPr>
          <w:sz w:val="24"/>
          <w:szCs w:val="24"/>
        </w:rPr>
        <w:t>ITB</w:t>
      </w:r>
      <w:r w:rsidRPr="006514FE">
        <w:rPr>
          <w:spacing w:val="53"/>
          <w:sz w:val="24"/>
          <w:szCs w:val="24"/>
        </w:rPr>
        <w:t xml:space="preserve"> </w:t>
      </w:r>
      <w:r w:rsidRPr="006514FE">
        <w:rPr>
          <w:sz w:val="24"/>
          <w:szCs w:val="24"/>
        </w:rPr>
        <w:t>Sub-</w:t>
      </w:r>
    </w:p>
    <w:p w:rsidR="00FC6F2C" w:rsidRPr="006514FE" w:rsidRDefault="00FC6F2C">
      <w:pPr>
        <w:rPr>
          <w:sz w:val="24"/>
          <w:szCs w:val="24"/>
        </w:rPr>
        <w:sectPr w:rsidR="00FC6F2C" w:rsidRPr="006514FE" w:rsidSect="006E370D">
          <w:headerReference w:type="default" r:id="rId36"/>
          <w:footerReference w:type="default" r:id="rId37"/>
          <w:pgSz w:w="12240" w:h="15840"/>
          <w:pgMar w:top="960" w:right="20" w:bottom="1260" w:left="260" w:header="725" w:footer="567" w:gutter="0"/>
          <w:cols w:space="720"/>
          <w:docGrid w:linePitch="299"/>
        </w:sectPr>
      </w:pPr>
    </w:p>
    <w:p w:rsidR="00FC6F2C" w:rsidRPr="006514FE" w:rsidRDefault="00FC6F2C">
      <w:pPr>
        <w:pStyle w:val="BodyText"/>
      </w:pPr>
    </w:p>
    <w:p w:rsidR="00FC6F2C" w:rsidRPr="006514FE" w:rsidRDefault="00FC6F2C">
      <w:pPr>
        <w:pStyle w:val="BodyText"/>
        <w:spacing w:before="5"/>
      </w:pPr>
    </w:p>
    <w:tbl>
      <w:tblPr>
        <w:tblW w:w="0" w:type="auto"/>
        <w:tblInd w:w="1347" w:type="dxa"/>
        <w:tblLayout w:type="fixed"/>
        <w:tblCellMar>
          <w:left w:w="0" w:type="dxa"/>
          <w:right w:w="0" w:type="dxa"/>
        </w:tblCellMar>
        <w:tblLook w:val="01E0" w:firstRow="1" w:lastRow="1" w:firstColumn="1" w:lastColumn="1" w:noHBand="0" w:noVBand="0"/>
      </w:tblPr>
      <w:tblGrid>
        <w:gridCol w:w="2216"/>
        <w:gridCol w:w="7097"/>
      </w:tblGrid>
      <w:tr w:rsidR="00FC6F2C" w:rsidRPr="006514FE">
        <w:trPr>
          <w:trHeight w:val="1397"/>
        </w:trPr>
        <w:tc>
          <w:tcPr>
            <w:tcW w:w="2216" w:type="dxa"/>
          </w:tcPr>
          <w:p w:rsidR="00FC6F2C" w:rsidRPr="006514FE" w:rsidRDefault="00FC6F2C">
            <w:pPr>
              <w:pStyle w:val="TableParagraph"/>
              <w:rPr>
                <w:sz w:val="24"/>
                <w:szCs w:val="24"/>
              </w:rPr>
            </w:pPr>
          </w:p>
        </w:tc>
        <w:tc>
          <w:tcPr>
            <w:tcW w:w="7097" w:type="dxa"/>
          </w:tcPr>
          <w:p w:rsidR="00FC6F2C" w:rsidRPr="006514FE" w:rsidRDefault="002344E9">
            <w:pPr>
              <w:pStyle w:val="TableParagraph"/>
              <w:spacing w:line="266" w:lineRule="exact"/>
              <w:ind w:left="691"/>
              <w:rPr>
                <w:sz w:val="24"/>
                <w:szCs w:val="24"/>
              </w:rPr>
            </w:pPr>
            <w:r w:rsidRPr="006514FE">
              <w:rPr>
                <w:sz w:val="24"/>
                <w:szCs w:val="24"/>
              </w:rPr>
              <w:t>Clause</w:t>
            </w:r>
            <w:r w:rsidRPr="006514FE">
              <w:rPr>
                <w:spacing w:val="-1"/>
                <w:sz w:val="24"/>
                <w:szCs w:val="24"/>
              </w:rPr>
              <w:t xml:space="preserve"> </w:t>
            </w:r>
            <w:r w:rsidR="00E31AA9">
              <w:rPr>
                <w:sz w:val="24"/>
                <w:szCs w:val="24"/>
              </w:rPr>
              <w:t>3</w:t>
            </w:r>
            <w:r w:rsidRPr="006514FE">
              <w:rPr>
                <w:sz w:val="24"/>
                <w:szCs w:val="24"/>
              </w:rPr>
              <w:t>.2.</w:t>
            </w:r>
          </w:p>
          <w:p w:rsidR="00FC6F2C" w:rsidRPr="006514FE" w:rsidRDefault="002344E9">
            <w:pPr>
              <w:pStyle w:val="TableParagraph"/>
              <w:spacing w:before="197"/>
              <w:ind w:left="691" w:right="203" w:hanging="548"/>
              <w:jc w:val="both"/>
              <w:rPr>
                <w:sz w:val="24"/>
                <w:szCs w:val="24"/>
              </w:rPr>
            </w:pPr>
            <w:r w:rsidRPr="006514FE">
              <w:rPr>
                <w:sz w:val="24"/>
                <w:szCs w:val="24"/>
              </w:rPr>
              <w:t>1.12</w:t>
            </w:r>
            <w:r w:rsidRPr="006514FE">
              <w:rPr>
                <w:spacing w:val="1"/>
                <w:sz w:val="24"/>
                <w:szCs w:val="24"/>
              </w:rPr>
              <w:t xml:space="preserve"> </w:t>
            </w:r>
            <w:r w:rsidRPr="006514FE">
              <w:rPr>
                <w:sz w:val="24"/>
                <w:szCs w:val="24"/>
              </w:rPr>
              <w:t>Proposed</w:t>
            </w:r>
            <w:r w:rsidRPr="006514FE">
              <w:rPr>
                <w:spacing w:val="1"/>
                <w:sz w:val="24"/>
                <w:szCs w:val="24"/>
              </w:rPr>
              <w:t xml:space="preserve"> </w:t>
            </w:r>
            <w:r w:rsidRPr="006514FE">
              <w:rPr>
                <w:sz w:val="24"/>
                <w:szCs w:val="24"/>
              </w:rPr>
              <w:t>Program</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work</w:t>
            </w:r>
            <w:r w:rsidRPr="006514FE">
              <w:rPr>
                <w:spacing w:val="1"/>
                <w:sz w:val="24"/>
                <w:szCs w:val="24"/>
              </w:rPr>
              <w:t xml:space="preserve"> </w:t>
            </w:r>
            <w:r w:rsidRPr="006514FE">
              <w:rPr>
                <w:sz w:val="24"/>
                <w:szCs w:val="24"/>
              </w:rPr>
              <w:t>method</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schedule).</w:t>
            </w:r>
            <w:r w:rsidRPr="006514FE">
              <w:rPr>
                <w:spacing w:val="1"/>
                <w:sz w:val="24"/>
                <w:szCs w:val="24"/>
              </w:rPr>
              <w:t xml:space="preserve"> </w:t>
            </w:r>
            <w:r w:rsidRPr="006514FE">
              <w:rPr>
                <w:sz w:val="24"/>
                <w:szCs w:val="24"/>
              </w:rPr>
              <w:t>Descriptions, drawings, and charts, as necessary, to comply with</w:t>
            </w:r>
            <w:r w:rsidRPr="006514FE">
              <w:rPr>
                <w:spacing w:val="-57"/>
                <w:sz w:val="24"/>
                <w:szCs w:val="24"/>
              </w:rPr>
              <w:t xml:space="preserve"> </w:t>
            </w:r>
            <w:r w:rsidRPr="006514FE">
              <w:rPr>
                <w:sz w:val="24"/>
                <w:szCs w:val="24"/>
              </w:rPr>
              <w:t>the</w:t>
            </w:r>
            <w:r w:rsidRPr="006514FE">
              <w:rPr>
                <w:spacing w:val="-1"/>
                <w:sz w:val="24"/>
                <w:szCs w:val="24"/>
              </w:rPr>
              <w:t xml:space="preserve"> </w:t>
            </w:r>
            <w:r w:rsidRPr="006514FE">
              <w:rPr>
                <w:sz w:val="24"/>
                <w:szCs w:val="24"/>
              </w:rPr>
              <w:t>requirements of the bidding</w:t>
            </w:r>
            <w:r w:rsidRPr="006514FE">
              <w:rPr>
                <w:spacing w:val="-3"/>
                <w:sz w:val="24"/>
                <w:szCs w:val="24"/>
              </w:rPr>
              <w:t xml:space="preserve"> </w:t>
            </w:r>
            <w:r w:rsidRPr="006514FE">
              <w:rPr>
                <w:sz w:val="24"/>
                <w:szCs w:val="24"/>
              </w:rPr>
              <w:t>documents.</w:t>
            </w:r>
          </w:p>
        </w:tc>
      </w:tr>
      <w:tr w:rsidR="00FC6F2C" w:rsidRPr="006514FE">
        <w:trPr>
          <w:trHeight w:val="6368"/>
        </w:trPr>
        <w:tc>
          <w:tcPr>
            <w:tcW w:w="2216" w:type="dxa"/>
          </w:tcPr>
          <w:p w:rsidR="00FC6F2C" w:rsidRPr="006514FE" w:rsidRDefault="002344E9">
            <w:pPr>
              <w:pStyle w:val="TableParagraph"/>
              <w:spacing w:before="99"/>
              <w:ind w:left="200"/>
              <w:rPr>
                <w:b/>
                <w:sz w:val="24"/>
                <w:szCs w:val="24"/>
              </w:rPr>
            </w:pPr>
            <w:r w:rsidRPr="006514FE">
              <w:rPr>
                <w:b/>
                <w:sz w:val="24"/>
                <w:szCs w:val="24"/>
              </w:rPr>
              <w:t>2.</w:t>
            </w:r>
            <w:r w:rsidRPr="006514FE">
              <w:rPr>
                <w:b/>
                <w:spacing w:val="57"/>
                <w:sz w:val="24"/>
                <w:szCs w:val="24"/>
              </w:rPr>
              <w:t xml:space="preserve"> </w:t>
            </w:r>
            <w:r w:rsidRPr="006514FE">
              <w:rPr>
                <w:b/>
                <w:sz w:val="24"/>
                <w:szCs w:val="24"/>
              </w:rPr>
              <w:t>Joint</w:t>
            </w:r>
            <w:r w:rsidRPr="006514FE">
              <w:rPr>
                <w:b/>
                <w:spacing w:val="-1"/>
                <w:sz w:val="24"/>
                <w:szCs w:val="24"/>
              </w:rPr>
              <w:t xml:space="preserve"> </w:t>
            </w:r>
            <w:r w:rsidRPr="006514FE">
              <w:rPr>
                <w:b/>
                <w:sz w:val="24"/>
                <w:szCs w:val="24"/>
              </w:rPr>
              <w:t>Ventures</w:t>
            </w:r>
          </w:p>
        </w:tc>
        <w:tc>
          <w:tcPr>
            <w:tcW w:w="7097" w:type="dxa"/>
          </w:tcPr>
          <w:p w:rsidR="00FC6F2C" w:rsidRPr="006514FE" w:rsidRDefault="002344E9" w:rsidP="00952549">
            <w:pPr>
              <w:pStyle w:val="TableParagraph"/>
              <w:numPr>
                <w:ilvl w:val="1"/>
                <w:numId w:val="24"/>
              </w:numPr>
              <w:tabs>
                <w:tab w:val="left" w:pos="685"/>
              </w:tabs>
              <w:spacing w:before="94" w:line="242" w:lineRule="auto"/>
              <w:ind w:right="202" w:hanging="548"/>
              <w:jc w:val="both"/>
              <w:rPr>
                <w:sz w:val="24"/>
                <w:szCs w:val="24"/>
              </w:rPr>
            </w:pPr>
            <w:r w:rsidRPr="006514FE">
              <w:rPr>
                <w:sz w:val="24"/>
                <w:szCs w:val="24"/>
              </w:rPr>
              <w:t>The information listed in 1.1 - 1.11 above shall be provided for</w:t>
            </w:r>
            <w:r w:rsidRPr="006514FE">
              <w:rPr>
                <w:spacing w:val="1"/>
                <w:sz w:val="24"/>
                <w:szCs w:val="24"/>
              </w:rPr>
              <w:t xml:space="preserve"> </w:t>
            </w:r>
            <w:r w:rsidRPr="006514FE">
              <w:rPr>
                <w:sz w:val="24"/>
                <w:szCs w:val="24"/>
              </w:rPr>
              <w:t>each</w:t>
            </w:r>
            <w:r w:rsidRPr="006514FE">
              <w:rPr>
                <w:spacing w:val="-1"/>
                <w:sz w:val="24"/>
                <w:szCs w:val="24"/>
              </w:rPr>
              <w:t xml:space="preserve"> </w:t>
            </w:r>
            <w:r w:rsidRPr="006514FE">
              <w:rPr>
                <w:sz w:val="24"/>
                <w:szCs w:val="24"/>
              </w:rPr>
              <w:t>partner of the</w:t>
            </w:r>
            <w:r w:rsidRPr="006514FE">
              <w:rPr>
                <w:spacing w:val="-2"/>
                <w:sz w:val="24"/>
                <w:szCs w:val="24"/>
              </w:rPr>
              <w:t xml:space="preserve"> </w:t>
            </w:r>
            <w:r w:rsidRPr="006514FE">
              <w:rPr>
                <w:sz w:val="24"/>
                <w:szCs w:val="24"/>
              </w:rPr>
              <w:t>joint venture.</w:t>
            </w:r>
          </w:p>
          <w:p w:rsidR="00FC6F2C" w:rsidRPr="006514FE" w:rsidRDefault="002344E9" w:rsidP="00952549">
            <w:pPr>
              <w:pStyle w:val="TableParagraph"/>
              <w:numPr>
                <w:ilvl w:val="1"/>
                <w:numId w:val="24"/>
              </w:numPr>
              <w:tabs>
                <w:tab w:val="left" w:pos="685"/>
              </w:tabs>
              <w:spacing w:before="194" w:line="242" w:lineRule="auto"/>
              <w:ind w:right="200" w:hanging="548"/>
              <w:jc w:val="both"/>
              <w:rPr>
                <w:sz w:val="24"/>
                <w:szCs w:val="24"/>
              </w:rPr>
            </w:pPr>
            <w:r w:rsidRPr="006514FE">
              <w:rPr>
                <w:sz w:val="24"/>
                <w:szCs w:val="24"/>
              </w:rPr>
              <w:t>The information in 1.12 above shall be provided for the joint</w:t>
            </w:r>
            <w:r w:rsidRPr="006514FE">
              <w:rPr>
                <w:spacing w:val="1"/>
                <w:sz w:val="24"/>
                <w:szCs w:val="24"/>
              </w:rPr>
              <w:t xml:space="preserve"> </w:t>
            </w:r>
            <w:r w:rsidRPr="006514FE">
              <w:rPr>
                <w:sz w:val="24"/>
                <w:szCs w:val="24"/>
              </w:rPr>
              <w:t>venture.</w:t>
            </w:r>
          </w:p>
          <w:p w:rsidR="00FC6F2C" w:rsidRPr="006514FE" w:rsidRDefault="002344E9" w:rsidP="00952549">
            <w:pPr>
              <w:pStyle w:val="TableParagraph"/>
              <w:numPr>
                <w:ilvl w:val="1"/>
                <w:numId w:val="24"/>
              </w:numPr>
              <w:tabs>
                <w:tab w:val="left" w:pos="685"/>
              </w:tabs>
              <w:spacing w:before="194" w:line="242" w:lineRule="auto"/>
              <w:ind w:right="199" w:hanging="548"/>
              <w:jc w:val="both"/>
              <w:rPr>
                <w:sz w:val="24"/>
                <w:szCs w:val="24"/>
              </w:rPr>
            </w:pPr>
            <w:r w:rsidRPr="006514FE">
              <w:rPr>
                <w:sz w:val="24"/>
                <w:szCs w:val="24"/>
              </w:rPr>
              <w:t>Attach the power of attorney or other acceptable document</w:t>
            </w:r>
            <w:r w:rsidRPr="006514FE">
              <w:rPr>
                <w:spacing w:val="60"/>
                <w:sz w:val="24"/>
                <w:szCs w:val="24"/>
              </w:rPr>
              <w:t xml:space="preserve"> </w:t>
            </w:r>
            <w:r w:rsidRPr="006514FE">
              <w:rPr>
                <w:sz w:val="24"/>
                <w:szCs w:val="24"/>
              </w:rPr>
              <w:t>of</w:t>
            </w:r>
            <w:r w:rsidRPr="006514FE">
              <w:rPr>
                <w:spacing w:val="1"/>
                <w:sz w:val="24"/>
                <w:szCs w:val="24"/>
              </w:rPr>
              <w:t xml:space="preserve"> </w:t>
            </w:r>
            <w:r w:rsidRPr="006514FE">
              <w:rPr>
                <w:sz w:val="24"/>
                <w:szCs w:val="24"/>
              </w:rPr>
              <w:t>the signatory (</w:t>
            </w:r>
            <w:proofErr w:type="spellStart"/>
            <w:r w:rsidRPr="006514FE">
              <w:rPr>
                <w:sz w:val="24"/>
                <w:szCs w:val="24"/>
              </w:rPr>
              <w:t>ies</w:t>
            </w:r>
            <w:proofErr w:type="spellEnd"/>
            <w:r w:rsidRPr="006514FE">
              <w:rPr>
                <w:sz w:val="24"/>
                <w:szCs w:val="24"/>
              </w:rPr>
              <w:t>) of the Bid authorizing signature of the Bid on</w:t>
            </w:r>
            <w:r w:rsidRPr="006514FE">
              <w:rPr>
                <w:spacing w:val="-57"/>
                <w:sz w:val="24"/>
                <w:szCs w:val="24"/>
              </w:rPr>
              <w:t xml:space="preserve"> </w:t>
            </w:r>
            <w:r w:rsidRPr="006514FE">
              <w:rPr>
                <w:sz w:val="24"/>
                <w:szCs w:val="24"/>
              </w:rPr>
              <w:t>behalf</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 joint venture.</w:t>
            </w:r>
          </w:p>
          <w:p w:rsidR="00FC6F2C" w:rsidRPr="006514FE" w:rsidRDefault="002344E9" w:rsidP="00952549">
            <w:pPr>
              <w:pStyle w:val="TableParagraph"/>
              <w:numPr>
                <w:ilvl w:val="1"/>
                <w:numId w:val="24"/>
              </w:numPr>
              <w:tabs>
                <w:tab w:val="left" w:pos="685"/>
              </w:tabs>
              <w:spacing w:before="194" w:line="242" w:lineRule="auto"/>
              <w:ind w:right="205" w:hanging="548"/>
              <w:jc w:val="both"/>
              <w:rPr>
                <w:sz w:val="24"/>
                <w:szCs w:val="24"/>
              </w:rPr>
            </w:pPr>
            <w:r w:rsidRPr="006514FE">
              <w:rPr>
                <w:sz w:val="24"/>
                <w:szCs w:val="24"/>
              </w:rPr>
              <w:t>Attach the Agreement among all partners of the joint venture</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which is legally</w:t>
            </w:r>
            <w:r w:rsidRPr="006514FE">
              <w:rPr>
                <w:spacing w:val="-5"/>
                <w:sz w:val="24"/>
                <w:szCs w:val="24"/>
              </w:rPr>
              <w:t xml:space="preserve"> </w:t>
            </w:r>
            <w:r w:rsidRPr="006514FE">
              <w:rPr>
                <w:sz w:val="24"/>
                <w:szCs w:val="24"/>
              </w:rPr>
              <w:t>binding</w:t>
            </w:r>
            <w:r w:rsidRPr="006514FE">
              <w:rPr>
                <w:spacing w:val="-2"/>
                <w:sz w:val="24"/>
                <w:szCs w:val="24"/>
              </w:rPr>
              <w:t xml:space="preserve"> </w:t>
            </w:r>
            <w:r w:rsidRPr="006514FE">
              <w:rPr>
                <w:sz w:val="24"/>
                <w:szCs w:val="24"/>
              </w:rPr>
              <w:t>on</w:t>
            </w:r>
            <w:r w:rsidRPr="006514FE">
              <w:rPr>
                <w:spacing w:val="-1"/>
                <w:sz w:val="24"/>
                <w:szCs w:val="24"/>
              </w:rPr>
              <w:t xml:space="preserve"> </w:t>
            </w:r>
            <w:r w:rsidRPr="006514FE">
              <w:rPr>
                <w:sz w:val="24"/>
                <w:szCs w:val="24"/>
              </w:rPr>
              <w:t>all partners), which shows</w:t>
            </w:r>
            <w:r w:rsidRPr="006514FE">
              <w:rPr>
                <w:spacing w:val="3"/>
                <w:sz w:val="24"/>
                <w:szCs w:val="24"/>
              </w:rPr>
              <w:t xml:space="preserve"> </w:t>
            </w:r>
            <w:r w:rsidRPr="006514FE">
              <w:rPr>
                <w:sz w:val="24"/>
                <w:szCs w:val="24"/>
              </w:rPr>
              <w:t>that</w:t>
            </w:r>
          </w:p>
          <w:p w:rsidR="00FC6F2C" w:rsidRPr="006514FE" w:rsidRDefault="002344E9" w:rsidP="00952549">
            <w:pPr>
              <w:pStyle w:val="TableParagraph"/>
              <w:numPr>
                <w:ilvl w:val="2"/>
                <w:numId w:val="24"/>
              </w:numPr>
              <w:tabs>
                <w:tab w:val="left" w:pos="1225"/>
              </w:tabs>
              <w:spacing w:before="193"/>
              <w:ind w:right="205"/>
              <w:jc w:val="both"/>
              <w:rPr>
                <w:sz w:val="24"/>
                <w:szCs w:val="24"/>
              </w:rPr>
            </w:pPr>
            <w:r w:rsidRPr="006514FE">
              <w:rPr>
                <w:sz w:val="24"/>
                <w:szCs w:val="24"/>
              </w:rPr>
              <w:t>all partners shall be jointly and severally liable for the</w:t>
            </w:r>
            <w:r w:rsidRPr="006514FE">
              <w:rPr>
                <w:spacing w:val="1"/>
                <w:sz w:val="24"/>
                <w:szCs w:val="24"/>
              </w:rPr>
              <w:t xml:space="preserve"> </w:t>
            </w:r>
            <w:r w:rsidRPr="006514FE">
              <w:rPr>
                <w:sz w:val="24"/>
                <w:szCs w:val="24"/>
              </w:rPr>
              <w:t>execution of the Contract in accordance with the Contract</w:t>
            </w:r>
            <w:r w:rsidRPr="006514FE">
              <w:rPr>
                <w:spacing w:val="1"/>
                <w:sz w:val="24"/>
                <w:szCs w:val="24"/>
              </w:rPr>
              <w:t xml:space="preserve"> </w:t>
            </w:r>
            <w:r w:rsidRPr="006514FE">
              <w:rPr>
                <w:sz w:val="24"/>
                <w:szCs w:val="24"/>
              </w:rPr>
              <w:t>terms;</w:t>
            </w:r>
          </w:p>
          <w:p w:rsidR="00FC6F2C" w:rsidRPr="006514FE" w:rsidRDefault="002344E9" w:rsidP="00952549">
            <w:pPr>
              <w:pStyle w:val="TableParagraph"/>
              <w:numPr>
                <w:ilvl w:val="2"/>
                <w:numId w:val="24"/>
              </w:numPr>
              <w:tabs>
                <w:tab w:val="left" w:pos="1225"/>
              </w:tabs>
              <w:spacing w:before="200"/>
              <w:ind w:right="199"/>
              <w:jc w:val="both"/>
              <w:rPr>
                <w:sz w:val="24"/>
                <w:szCs w:val="24"/>
              </w:rPr>
            </w:pPr>
            <w:r w:rsidRPr="006514FE">
              <w:rPr>
                <w:sz w:val="24"/>
                <w:szCs w:val="24"/>
              </w:rPr>
              <w:t>one of the partners will be nominated as being in charge,</w:t>
            </w:r>
            <w:r w:rsidRPr="006514FE">
              <w:rPr>
                <w:spacing w:val="1"/>
                <w:sz w:val="24"/>
                <w:szCs w:val="24"/>
              </w:rPr>
              <w:t xml:space="preserve"> </w:t>
            </w:r>
            <w:r w:rsidRPr="006514FE">
              <w:rPr>
                <w:sz w:val="24"/>
                <w:szCs w:val="24"/>
              </w:rPr>
              <w:t>authorized to incur liabilities, and receive instructions for</w:t>
            </w:r>
            <w:r w:rsidRPr="006514FE">
              <w:rPr>
                <w:spacing w:val="1"/>
                <w:sz w:val="24"/>
                <w:szCs w:val="24"/>
              </w:rPr>
              <w:t xml:space="preserve"> </w:t>
            </w:r>
            <w:r w:rsidRPr="006514FE">
              <w:rPr>
                <w:sz w:val="24"/>
                <w:szCs w:val="24"/>
              </w:rPr>
              <w:t>and on behalf of any and all partners of the joint venture;</w:t>
            </w:r>
            <w:r w:rsidRPr="006514FE">
              <w:rPr>
                <w:spacing w:val="1"/>
                <w:sz w:val="24"/>
                <w:szCs w:val="24"/>
              </w:rPr>
              <w:t xml:space="preserve"> </w:t>
            </w:r>
            <w:r w:rsidRPr="006514FE">
              <w:rPr>
                <w:sz w:val="24"/>
                <w:szCs w:val="24"/>
              </w:rPr>
              <w:t>and</w:t>
            </w:r>
          </w:p>
          <w:p w:rsidR="00FC6F2C" w:rsidRPr="006514FE" w:rsidRDefault="002344E9" w:rsidP="00952549">
            <w:pPr>
              <w:pStyle w:val="TableParagraph"/>
              <w:numPr>
                <w:ilvl w:val="2"/>
                <w:numId w:val="24"/>
              </w:numPr>
              <w:tabs>
                <w:tab w:val="left" w:pos="1225"/>
              </w:tabs>
              <w:spacing w:before="199" w:line="242" w:lineRule="auto"/>
              <w:ind w:right="205"/>
              <w:jc w:val="both"/>
              <w:rPr>
                <w:sz w:val="24"/>
                <w:szCs w:val="24"/>
              </w:rPr>
            </w:pPr>
            <w:r w:rsidRPr="006514FE">
              <w:rPr>
                <w:sz w:val="24"/>
                <w:szCs w:val="24"/>
              </w:rPr>
              <w:t>the execution of the entire Contract, including payment,</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done</w:t>
            </w:r>
            <w:r w:rsidRPr="006514FE">
              <w:rPr>
                <w:spacing w:val="-1"/>
                <w:sz w:val="24"/>
                <w:szCs w:val="24"/>
              </w:rPr>
              <w:t xml:space="preserve"> </w:t>
            </w:r>
            <w:r w:rsidRPr="006514FE">
              <w:rPr>
                <w:sz w:val="24"/>
                <w:szCs w:val="24"/>
              </w:rPr>
              <w:t>exclusively</w:t>
            </w:r>
            <w:r w:rsidRPr="006514FE">
              <w:rPr>
                <w:spacing w:val="-3"/>
                <w:sz w:val="24"/>
                <w:szCs w:val="24"/>
              </w:rPr>
              <w:t xml:space="preserve"> </w:t>
            </w:r>
            <w:r w:rsidRPr="006514FE">
              <w:rPr>
                <w:sz w:val="24"/>
                <w:szCs w:val="24"/>
              </w:rPr>
              <w:t>with</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partner in charge.</w:t>
            </w:r>
          </w:p>
        </w:tc>
      </w:tr>
      <w:tr w:rsidR="00FC6F2C" w:rsidRPr="006514FE">
        <w:trPr>
          <w:trHeight w:val="924"/>
        </w:trPr>
        <w:tc>
          <w:tcPr>
            <w:tcW w:w="2216" w:type="dxa"/>
          </w:tcPr>
          <w:p w:rsidR="00FC6F2C" w:rsidRPr="006514FE" w:rsidRDefault="002344E9">
            <w:pPr>
              <w:pStyle w:val="TableParagraph"/>
              <w:spacing w:before="99"/>
              <w:ind w:left="559" w:right="209" w:hanging="360"/>
              <w:rPr>
                <w:b/>
                <w:sz w:val="24"/>
                <w:szCs w:val="24"/>
              </w:rPr>
            </w:pPr>
            <w:r w:rsidRPr="006514FE">
              <w:rPr>
                <w:b/>
                <w:sz w:val="24"/>
                <w:szCs w:val="24"/>
              </w:rPr>
              <w:t>3.</w:t>
            </w:r>
            <w:r w:rsidRPr="006514FE">
              <w:rPr>
                <w:b/>
                <w:spacing w:val="1"/>
                <w:sz w:val="24"/>
                <w:szCs w:val="24"/>
              </w:rPr>
              <w:t xml:space="preserve"> </w:t>
            </w:r>
            <w:r w:rsidRPr="006514FE">
              <w:rPr>
                <w:b/>
                <w:sz w:val="24"/>
                <w:szCs w:val="24"/>
              </w:rPr>
              <w:t>Additional</w:t>
            </w:r>
            <w:r w:rsidRPr="006514FE">
              <w:rPr>
                <w:b/>
                <w:spacing w:val="1"/>
                <w:sz w:val="24"/>
                <w:szCs w:val="24"/>
              </w:rPr>
              <w:t xml:space="preserve"> </w:t>
            </w:r>
            <w:r w:rsidRPr="006514FE">
              <w:rPr>
                <w:b/>
                <w:spacing w:val="-1"/>
                <w:sz w:val="24"/>
                <w:szCs w:val="24"/>
              </w:rPr>
              <w:t>Requirements</w:t>
            </w:r>
          </w:p>
        </w:tc>
        <w:tc>
          <w:tcPr>
            <w:tcW w:w="7097" w:type="dxa"/>
          </w:tcPr>
          <w:p w:rsidR="00FC6F2C" w:rsidRPr="006514FE" w:rsidRDefault="002344E9">
            <w:pPr>
              <w:pStyle w:val="TableParagraph"/>
              <w:tabs>
                <w:tab w:val="left" w:pos="684"/>
              </w:tabs>
              <w:spacing w:before="94"/>
              <w:ind w:left="691" w:right="198" w:hanging="548"/>
              <w:rPr>
                <w:sz w:val="24"/>
                <w:szCs w:val="24"/>
              </w:rPr>
            </w:pPr>
            <w:r w:rsidRPr="006514FE">
              <w:rPr>
                <w:sz w:val="24"/>
                <w:szCs w:val="24"/>
              </w:rPr>
              <w:t>3.1</w:t>
            </w:r>
            <w:r w:rsidRPr="006514FE">
              <w:rPr>
                <w:sz w:val="24"/>
                <w:szCs w:val="24"/>
              </w:rPr>
              <w:tab/>
              <w:t>Bidders</w:t>
            </w:r>
            <w:r w:rsidRPr="006514FE">
              <w:rPr>
                <w:spacing w:val="35"/>
                <w:sz w:val="24"/>
                <w:szCs w:val="24"/>
              </w:rPr>
              <w:t xml:space="preserve"> </w:t>
            </w:r>
            <w:r w:rsidRPr="006514FE">
              <w:rPr>
                <w:sz w:val="24"/>
                <w:szCs w:val="24"/>
              </w:rPr>
              <w:t>should</w:t>
            </w:r>
            <w:r w:rsidRPr="006514FE">
              <w:rPr>
                <w:spacing w:val="34"/>
                <w:sz w:val="24"/>
                <w:szCs w:val="24"/>
              </w:rPr>
              <w:t xml:space="preserve"> </w:t>
            </w:r>
            <w:r w:rsidRPr="006514FE">
              <w:rPr>
                <w:sz w:val="24"/>
                <w:szCs w:val="24"/>
              </w:rPr>
              <w:t>provide</w:t>
            </w:r>
            <w:r w:rsidRPr="006514FE">
              <w:rPr>
                <w:spacing w:val="33"/>
                <w:sz w:val="24"/>
                <w:szCs w:val="24"/>
              </w:rPr>
              <w:t xml:space="preserve"> </w:t>
            </w:r>
            <w:r w:rsidRPr="006514FE">
              <w:rPr>
                <w:sz w:val="24"/>
                <w:szCs w:val="24"/>
              </w:rPr>
              <w:t>any</w:t>
            </w:r>
            <w:r w:rsidRPr="006514FE">
              <w:rPr>
                <w:spacing w:val="30"/>
                <w:sz w:val="24"/>
                <w:szCs w:val="24"/>
              </w:rPr>
              <w:t xml:space="preserve"> </w:t>
            </w:r>
            <w:r w:rsidRPr="006514FE">
              <w:rPr>
                <w:sz w:val="24"/>
                <w:szCs w:val="24"/>
              </w:rPr>
              <w:t>additional</w:t>
            </w:r>
            <w:r w:rsidRPr="006514FE">
              <w:rPr>
                <w:spacing w:val="34"/>
                <w:sz w:val="24"/>
                <w:szCs w:val="24"/>
              </w:rPr>
              <w:t xml:space="preserve"> </w:t>
            </w:r>
            <w:r w:rsidRPr="006514FE">
              <w:rPr>
                <w:sz w:val="24"/>
                <w:szCs w:val="24"/>
              </w:rPr>
              <w:t>information</w:t>
            </w:r>
            <w:r w:rsidRPr="006514FE">
              <w:rPr>
                <w:spacing w:val="34"/>
                <w:sz w:val="24"/>
                <w:szCs w:val="24"/>
              </w:rPr>
              <w:t xml:space="preserve"> </w:t>
            </w:r>
            <w:r w:rsidRPr="006514FE">
              <w:rPr>
                <w:sz w:val="24"/>
                <w:szCs w:val="24"/>
              </w:rPr>
              <w:t>required</w:t>
            </w:r>
            <w:r w:rsidRPr="006514FE">
              <w:rPr>
                <w:spacing w:val="35"/>
                <w:sz w:val="24"/>
                <w:szCs w:val="24"/>
              </w:rPr>
              <w:t xml:space="preserve"> </w:t>
            </w:r>
            <w:r w:rsidRPr="006514FE">
              <w:rPr>
                <w:sz w:val="24"/>
                <w:szCs w:val="24"/>
              </w:rPr>
              <w:t>in</w:t>
            </w:r>
            <w:r w:rsidRPr="006514FE">
              <w:rPr>
                <w:spacing w:val="-57"/>
                <w:sz w:val="24"/>
                <w:szCs w:val="24"/>
              </w:rPr>
              <w:t xml:space="preserve"> </w:t>
            </w:r>
            <w:r w:rsidRPr="006514FE">
              <w:rPr>
                <w:sz w:val="24"/>
                <w:szCs w:val="24"/>
              </w:rPr>
              <w:t>the</w:t>
            </w:r>
            <w:r w:rsidRPr="006514FE">
              <w:rPr>
                <w:spacing w:val="15"/>
                <w:sz w:val="24"/>
                <w:szCs w:val="24"/>
              </w:rPr>
              <w:t xml:space="preserve"> </w:t>
            </w:r>
            <w:r w:rsidRPr="006514FE">
              <w:rPr>
                <w:sz w:val="24"/>
                <w:szCs w:val="24"/>
              </w:rPr>
              <w:t>BDS</w:t>
            </w:r>
            <w:r w:rsidRPr="006514FE">
              <w:rPr>
                <w:spacing w:val="16"/>
                <w:sz w:val="24"/>
                <w:szCs w:val="24"/>
              </w:rPr>
              <w:t xml:space="preserve"> </w:t>
            </w:r>
            <w:r w:rsidRPr="006514FE">
              <w:rPr>
                <w:sz w:val="24"/>
                <w:szCs w:val="24"/>
              </w:rPr>
              <w:t>and</w:t>
            </w:r>
            <w:r w:rsidRPr="006514FE">
              <w:rPr>
                <w:spacing w:val="15"/>
                <w:sz w:val="24"/>
                <w:szCs w:val="24"/>
              </w:rPr>
              <w:t xml:space="preserve"> </w:t>
            </w:r>
            <w:r w:rsidRPr="006514FE">
              <w:rPr>
                <w:sz w:val="24"/>
                <w:szCs w:val="24"/>
              </w:rPr>
              <w:t>to</w:t>
            </w:r>
            <w:r w:rsidRPr="006514FE">
              <w:rPr>
                <w:spacing w:val="16"/>
                <w:sz w:val="24"/>
                <w:szCs w:val="24"/>
              </w:rPr>
              <w:t xml:space="preserve"> </w:t>
            </w:r>
            <w:r w:rsidRPr="006514FE">
              <w:rPr>
                <w:sz w:val="24"/>
                <w:szCs w:val="24"/>
              </w:rPr>
              <w:t>fulfill</w:t>
            </w:r>
            <w:r w:rsidRPr="006514FE">
              <w:rPr>
                <w:spacing w:val="16"/>
                <w:sz w:val="24"/>
                <w:szCs w:val="24"/>
              </w:rPr>
              <w:t xml:space="preserve"> </w:t>
            </w:r>
            <w:r w:rsidRPr="006514FE">
              <w:rPr>
                <w:sz w:val="24"/>
                <w:szCs w:val="24"/>
              </w:rPr>
              <w:t>the</w:t>
            </w:r>
            <w:r w:rsidRPr="006514FE">
              <w:rPr>
                <w:spacing w:val="15"/>
                <w:sz w:val="24"/>
                <w:szCs w:val="24"/>
              </w:rPr>
              <w:t xml:space="preserve"> </w:t>
            </w:r>
            <w:r w:rsidRPr="006514FE">
              <w:rPr>
                <w:sz w:val="24"/>
                <w:szCs w:val="24"/>
              </w:rPr>
              <w:t>requirements</w:t>
            </w:r>
            <w:r w:rsidRPr="006514FE">
              <w:rPr>
                <w:spacing w:val="16"/>
                <w:sz w:val="24"/>
                <w:szCs w:val="24"/>
              </w:rPr>
              <w:t xml:space="preserve"> </w:t>
            </w:r>
            <w:r w:rsidRPr="006514FE">
              <w:rPr>
                <w:sz w:val="24"/>
                <w:szCs w:val="24"/>
              </w:rPr>
              <w:t>of</w:t>
            </w:r>
            <w:r w:rsidRPr="006514FE">
              <w:rPr>
                <w:spacing w:val="19"/>
                <w:sz w:val="24"/>
                <w:szCs w:val="24"/>
              </w:rPr>
              <w:t xml:space="preserve"> </w:t>
            </w:r>
            <w:r w:rsidRPr="006514FE">
              <w:rPr>
                <w:sz w:val="24"/>
                <w:szCs w:val="24"/>
              </w:rPr>
              <w:t>ITB</w:t>
            </w:r>
            <w:r w:rsidRPr="006514FE">
              <w:rPr>
                <w:spacing w:val="13"/>
                <w:sz w:val="24"/>
                <w:szCs w:val="24"/>
              </w:rPr>
              <w:t xml:space="preserve"> </w:t>
            </w:r>
            <w:r w:rsidRPr="006514FE">
              <w:rPr>
                <w:sz w:val="24"/>
                <w:szCs w:val="24"/>
              </w:rPr>
              <w:t>Sub-Clause</w:t>
            </w:r>
            <w:r w:rsidRPr="006514FE">
              <w:rPr>
                <w:spacing w:val="15"/>
                <w:sz w:val="24"/>
                <w:szCs w:val="24"/>
              </w:rPr>
              <w:t xml:space="preserve"> </w:t>
            </w:r>
            <w:r w:rsidR="00E31AA9">
              <w:rPr>
                <w:sz w:val="24"/>
                <w:szCs w:val="24"/>
              </w:rPr>
              <w:t>4</w:t>
            </w:r>
            <w:r w:rsidRPr="006514FE">
              <w:rPr>
                <w:sz w:val="24"/>
                <w:szCs w:val="24"/>
              </w:rPr>
              <w:t>.1,</w:t>
            </w:r>
          </w:p>
          <w:p w:rsidR="00FC6F2C" w:rsidRPr="006514FE" w:rsidRDefault="002344E9">
            <w:pPr>
              <w:pStyle w:val="TableParagraph"/>
              <w:spacing w:before="3" w:line="256" w:lineRule="exact"/>
              <w:ind w:left="691"/>
              <w:rPr>
                <w:sz w:val="24"/>
                <w:szCs w:val="24"/>
              </w:rPr>
            </w:pPr>
            <w:r w:rsidRPr="006514FE">
              <w:rPr>
                <w:sz w:val="24"/>
                <w:szCs w:val="24"/>
              </w:rPr>
              <w:t>if</w:t>
            </w:r>
            <w:r w:rsidRPr="006514FE">
              <w:rPr>
                <w:spacing w:val="-2"/>
                <w:sz w:val="24"/>
                <w:szCs w:val="24"/>
              </w:rPr>
              <w:t xml:space="preserve"> </w:t>
            </w:r>
            <w:r w:rsidRPr="006514FE">
              <w:rPr>
                <w:sz w:val="24"/>
                <w:szCs w:val="24"/>
              </w:rPr>
              <w:t>applicable.</w:t>
            </w:r>
          </w:p>
        </w:tc>
      </w:tr>
    </w:tbl>
    <w:p w:rsidR="00FC6F2C" w:rsidRPr="006514FE" w:rsidRDefault="00FC6F2C">
      <w:pPr>
        <w:spacing w:line="256" w:lineRule="exact"/>
        <w:rPr>
          <w:sz w:val="24"/>
          <w:szCs w:val="24"/>
        </w:rPr>
        <w:sectPr w:rsidR="00FC6F2C" w:rsidRPr="006514FE" w:rsidSect="006E370D">
          <w:headerReference w:type="default" r:id="rId38"/>
          <w:footerReference w:type="default" r:id="rId39"/>
          <w:pgSz w:w="12240" w:h="15840"/>
          <w:pgMar w:top="960" w:right="20" w:bottom="1260" w:left="260" w:header="725" w:footer="567" w:gutter="0"/>
          <w:cols w:space="720"/>
          <w:docGrid w:linePitch="299"/>
        </w:sectPr>
      </w:pPr>
    </w:p>
    <w:p w:rsidR="00FC6F2C" w:rsidRPr="006514FE" w:rsidRDefault="00FC6F2C">
      <w:pPr>
        <w:pStyle w:val="BodyText"/>
        <w:spacing w:before="1"/>
      </w:pPr>
    </w:p>
    <w:p w:rsidR="00FC6F2C" w:rsidRPr="006514FE" w:rsidRDefault="00E135CA">
      <w:pPr>
        <w:pStyle w:val="BodyText"/>
        <w:spacing w:line="20" w:lineRule="exact"/>
        <w:ind w:left="2231"/>
      </w:pPr>
      <w:r w:rsidRPr="006514FE">
        <w:rPr>
          <w:noProof/>
          <w:lang w:val="en-GB" w:eastAsia="en-GB"/>
        </w:rPr>
        <mc:AlternateContent>
          <mc:Choice Requires="wpg">
            <w:drawing>
              <wp:inline distT="0" distB="0" distL="0" distR="0" wp14:anchorId="7C6EC7B9" wp14:editId="40F0EBD5">
                <wp:extent cx="5295265" cy="6350"/>
                <wp:effectExtent l="0" t="0" r="635" b="3175"/>
                <wp:docPr id="245"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5265" cy="6350"/>
                          <a:chOff x="0" y="0"/>
                          <a:chExt cx="8339" cy="10"/>
                        </a:xfrm>
                      </wpg:grpSpPr>
                      <wps:wsp>
                        <wps:cNvPr id="246" name="Rectangle 55"/>
                        <wps:cNvSpPr>
                          <a:spLocks noChangeArrowheads="1"/>
                        </wps:cNvSpPr>
                        <wps:spPr bwMode="auto">
                          <a:xfrm>
                            <a:off x="0" y="0"/>
                            <a:ext cx="8339"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67B082A" id="Group 54" o:spid="_x0000_s1026" style="width:416.95pt;height:.5pt;mso-position-horizontal-relative:char;mso-position-vertical-relative:line" coordsize="833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">
                <v:rect id="Rectangle 55" o:spid="_x0000_s1027" style="position:absolute;width:833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7Z+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LeAO5n4hGQ038AAAD//wMAUEsBAi0AFAAGAAgAAAAhANvh9svuAAAAhQEAABMAAAAAAAAA&#10;AAAAAAAAAAAAAFtDb250ZW50X1R5cGVzXS54bWxQSwECLQAUAAYACAAAACEAWvQsW78AAAAVAQAA&#10;CwAAAAAAAAAAAAAAAAAfAQAAX3JlbHMvLnJlbHNQSwECLQAUAAYACAAAACEA/Ue2fsYAAADcAAAA&#10;DwAAAAAAAAAAAAAAAAAHAgAAZHJzL2Rvd25yZXYueG1sUEsFBgAAAAADAAMAtwAAAPoCAAAAAA==&#10;" fillcolor="black" stroked="f"/>
                <w10:anchorlock/>
              </v:group>
            </w:pict>
          </mc:Fallback>
        </mc:AlternateContent>
      </w: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3B77A5" w:rsidRDefault="002344E9" w:rsidP="00CF0069">
      <w:pPr>
        <w:pStyle w:val="Heading1"/>
        <w:ind w:left="121"/>
        <w:rPr>
          <w:sz w:val="72"/>
          <w:szCs w:val="72"/>
        </w:rPr>
      </w:pPr>
      <w:bookmarkStart w:id="56" w:name="_bookmark5"/>
      <w:bookmarkEnd w:id="56"/>
      <w:r w:rsidRPr="00D91DC2">
        <w:rPr>
          <w:sz w:val="72"/>
          <w:szCs w:val="72"/>
        </w:rPr>
        <w:t>Part</w:t>
      </w:r>
      <w:r w:rsidRPr="00D91DC2">
        <w:rPr>
          <w:spacing w:val="-3"/>
          <w:sz w:val="72"/>
          <w:szCs w:val="72"/>
        </w:rPr>
        <w:t xml:space="preserve"> </w:t>
      </w:r>
      <w:r w:rsidRPr="00D91DC2">
        <w:rPr>
          <w:sz w:val="72"/>
          <w:szCs w:val="72"/>
        </w:rPr>
        <w:t>II</w:t>
      </w:r>
      <w:r w:rsidRPr="00D91DC2">
        <w:rPr>
          <w:spacing w:val="-2"/>
          <w:sz w:val="72"/>
          <w:szCs w:val="72"/>
        </w:rPr>
        <w:t xml:space="preserve"> </w:t>
      </w:r>
      <w:r w:rsidRPr="00D91DC2">
        <w:rPr>
          <w:sz w:val="72"/>
          <w:szCs w:val="72"/>
        </w:rPr>
        <w:t>– Price</w:t>
      </w:r>
      <w:r w:rsidR="00663F19" w:rsidRPr="00D91DC2">
        <w:rPr>
          <w:spacing w:val="-2"/>
          <w:sz w:val="72"/>
          <w:szCs w:val="72"/>
        </w:rPr>
        <w:t xml:space="preserve"> </w:t>
      </w:r>
      <w:r w:rsidR="00CF0069" w:rsidRPr="00D91DC2">
        <w:rPr>
          <w:sz w:val="72"/>
          <w:szCs w:val="72"/>
        </w:rPr>
        <w:t>Activity Schedule</w:t>
      </w:r>
      <w:bookmarkStart w:id="57" w:name="_GoBack"/>
      <w:bookmarkEnd w:id="57"/>
    </w:p>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Pr="003B77A5" w:rsidRDefault="003B77A5" w:rsidP="003B77A5"/>
    <w:p w:rsidR="003B77A5" w:rsidRDefault="003B77A5" w:rsidP="003B77A5"/>
    <w:p w:rsidR="003B77A5" w:rsidRPr="003B77A5" w:rsidRDefault="003B77A5" w:rsidP="003B77A5"/>
    <w:p w:rsidR="003B77A5" w:rsidRDefault="00D03C6E" w:rsidP="00D03C6E">
      <w:pPr>
        <w:ind w:right="620"/>
        <w:jc w:val="right"/>
      </w:pPr>
      <w:r>
        <w:t>38</w:t>
      </w:r>
    </w:p>
    <w:p w:rsidR="00FC6F2C" w:rsidRPr="003B77A5" w:rsidRDefault="00FC6F2C" w:rsidP="003B77A5">
      <w:pPr>
        <w:sectPr w:rsidR="00FC6F2C" w:rsidRPr="003B77A5" w:rsidSect="00B92CBD">
          <w:headerReference w:type="default" r:id="rId40"/>
          <w:footerReference w:type="default" r:id="rId41"/>
          <w:pgSz w:w="12240" w:h="15840"/>
          <w:pgMar w:top="940" w:right="20" w:bottom="1418" w:left="260" w:header="725" w:footer="0" w:gutter="0"/>
          <w:pgNumType w:start="42"/>
          <w:cols w:space="720"/>
        </w:sectPr>
      </w:pPr>
    </w:p>
    <w:p w:rsidR="00663F19" w:rsidRDefault="00663F19" w:rsidP="00BB708E">
      <w:pPr>
        <w:ind w:right="1219"/>
        <w:jc w:val="center"/>
        <w:rPr>
          <w:b/>
          <w:sz w:val="24"/>
        </w:rPr>
      </w:pPr>
      <w:bookmarkStart w:id="58" w:name="_bookmark6"/>
      <w:bookmarkEnd w:id="58"/>
      <w:r w:rsidRPr="000C63E7">
        <w:rPr>
          <w:b/>
          <w:sz w:val="24"/>
        </w:rPr>
        <w:lastRenderedPageBreak/>
        <w:t>Section</w:t>
      </w:r>
      <w:r w:rsidRPr="000C63E7">
        <w:rPr>
          <w:b/>
          <w:spacing w:val="-1"/>
          <w:sz w:val="24"/>
        </w:rPr>
        <w:t xml:space="preserve"> </w:t>
      </w:r>
      <w:r w:rsidRPr="000C63E7">
        <w:rPr>
          <w:b/>
          <w:sz w:val="24"/>
        </w:rPr>
        <w:t>IV.</w:t>
      </w:r>
      <w:r w:rsidRPr="000C63E7">
        <w:rPr>
          <w:b/>
          <w:spacing w:val="56"/>
          <w:sz w:val="24"/>
        </w:rPr>
        <w:t xml:space="preserve"> </w:t>
      </w:r>
      <w:r w:rsidRPr="000C63E7">
        <w:rPr>
          <w:b/>
          <w:sz w:val="24"/>
        </w:rPr>
        <w:t>Price Activity</w:t>
      </w:r>
      <w:r w:rsidRPr="000C63E7">
        <w:rPr>
          <w:b/>
          <w:spacing w:val="-2"/>
          <w:sz w:val="24"/>
        </w:rPr>
        <w:t xml:space="preserve"> </w:t>
      </w:r>
      <w:r w:rsidRPr="000C63E7">
        <w:rPr>
          <w:b/>
          <w:sz w:val="24"/>
        </w:rPr>
        <w:t>Schedule</w:t>
      </w:r>
    </w:p>
    <w:p w:rsidR="00BB708E" w:rsidRPr="00793276" w:rsidRDefault="00BB708E" w:rsidP="00BB708E">
      <w:pPr>
        <w:ind w:right="1219"/>
        <w:jc w:val="center"/>
        <w:rPr>
          <w:b/>
          <w:sz w:val="12"/>
          <w:szCs w:val="1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0"/>
        <w:gridCol w:w="5152"/>
        <w:gridCol w:w="1261"/>
        <w:gridCol w:w="1659"/>
        <w:gridCol w:w="1984"/>
      </w:tblGrid>
      <w:tr w:rsidR="00663F19" w:rsidTr="00793276">
        <w:trPr>
          <w:trHeight w:val="359"/>
          <w:jc w:val="center"/>
        </w:trPr>
        <w:tc>
          <w:tcPr>
            <w:tcW w:w="1160" w:type="dxa"/>
          </w:tcPr>
          <w:p w:rsidR="00663F19" w:rsidRDefault="00663F19" w:rsidP="00793276">
            <w:pPr>
              <w:pStyle w:val="TableParagraph"/>
              <w:ind w:left="278"/>
              <w:rPr>
                <w:rFonts w:ascii="Palatino Linotype"/>
                <w:b/>
                <w:sz w:val="20"/>
              </w:rPr>
            </w:pPr>
            <w:r>
              <w:rPr>
                <w:rFonts w:ascii="Palatino Linotype"/>
                <w:b/>
                <w:sz w:val="20"/>
              </w:rPr>
              <w:t>Group</w:t>
            </w:r>
          </w:p>
        </w:tc>
        <w:tc>
          <w:tcPr>
            <w:tcW w:w="5152" w:type="dxa"/>
          </w:tcPr>
          <w:p w:rsidR="00663F19" w:rsidRDefault="00663F19" w:rsidP="00793276">
            <w:pPr>
              <w:pStyle w:val="TableParagraph"/>
              <w:ind w:left="2016" w:right="2009"/>
              <w:jc w:val="center"/>
              <w:rPr>
                <w:rFonts w:ascii="Palatino Linotype"/>
                <w:b/>
                <w:sz w:val="20"/>
              </w:rPr>
            </w:pPr>
            <w:r>
              <w:rPr>
                <w:rFonts w:ascii="Palatino Linotype"/>
                <w:b/>
                <w:sz w:val="20"/>
              </w:rPr>
              <w:t>Description</w:t>
            </w:r>
          </w:p>
        </w:tc>
        <w:tc>
          <w:tcPr>
            <w:tcW w:w="1261" w:type="dxa"/>
          </w:tcPr>
          <w:p w:rsidR="00663F19" w:rsidRDefault="00663F19" w:rsidP="00793276">
            <w:pPr>
              <w:pStyle w:val="TableParagraph"/>
              <w:ind w:left="205"/>
              <w:rPr>
                <w:rFonts w:ascii="Palatino Linotype"/>
                <w:b/>
                <w:sz w:val="20"/>
              </w:rPr>
            </w:pPr>
            <w:r>
              <w:rPr>
                <w:rFonts w:ascii="Palatino Linotype"/>
                <w:b/>
                <w:sz w:val="20"/>
              </w:rPr>
              <w:t>Currency</w:t>
            </w:r>
          </w:p>
        </w:tc>
        <w:tc>
          <w:tcPr>
            <w:tcW w:w="1659" w:type="dxa"/>
          </w:tcPr>
          <w:p w:rsidR="00663F19" w:rsidRDefault="00955004" w:rsidP="00793276">
            <w:pPr>
              <w:pStyle w:val="TableParagraph"/>
              <w:ind w:left="254"/>
              <w:jc w:val="center"/>
              <w:rPr>
                <w:rFonts w:ascii="Palatino Linotype"/>
                <w:b/>
                <w:sz w:val="20"/>
              </w:rPr>
            </w:pPr>
            <w:r>
              <w:rPr>
                <w:rFonts w:ascii="Palatino Linotype"/>
                <w:b/>
                <w:sz w:val="20"/>
              </w:rPr>
              <w:t xml:space="preserve">Annual </w:t>
            </w:r>
            <w:r w:rsidR="00663F19">
              <w:rPr>
                <w:rFonts w:ascii="Palatino Linotype"/>
                <w:b/>
                <w:sz w:val="20"/>
              </w:rPr>
              <w:t>Premium</w:t>
            </w:r>
          </w:p>
        </w:tc>
        <w:tc>
          <w:tcPr>
            <w:tcW w:w="1984" w:type="dxa"/>
          </w:tcPr>
          <w:p w:rsidR="00663F19" w:rsidRDefault="00663F19" w:rsidP="00793276">
            <w:pPr>
              <w:pStyle w:val="TableParagraph"/>
              <w:jc w:val="center"/>
              <w:rPr>
                <w:rFonts w:ascii="Palatino Linotype"/>
                <w:b/>
                <w:sz w:val="20"/>
              </w:rPr>
            </w:pPr>
            <w:r>
              <w:rPr>
                <w:rFonts w:ascii="Palatino Linotype"/>
                <w:b/>
                <w:sz w:val="20"/>
              </w:rPr>
              <w:t>Excess</w:t>
            </w:r>
            <w:r>
              <w:rPr>
                <w:rFonts w:ascii="Palatino Linotype"/>
                <w:b/>
                <w:spacing w:val="-3"/>
                <w:sz w:val="20"/>
              </w:rPr>
              <w:t xml:space="preserve"> </w:t>
            </w:r>
            <w:r>
              <w:rPr>
                <w:rFonts w:ascii="Palatino Linotype"/>
                <w:b/>
                <w:sz w:val="20"/>
              </w:rPr>
              <w:t>Applicable</w:t>
            </w:r>
          </w:p>
        </w:tc>
      </w:tr>
      <w:tr w:rsidR="00663F19" w:rsidTr="00A04354">
        <w:trPr>
          <w:trHeight w:val="359"/>
          <w:jc w:val="center"/>
        </w:trPr>
        <w:tc>
          <w:tcPr>
            <w:tcW w:w="1160" w:type="dxa"/>
            <w:shd w:val="clear" w:color="auto" w:fill="D9D9D9" w:themeFill="background1" w:themeFillShade="D9"/>
          </w:tcPr>
          <w:p w:rsidR="00663F19" w:rsidRDefault="00663F19" w:rsidP="00F857EA">
            <w:pPr>
              <w:pStyle w:val="TableParagraph"/>
              <w:spacing w:before="97" w:line="243" w:lineRule="exact"/>
              <w:ind w:left="175"/>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A</w:t>
            </w:r>
          </w:p>
        </w:tc>
        <w:tc>
          <w:tcPr>
            <w:tcW w:w="5152" w:type="dxa"/>
          </w:tcPr>
          <w:p w:rsidR="00663F19" w:rsidRDefault="00663F19" w:rsidP="00F857EA">
            <w:pPr>
              <w:pStyle w:val="TableParagraph"/>
              <w:rPr>
                <w:sz w:val="20"/>
              </w:rPr>
            </w:pPr>
          </w:p>
        </w:tc>
        <w:tc>
          <w:tcPr>
            <w:tcW w:w="1261" w:type="dxa"/>
          </w:tcPr>
          <w:p w:rsidR="00663F19" w:rsidRDefault="00663F19" w:rsidP="00F857EA">
            <w:pPr>
              <w:pStyle w:val="TableParagraph"/>
              <w:rPr>
                <w:sz w:val="20"/>
              </w:rPr>
            </w:pPr>
          </w:p>
        </w:tc>
        <w:tc>
          <w:tcPr>
            <w:tcW w:w="1659" w:type="dxa"/>
          </w:tcPr>
          <w:p w:rsidR="00663F19" w:rsidRDefault="00663F19" w:rsidP="00F857EA">
            <w:pPr>
              <w:pStyle w:val="TableParagraph"/>
              <w:rPr>
                <w:sz w:val="20"/>
              </w:rPr>
            </w:pPr>
          </w:p>
        </w:tc>
        <w:tc>
          <w:tcPr>
            <w:tcW w:w="1984" w:type="dxa"/>
          </w:tcPr>
          <w:p w:rsidR="00663F19" w:rsidRDefault="00663F19" w:rsidP="00F857EA">
            <w:pPr>
              <w:pStyle w:val="TableParagraph"/>
              <w:rPr>
                <w:sz w:val="20"/>
              </w:rPr>
            </w:pPr>
          </w:p>
        </w:tc>
      </w:tr>
      <w:tr w:rsidR="00663F19" w:rsidTr="00793276">
        <w:trPr>
          <w:trHeight w:val="314"/>
          <w:jc w:val="center"/>
        </w:trPr>
        <w:tc>
          <w:tcPr>
            <w:tcW w:w="1160" w:type="dxa"/>
          </w:tcPr>
          <w:p w:rsidR="00663F19" w:rsidRDefault="00663F19" w:rsidP="00F857EA">
            <w:pPr>
              <w:pStyle w:val="TableParagraph"/>
              <w:spacing w:before="49" w:line="245" w:lineRule="exact"/>
              <w:ind w:left="107"/>
              <w:rPr>
                <w:rFonts w:ascii="Palatino Linotype"/>
                <w:b/>
                <w:sz w:val="20"/>
              </w:rPr>
            </w:pPr>
            <w:r>
              <w:rPr>
                <w:rFonts w:ascii="Palatino Linotype"/>
                <w:b/>
                <w:sz w:val="20"/>
              </w:rPr>
              <w:t>Group</w:t>
            </w:r>
            <w:r>
              <w:rPr>
                <w:rFonts w:ascii="Palatino Linotype"/>
                <w:b/>
                <w:spacing w:val="-1"/>
                <w:sz w:val="20"/>
              </w:rPr>
              <w:t xml:space="preserve"> </w:t>
            </w:r>
            <w:r>
              <w:rPr>
                <w:rFonts w:ascii="Palatino Linotype"/>
                <w:b/>
                <w:sz w:val="20"/>
              </w:rPr>
              <w:t>A1</w:t>
            </w:r>
          </w:p>
        </w:tc>
        <w:tc>
          <w:tcPr>
            <w:tcW w:w="5152" w:type="dxa"/>
          </w:tcPr>
          <w:p w:rsidR="00663F19" w:rsidRDefault="00663F19" w:rsidP="00F857EA">
            <w:pPr>
              <w:pStyle w:val="TableParagraph"/>
              <w:spacing w:before="13"/>
              <w:ind w:left="109"/>
              <w:rPr>
                <w:rFonts w:ascii="Palatino Linotype"/>
                <w:b/>
                <w:sz w:val="20"/>
              </w:rPr>
            </w:pPr>
            <w:r>
              <w:rPr>
                <w:rFonts w:ascii="Palatino Linotype"/>
                <w:b/>
                <w:sz w:val="20"/>
              </w:rPr>
              <w:t>Directors</w:t>
            </w:r>
            <w:r>
              <w:rPr>
                <w:rFonts w:ascii="Palatino Linotype"/>
                <w:b/>
                <w:spacing w:val="-3"/>
                <w:sz w:val="20"/>
              </w:rPr>
              <w:t xml:space="preserve"> </w:t>
            </w:r>
            <w:r>
              <w:rPr>
                <w:rFonts w:ascii="Palatino Linotype"/>
                <w:b/>
                <w:sz w:val="20"/>
              </w:rPr>
              <w:t>&amp;</w:t>
            </w:r>
            <w:r>
              <w:rPr>
                <w:rFonts w:ascii="Palatino Linotype"/>
                <w:b/>
                <w:spacing w:val="-3"/>
                <w:sz w:val="20"/>
              </w:rPr>
              <w:t xml:space="preserve"> </w:t>
            </w:r>
            <w:r>
              <w:rPr>
                <w:rFonts w:ascii="Palatino Linotype"/>
                <w:b/>
                <w:sz w:val="20"/>
              </w:rPr>
              <w:t>Officers</w:t>
            </w:r>
            <w:r>
              <w:rPr>
                <w:rFonts w:ascii="Palatino Linotype"/>
                <w:b/>
                <w:spacing w:val="-2"/>
                <w:sz w:val="20"/>
              </w:rPr>
              <w:t xml:space="preserve"> </w:t>
            </w:r>
            <w:r>
              <w:rPr>
                <w:rFonts w:ascii="Palatino Linotype"/>
                <w:b/>
                <w:sz w:val="20"/>
              </w:rPr>
              <w:t>Liability</w:t>
            </w:r>
          </w:p>
        </w:tc>
        <w:tc>
          <w:tcPr>
            <w:tcW w:w="1261" w:type="dxa"/>
          </w:tcPr>
          <w:p w:rsidR="00663F19" w:rsidRDefault="00663F19" w:rsidP="00F857EA">
            <w:pPr>
              <w:pStyle w:val="TableParagraph"/>
              <w:rPr>
                <w:sz w:val="20"/>
              </w:rPr>
            </w:pPr>
          </w:p>
        </w:tc>
        <w:tc>
          <w:tcPr>
            <w:tcW w:w="1659" w:type="dxa"/>
          </w:tcPr>
          <w:p w:rsidR="00663F19" w:rsidRDefault="00663F19" w:rsidP="00F857EA">
            <w:pPr>
              <w:pStyle w:val="TableParagraph"/>
              <w:rPr>
                <w:sz w:val="20"/>
              </w:rPr>
            </w:pPr>
          </w:p>
        </w:tc>
        <w:tc>
          <w:tcPr>
            <w:tcW w:w="1984" w:type="dxa"/>
          </w:tcPr>
          <w:p w:rsidR="00663F19" w:rsidRDefault="00663F19" w:rsidP="00F857EA">
            <w:pPr>
              <w:pStyle w:val="TableParagraph"/>
              <w:rPr>
                <w:sz w:val="20"/>
              </w:rPr>
            </w:pPr>
          </w:p>
        </w:tc>
      </w:tr>
      <w:tr w:rsidR="00663F19" w:rsidTr="00793276">
        <w:trPr>
          <w:trHeight w:val="311"/>
          <w:jc w:val="center"/>
        </w:trPr>
        <w:tc>
          <w:tcPr>
            <w:tcW w:w="1160" w:type="dxa"/>
          </w:tcPr>
          <w:p w:rsidR="00663F19" w:rsidRDefault="00663F19" w:rsidP="00F857EA">
            <w:pPr>
              <w:pStyle w:val="TableParagraph"/>
              <w:spacing w:before="46" w:line="245" w:lineRule="exact"/>
              <w:ind w:left="175"/>
              <w:rPr>
                <w:rFonts w:ascii="Palatino Linotype"/>
                <w:b/>
                <w:sz w:val="20"/>
              </w:rPr>
            </w:pPr>
            <w:r>
              <w:rPr>
                <w:rFonts w:ascii="Palatino Linotype"/>
                <w:b/>
                <w:sz w:val="20"/>
              </w:rPr>
              <w:t>Option</w:t>
            </w:r>
            <w:r>
              <w:rPr>
                <w:rFonts w:ascii="Palatino Linotype"/>
                <w:b/>
                <w:spacing w:val="-2"/>
                <w:sz w:val="20"/>
              </w:rPr>
              <w:t xml:space="preserve"> </w:t>
            </w:r>
            <w:r>
              <w:rPr>
                <w:rFonts w:ascii="Palatino Linotype"/>
                <w:b/>
                <w:sz w:val="20"/>
              </w:rPr>
              <w:t>1</w:t>
            </w:r>
          </w:p>
        </w:tc>
        <w:tc>
          <w:tcPr>
            <w:tcW w:w="5152" w:type="dxa"/>
          </w:tcPr>
          <w:p w:rsidR="00663F19" w:rsidRDefault="00663F19" w:rsidP="00F857EA">
            <w:pPr>
              <w:pStyle w:val="TableParagraph"/>
              <w:spacing w:before="13"/>
              <w:ind w:left="109"/>
              <w:rPr>
                <w:rFonts w:ascii="Palatino Linotype"/>
                <w:sz w:val="20"/>
              </w:rPr>
            </w:pPr>
            <w:r>
              <w:rPr>
                <w:rFonts w:ascii="Palatino Linotype"/>
                <w:sz w:val="20"/>
              </w:rPr>
              <w:t>Limit</w:t>
            </w:r>
            <w:r>
              <w:rPr>
                <w:rFonts w:ascii="Palatino Linotype"/>
                <w:spacing w:val="-1"/>
                <w:sz w:val="20"/>
              </w:rPr>
              <w:t xml:space="preserve"> </w:t>
            </w:r>
            <w:r>
              <w:rPr>
                <w:rFonts w:ascii="Palatino Linotype"/>
                <w:sz w:val="20"/>
              </w:rPr>
              <w:t>of</w:t>
            </w:r>
            <w:r>
              <w:rPr>
                <w:rFonts w:ascii="Palatino Linotype"/>
                <w:spacing w:val="-2"/>
                <w:sz w:val="20"/>
              </w:rPr>
              <w:t xml:space="preserve"> </w:t>
            </w:r>
            <w:r>
              <w:rPr>
                <w:rFonts w:ascii="Palatino Linotype"/>
                <w:sz w:val="20"/>
              </w:rPr>
              <w:t>Liability</w:t>
            </w:r>
            <w:r>
              <w:rPr>
                <w:rFonts w:ascii="Palatino Linotype"/>
                <w:spacing w:val="-1"/>
                <w:sz w:val="20"/>
              </w:rPr>
              <w:t xml:space="preserve"> </w:t>
            </w:r>
            <w:r>
              <w:rPr>
                <w:rFonts w:ascii="Palatino Linotype"/>
                <w:sz w:val="20"/>
              </w:rPr>
              <w:t>-</w:t>
            </w:r>
            <w:r>
              <w:rPr>
                <w:rFonts w:ascii="Palatino Linotype"/>
                <w:spacing w:val="-2"/>
                <w:sz w:val="20"/>
              </w:rPr>
              <w:t xml:space="preserve"> </w:t>
            </w:r>
            <w:r>
              <w:rPr>
                <w:rFonts w:ascii="Palatino Linotype"/>
                <w:sz w:val="20"/>
              </w:rPr>
              <w:t>USD</w:t>
            </w:r>
            <w:r>
              <w:rPr>
                <w:rFonts w:ascii="Palatino Linotype"/>
                <w:spacing w:val="-3"/>
                <w:sz w:val="20"/>
              </w:rPr>
              <w:t xml:space="preserve"> </w:t>
            </w:r>
            <w:r>
              <w:rPr>
                <w:rFonts w:ascii="Palatino Linotype"/>
                <w:sz w:val="20"/>
              </w:rPr>
              <w:t>15,000,000</w:t>
            </w:r>
          </w:p>
        </w:tc>
        <w:tc>
          <w:tcPr>
            <w:tcW w:w="1261" w:type="dxa"/>
          </w:tcPr>
          <w:p w:rsidR="00663F19" w:rsidRDefault="0064783A" w:rsidP="0064783A">
            <w:pPr>
              <w:pStyle w:val="TableParagraph"/>
              <w:jc w:val="center"/>
              <w:rPr>
                <w:sz w:val="20"/>
              </w:rPr>
            </w:pPr>
            <w:r>
              <w:rPr>
                <w:sz w:val="20"/>
              </w:rPr>
              <w:t>MUR</w:t>
            </w:r>
          </w:p>
        </w:tc>
        <w:tc>
          <w:tcPr>
            <w:tcW w:w="1659" w:type="dxa"/>
          </w:tcPr>
          <w:p w:rsidR="00663F19" w:rsidRDefault="00663F19" w:rsidP="00F857EA">
            <w:pPr>
              <w:pStyle w:val="TableParagraph"/>
              <w:rPr>
                <w:sz w:val="20"/>
              </w:rPr>
            </w:pPr>
          </w:p>
        </w:tc>
        <w:tc>
          <w:tcPr>
            <w:tcW w:w="1984" w:type="dxa"/>
          </w:tcPr>
          <w:p w:rsidR="00663F19" w:rsidRDefault="00663F19" w:rsidP="00F857EA">
            <w:pPr>
              <w:pStyle w:val="TableParagraph"/>
              <w:rPr>
                <w:sz w:val="20"/>
              </w:rPr>
            </w:pPr>
          </w:p>
        </w:tc>
      </w:tr>
      <w:tr w:rsidR="0064783A" w:rsidTr="00793276">
        <w:trPr>
          <w:trHeight w:val="311"/>
          <w:jc w:val="center"/>
        </w:trPr>
        <w:tc>
          <w:tcPr>
            <w:tcW w:w="1160" w:type="dxa"/>
          </w:tcPr>
          <w:p w:rsidR="0064783A" w:rsidRDefault="0064783A" w:rsidP="0064783A">
            <w:pPr>
              <w:pStyle w:val="TableParagraph"/>
              <w:spacing w:before="49" w:line="243" w:lineRule="exact"/>
              <w:ind w:left="175"/>
              <w:rPr>
                <w:rFonts w:ascii="Palatino Linotype"/>
                <w:b/>
                <w:sz w:val="20"/>
              </w:rPr>
            </w:pPr>
            <w:r>
              <w:rPr>
                <w:rFonts w:ascii="Palatino Linotype"/>
                <w:b/>
                <w:sz w:val="20"/>
              </w:rPr>
              <w:t>Option</w:t>
            </w:r>
            <w:r>
              <w:rPr>
                <w:rFonts w:ascii="Palatino Linotype"/>
                <w:b/>
                <w:spacing w:val="-2"/>
                <w:sz w:val="20"/>
              </w:rPr>
              <w:t xml:space="preserve"> </w:t>
            </w:r>
            <w:r>
              <w:rPr>
                <w:rFonts w:ascii="Palatino Linotype"/>
                <w:b/>
                <w:sz w:val="20"/>
              </w:rPr>
              <w:t>2</w:t>
            </w:r>
          </w:p>
        </w:tc>
        <w:tc>
          <w:tcPr>
            <w:tcW w:w="5152" w:type="dxa"/>
          </w:tcPr>
          <w:p w:rsidR="0064783A" w:rsidRDefault="0064783A" w:rsidP="0064783A">
            <w:pPr>
              <w:pStyle w:val="TableParagraph"/>
              <w:spacing w:before="13"/>
              <w:ind w:left="109"/>
              <w:rPr>
                <w:rFonts w:ascii="Palatino Linotype"/>
                <w:sz w:val="20"/>
              </w:rPr>
            </w:pPr>
            <w:r>
              <w:rPr>
                <w:rFonts w:ascii="Palatino Linotype"/>
                <w:sz w:val="20"/>
              </w:rPr>
              <w:t>Limit</w:t>
            </w:r>
            <w:r>
              <w:rPr>
                <w:rFonts w:ascii="Palatino Linotype"/>
                <w:spacing w:val="-1"/>
                <w:sz w:val="20"/>
              </w:rPr>
              <w:t xml:space="preserve"> </w:t>
            </w:r>
            <w:r>
              <w:rPr>
                <w:rFonts w:ascii="Palatino Linotype"/>
                <w:sz w:val="20"/>
              </w:rPr>
              <w:t>of</w:t>
            </w:r>
            <w:r>
              <w:rPr>
                <w:rFonts w:ascii="Palatino Linotype"/>
                <w:spacing w:val="-2"/>
                <w:sz w:val="20"/>
              </w:rPr>
              <w:t xml:space="preserve"> </w:t>
            </w:r>
            <w:r>
              <w:rPr>
                <w:rFonts w:ascii="Palatino Linotype"/>
                <w:sz w:val="20"/>
              </w:rPr>
              <w:t>Liability</w:t>
            </w:r>
            <w:r>
              <w:rPr>
                <w:rFonts w:ascii="Palatino Linotype"/>
                <w:spacing w:val="-1"/>
                <w:sz w:val="20"/>
              </w:rPr>
              <w:t xml:space="preserve"> </w:t>
            </w:r>
            <w:r>
              <w:rPr>
                <w:rFonts w:ascii="Palatino Linotype"/>
                <w:sz w:val="20"/>
              </w:rPr>
              <w:t>-</w:t>
            </w:r>
            <w:r>
              <w:rPr>
                <w:rFonts w:ascii="Palatino Linotype"/>
                <w:spacing w:val="-2"/>
                <w:sz w:val="20"/>
              </w:rPr>
              <w:t xml:space="preserve"> </w:t>
            </w:r>
            <w:r>
              <w:rPr>
                <w:rFonts w:ascii="Palatino Linotype"/>
                <w:sz w:val="20"/>
              </w:rPr>
              <w:t>USD</w:t>
            </w:r>
            <w:r>
              <w:rPr>
                <w:rFonts w:ascii="Palatino Linotype"/>
                <w:spacing w:val="-3"/>
                <w:sz w:val="20"/>
              </w:rPr>
              <w:t xml:space="preserve"> </w:t>
            </w:r>
            <w:r>
              <w:rPr>
                <w:rFonts w:ascii="Palatino Linotype"/>
                <w:sz w:val="20"/>
              </w:rPr>
              <w:t>17,500,000</w:t>
            </w:r>
          </w:p>
        </w:tc>
        <w:tc>
          <w:tcPr>
            <w:tcW w:w="1261" w:type="dxa"/>
          </w:tcPr>
          <w:p w:rsidR="0064783A" w:rsidRDefault="0064783A" w:rsidP="0064783A">
            <w:pPr>
              <w:pStyle w:val="TableParagraph"/>
              <w:jc w:val="center"/>
              <w:rPr>
                <w:sz w:val="20"/>
              </w:rPr>
            </w:pPr>
            <w:r w:rsidRPr="004E4C7A">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793276">
        <w:trPr>
          <w:trHeight w:val="311"/>
          <w:jc w:val="center"/>
        </w:trPr>
        <w:tc>
          <w:tcPr>
            <w:tcW w:w="1160" w:type="dxa"/>
          </w:tcPr>
          <w:p w:rsidR="0064783A" w:rsidRDefault="0064783A" w:rsidP="0064783A">
            <w:pPr>
              <w:pStyle w:val="TableParagraph"/>
              <w:spacing w:before="49" w:line="243" w:lineRule="exact"/>
              <w:ind w:left="175"/>
              <w:rPr>
                <w:rFonts w:ascii="Palatino Linotype"/>
                <w:b/>
                <w:sz w:val="20"/>
              </w:rPr>
            </w:pPr>
            <w:r>
              <w:rPr>
                <w:rFonts w:ascii="Palatino Linotype"/>
                <w:b/>
                <w:sz w:val="20"/>
              </w:rPr>
              <w:t>Option</w:t>
            </w:r>
            <w:r>
              <w:rPr>
                <w:rFonts w:ascii="Palatino Linotype"/>
                <w:b/>
                <w:spacing w:val="-2"/>
                <w:sz w:val="20"/>
              </w:rPr>
              <w:t xml:space="preserve"> </w:t>
            </w:r>
            <w:r>
              <w:rPr>
                <w:rFonts w:ascii="Palatino Linotype"/>
                <w:b/>
                <w:sz w:val="20"/>
              </w:rPr>
              <w:t>3</w:t>
            </w:r>
          </w:p>
        </w:tc>
        <w:tc>
          <w:tcPr>
            <w:tcW w:w="5152" w:type="dxa"/>
          </w:tcPr>
          <w:p w:rsidR="0064783A" w:rsidRDefault="0064783A" w:rsidP="0064783A">
            <w:pPr>
              <w:pStyle w:val="TableParagraph"/>
              <w:spacing w:before="13"/>
              <w:ind w:left="109"/>
              <w:rPr>
                <w:rFonts w:ascii="Palatino Linotype"/>
                <w:sz w:val="20"/>
              </w:rPr>
            </w:pPr>
            <w:r>
              <w:rPr>
                <w:rFonts w:ascii="Palatino Linotype"/>
                <w:sz w:val="20"/>
              </w:rPr>
              <w:t>Limit</w:t>
            </w:r>
            <w:r>
              <w:rPr>
                <w:rFonts w:ascii="Palatino Linotype"/>
                <w:spacing w:val="-1"/>
                <w:sz w:val="20"/>
              </w:rPr>
              <w:t xml:space="preserve"> </w:t>
            </w:r>
            <w:r>
              <w:rPr>
                <w:rFonts w:ascii="Palatino Linotype"/>
                <w:sz w:val="20"/>
              </w:rPr>
              <w:t>of</w:t>
            </w:r>
            <w:r>
              <w:rPr>
                <w:rFonts w:ascii="Palatino Linotype"/>
                <w:spacing w:val="-2"/>
                <w:sz w:val="20"/>
              </w:rPr>
              <w:t xml:space="preserve"> </w:t>
            </w:r>
            <w:r>
              <w:rPr>
                <w:rFonts w:ascii="Palatino Linotype"/>
                <w:sz w:val="20"/>
              </w:rPr>
              <w:t>Liability</w:t>
            </w:r>
            <w:r>
              <w:rPr>
                <w:rFonts w:ascii="Palatino Linotype"/>
                <w:spacing w:val="-1"/>
                <w:sz w:val="20"/>
              </w:rPr>
              <w:t xml:space="preserve"> </w:t>
            </w:r>
            <w:r>
              <w:rPr>
                <w:rFonts w:ascii="Palatino Linotype"/>
                <w:sz w:val="20"/>
              </w:rPr>
              <w:t>-</w:t>
            </w:r>
            <w:r>
              <w:rPr>
                <w:rFonts w:ascii="Palatino Linotype"/>
                <w:spacing w:val="-2"/>
                <w:sz w:val="20"/>
              </w:rPr>
              <w:t xml:space="preserve"> </w:t>
            </w:r>
            <w:r>
              <w:rPr>
                <w:rFonts w:ascii="Palatino Linotype"/>
                <w:sz w:val="20"/>
              </w:rPr>
              <w:t>USD</w:t>
            </w:r>
            <w:r>
              <w:rPr>
                <w:rFonts w:ascii="Palatino Linotype"/>
                <w:spacing w:val="-3"/>
                <w:sz w:val="20"/>
              </w:rPr>
              <w:t xml:space="preserve"> </w:t>
            </w:r>
            <w:r>
              <w:rPr>
                <w:rFonts w:ascii="Palatino Linotype"/>
                <w:sz w:val="20"/>
              </w:rPr>
              <w:t>20,000,000</w:t>
            </w:r>
          </w:p>
        </w:tc>
        <w:tc>
          <w:tcPr>
            <w:tcW w:w="1261" w:type="dxa"/>
          </w:tcPr>
          <w:p w:rsidR="0064783A" w:rsidRDefault="0064783A" w:rsidP="0064783A">
            <w:pPr>
              <w:pStyle w:val="TableParagraph"/>
              <w:jc w:val="center"/>
              <w:rPr>
                <w:sz w:val="20"/>
              </w:rPr>
            </w:pPr>
            <w:r w:rsidRPr="004E4C7A">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63F19" w:rsidTr="00793276">
        <w:trPr>
          <w:trHeight w:val="311"/>
          <w:jc w:val="center"/>
        </w:trPr>
        <w:tc>
          <w:tcPr>
            <w:tcW w:w="1160" w:type="dxa"/>
          </w:tcPr>
          <w:p w:rsidR="00663F19" w:rsidRDefault="00663F19" w:rsidP="00F857EA">
            <w:pPr>
              <w:pStyle w:val="TableParagraph"/>
              <w:rPr>
                <w:sz w:val="20"/>
              </w:rPr>
            </w:pPr>
          </w:p>
        </w:tc>
        <w:tc>
          <w:tcPr>
            <w:tcW w:w="5152" w:type="dxa"/>
          </w:tcPr>
          <w:p w:rsidR="00663F19" w:rsidRDefault="00663F19" w:rsidP="00F857EA">
            <w:pPr>
              <w:pStyle w:val="TableParagraph"/>
              <w:rPr>
                <w:sz w:val="20"/>
              </w:rPr>
            </w:pPr>
          </w:p>
        </w:tc>
        <w:tc>
          <w:tcPr>
            <w:tcW w:w="1261" w:type="dxa"/>
          </w:tcPr>
          <w:p w:rsidR="00663F19" w:rsidRDefault="00663F19" w:rsidP="0064783A">
            <w:pPr>
              <w:pStyle w:val="TableParagraph"/>
              <w:jc w:val="center"/>
              <w:rPr>
                <w:sz w:val="20"/>
              </w:rPr>
            </w:pPr>
          </w:p>
        </w:tc>
        <w:tc>
          <w:tcPr>
            <w:tcW w:w="1659" w:type="dxa"/>
          </w:tcPr>
          <w:p w:rsidR="00663F19" w:rsidRDefault="00663F19" w:rsidP="00F857EA">
            <w:pPr>
              <w:pStyle w:val="TableParagraph"/>
              <w:rPr>
                <w:sz w:val="20"/>
              </w:rPr>
            </w:pPr>
          </w:p>
        </w:tc>
        <w:tc>
          <w:tcPr>
            <w:tcW w:w="1984" w:type="dxa"/>
          </w:tcPr>
          <w:p w:rsidR="00663F19" w:rsidRDefault="00663F19" w:rsidP="00F857EA">
            <w:pPr>
              <w:pStyle w:val="TableParagraph"/>
              <w:rPr>
                <w:sz w:val="20"/>
              </w:rPr>
            </w:pPr>
          </w:p>
        </w:tc>
      </w:tr>
      <w:tr w:rsidR="00663F19" w:rsidTr="00793276">
        <w:trPr>
          <w:trHeight w:val="311"/>
          <w:jc w:val="center"/>
        </w:trPr>
        <w:tc>
          <w:tcPr>
            <w:tcW w:w="1160" w:type="dxa"/>
          </w:tcPr>
          <w:p w:rsidR="00663F19" w:rsidRDefault="00663F19" w:rsidP="00F857EA">
            <w:pPr>
              <w:pStyle w:val="TableParagraph"/>
              <w:spacing w:before="49" w:line="243" w:lineRule="exact"/>
              <w:ind w:left="107"/>
              <w:rPr>
                <w:rFonts w:ascii="Palatino Linotype"/>
                <w:b/>
                <w:sz w:val="20"/>
              </w:rPr>
            </w:pPr>
            <w:r>
              <w:rPr>
                <w:rFonts w:ascii="Palatino Linotype"/>
                <w:b/>
                <w:sz w:val="20"/>
              </w:rPr>
              <w:t>Group</w:t>
            </w:r>
            <w:r>
              <w:rPr>
                <w:rFonts w:ascii="Palatino Linotype"/>
                <w:b/>
                <w:spacing w:val="-2"/>
                <w:sz w:val="20"/>
              </w:rPr>
              <w:t xml:space="preserve"> </w:t>
            </w:r>
            <w:r>
              <w:rPr>
                <w:rFonts w:ascii="Palatino Linotype"/>
                <w:b/>
                <w:sz w:val="20"/>
              </w:rPr>
              <w:t>A2</w:t>
            </w:r>
          </w:p>
        </w:tc>
        <w:tc>
          <w:tcPr>
            <w:tcW w:w="5152" w:type="dxa"/>
          </w:tcPr>
          <w:p w:rsidR="00663F19" w:rsidRDefault="00663F19" w:rsidP="00F857EA">
            <w:pPr>
              <w:pStyle w:val="TableParagraph"/>
              <w:spacing w:before="49" w:line="243" w:lineRule="exact"/>
              <w:ind w:left="109"/>
              <w:rPr>
                <w:rFonts w:ascii="Palatino Linotype"/>
                <w:b/>
                <w:sz w:val="20"/>
              </w:rPr>
            </w:pPr>
            <w:r>
              <w:rPr>
                <w:rFonts w:ascii="Palatino Linotype"/>
                <w:b/>
                <w:color w:val="0D0D0D"/>
                <w:sz w:val="20"/>
              </w:rPr>
              <w:t>Professional</w:t>
            </w:r>
            <w:r>
              <w:rPr>
                <w:rFonts w:ascii="Palatino Linotype"/>
                <w:b/>
                <w:color w:val="0D0D0D"/>
                <w:spacing w:val="-6"/>
                <w:sz w:val="20"/>
              </w:rPr>
              <w:t xml:space="preserve"> </w:t>
            </w:r>
            <w:r>
              <w:rPr>
                <w:rFonts w:ascii="Palatino Linotype"/>
                <w:b/>
                <w:color w:val="0D0D0D"/>
                <w:sz w:val="20"/>
              </w:rPr>
              <w:t>Indemnity</w:t>
            </w:r>
            <w:r>
              <w:rPr>
                <w:rFonts w:ascii="Palatino Linotype"/>
                <w:b/>
                <w:color w:val="0D0D0D"/>
                <w:spacing w:val="-7"/>
                <w:sz w:val="20"/>
              </w:rPr>
              <w:t xml:space="preserve"> </w:t>
            </w:r>
            <w:r>
              <w:rPr>
                <w:rFonts w:ascii="Palatino Linotype"/>
                <w:b/>
                <w:color w:val="0D0D0D"/>
                <w:sz w:val="20"/>
              </w:rPr>
              <w:t>Insurance</w:t>
            </w:r>
          </w:p>
        </w:tc>
        <w:tc>
          <w:tcPr>
            <w:tcW w:w="1261" w:type="dxa"/>
          </w:tcPr>
          <w:p w:rsidR="00663F19" w:rsidRDefault="00663F19" w:rsidP="0064783A">
            <w:pPr>
              <w:pStyle w:val="TableParagraph"/>
              <w:jc w:val="center"/>
              <w:rPr>
                <w:sz w:val="20"/>
              </w:rPr>
            </w:pPr>
          </w:p>
        </w:tc>
        <w:tc>
          <w:tcPr>
            <w:tcW w:w="1659" w:type="dxa"/>
          </w:tcPr>
          <w:p w:rsidR="00663F19" w:rsidRDefault="00663F19" w:rsidP="00F857EA">
            <w:pPr>
              <w:pStyle w:val="TableParagraph"/>
              <w:rPr>
                <w:sz w:val="20"/>
              </w:rPr>
            </w:pPr>
          </w:p>
        </w:tc>
        <w:tc>
          <w:tcPr>
            <w:tcW w:w="1984" w:type="dxa"/>
          </w:tcPr>
          <w:p w:rsidR="00663F19" w:rsidRDefault="00663F19" w:rsidP="00F857EA">
            <w:pPr>
              <w:pStyle w:val="TableParagraph"/>
              <w:rPr>
                <w:sz w:val="20"/>
              </w:rPr>
            </w:pPr>
          </w:p>
        </w:tc>
      </w:tr>
      <w:tr w:rsidR="00663F19" w:rsidTr="00793276">
        <w:trPr>
          <w:trHeight w:val="311"/>
          <w:jc w:val="center"/>
        </w:trPr>
        <w:tc>
          <w:tcPr>
            <w:tcW w:w="1160" w:type="dxa"/>
            <w:tcBorders>
              <w:bottom w:val="single" w:sz="6" w:space="0" w:color="000000"/>
            </w:tcBorders>
          </w:tcPr>
          <w:p w:rsidR="00663F19" w:rsidRDefault="00663F19" w:rsidP="00F857EA">
            <w:pPr>
              <w:pStyle w:val="TableParagraph"/>
              <w:spacing w:before="49" w:line="243" w:lineRule="exact"/>
              <w:ind w:left="394" w:right="383"/>
              <w:jc w:val="center"/>
              <w:rPr>
                <w:rFonts w:ascii="Palatino Linotype"/>
                <w:b/>
                <w:sz w:val="20"/>
              </w:rPr>
            </w:pPr>
            <w:r>
              <w:rPr>
                <w:rFonts w:ascii="Palatino Linotype"/>
                <w:b/>
                <w:sz w:val="20"/>
              </w:rPr>
              <w:t>(</w:t>
            </w:r>
            <w:proofErr w:type="spellStart"/>
            <w:r>
              <w:rPr>
                <w:rFonts w:ascii="Palatino Linotype"/>
                <w:b/>
                <w:sz w:val="20"/>
              </w:rPr>
              <w:t>i</w:t>
            </w:r>
            <w:proofErr w:type="spellEnd"/>
            <w:r>
              <w:rPr>
                <w:rFonts w:ascii="Palatino Linotype"/>
                <w:b/>
                <w:sz w:val="20"/>
              </w:rPr>
              <w:t>)</w:t>
            </w:r>
          </w:p>
        </w:tc>
        <w:tc>
          <w:tcPr>
            <w:tcW w:w="5152" w:type="dxa"/>
            <w:tcBorders>
              <w:bottom w:val="single" w:sz="6" w:space="0" w:color="000000"/>
            </w:tcBorders>
          </w:tcPr>
          <w:p w:rsidR="00663F19" w:rsidRDefault="00663F19" w:rsidP="00F857EA">
            <w:pPr>
              <w:pStyle w:val="TableParagraph"/>
              <w:spacing w:before="15"/>
              <w:ind w:left="109"/>
              <w:rPr>
                <w:rFonts w:ascii="Palatino Linotype"/>
                <w:sz w:val="20"/>
              </w:rPr>
            </w:pPr>
            <w:r>
              <w:rPr>
                <w:rFonts w:ascii="Palatino Linotype"/>
                <w:sz w:val="20"/>
              </w:rPr>
              <w:t>Limit</w:t>
            </w:r>
            <w:r>
              <w:rPr>
                <w:rFonts w:ascii="Palatino Linotype"/>
                <w:spacing w:val="-1"/>
                <w:sz w:val="20"/>
              </w:rPr>
              <w:t xml:space="preserve"> </w:t>
            </w:r>
            <w:r>
              <w:rPr>
                <w:rFonts w:ascii="Palatino Linotype"/>
                <w:sz w:val="20"/>
              </w:rPr>
              <w:t>of</w:t>
            </w:r>
            <w:r>
              <w:rPr>
                <w:rFonts w:ascii="Palatino Linotype"/>
                <w:spacing w:val="-2"/>
                <w:sz w:val="20"/>
              </w:rPr>
              <w:t xml:space="preserve"> </w:t>
            </w:r>
            <w:r>
              <w:rPr>
                <w:rFonts w:ascii="Palatino Linotype"/>
                <w:sz w:val="20"/>
              </w:rPr>
              <w:t>Liability</w:t>
            </w:r>
            <w:r>
              <w:rPr>
                <w:rFonts w:ascii="Palatino Linotype"/>
                <w:spacing w:val="-2"/>
                <w:sz w:val="20"/>
              </w:rPr>
              <w:t xml:space="preserve"> </w:t>
            </w:r>
            <w:r>
              <w:rPr>
                <w:rFonts w:ascii="Palatino Linotype"/>
                <w:sz w:val="20"/>
              </w:rPr>
              <w:t>-</w:t>
            </w:r>
            <w:r>
              <w:rPr>
                <w:rFonts w:ascii="Palatino Linotype"/>
                <w:spacing w:val="-1"/>
                <w:sz w:val="20"/>
              </w:rPr>
              <w:t xml:space="preserve"> </w:t>
            </w:r>
            <w:r>
              <w:rPr>
                <w:rFonts w:ascii="Palatino Linotype"/>
                <w:sz w:val="20"/>
              </w:rPr>
              <w:t>USD</w:t>
            </w:r>
            <w:r>
              <w:rPr>
                <w:rFonts w:ascii="Palatino Linotype"/>
                <w:spacing w:val="-3"/>
                <w:sz w:val="20"/>
              </w:rPr>
              <w:t xml:space="preserve"> </w:t>
            </w:r>
            <w:r>
              <w:rPr>
                <w:rFonts w:ascii="Palatino Linotype"/>
                <w:sz w:val="20"/>
              </w:rPr>
              <w:t>1,500,000</w:t>
            </w:r>
          </w:p>
        </w:tc>
        <w:tc>
          <w:tcPr>
            <w:tcW w:w="1261" w:type="dxa"/>
            <w:tcBorders>
              <w:bottom w:val="single" w:sz="6" w:space="0" w:color="000000"/>
            </w:tcBorders>
          </w:tcPr>
          <w:p w:rsidR="00663F19" w:rsidRDefault="0064783A" w:rsidP="0064783A">
            <w:pPr>
              <w:pStyle w:val="TableParagraph"/>
              <w:jc w:val="center"/>
              <w:rPr>
                <w:sz w:val="20"/>
              </w:rPr>
            </w:pPr>
            <w:r>
              <w:rPr>
                <w:sz w:val="20"/>
              </w:rPr>
              <w:t>MUR</w:t>
            </w:r>
          </w:p>
        </w:tc>
        <w:tc>
          <w:tcPr>
            <w:tcW w:w="1659" w:type="dxa"/>
            <w:tcBorders>
              <w:bottom w:val="single" w:sz="6" w:space="0" w:color="000000"/>
            </w:tcBorders>
          </w:tcPr>
          <w:p w:rsidR="00663F19" w:rsidRDefault="00663F19" w:rsidP="00F857EA">
            <w:pPr>
              <w:pStyle w:val="TableParagraph"/>
              <w:rPr>
                <w:sz w:val="20"/>
              </w:rPr>
            </w:pPr>
          </w:p>
        </w:tc>
        <w:tc>
          <w:tcPr>
            <w:tcW w:w="1984" w:type="dxa"/>
            <w:tcBorders>
              <w:bottom w:val="single" w:sz="6" w:space="0" w:color="000000"/>
            </w:tcBorders>
          </w:tcPr>
          <w:p w:rsidR="00663F19" w:rsidRDefault="00663F19" w:rsidP="00F857EA">
            <w:pPr>
              <w:pStyle w:val="TableParagraph"/>
              <w:rPr>
                <w:sz w:val="20"/>
              </w:rPr>
            </w:pPr>
          </w:p>
        </w:tc>
      </w:tr>
      <w:tr w:rsidR="00663F19" w:rsidTr="00793276">
        <w:trPr>
          <w:trHeight w:val="309"/>
          <w:jc w:val="center"/>
        </w:trPr>
        <w:tc>
          <w:tcPr>
            <w:tcW w:w="1160" w:type="dxa"/>
            <w:tcBorders>
              <w:top w:val="single" w:sz="6" w:space="0" w:color="000000"/>
            </w:tcBorders>
          </w:tcPr>
          <w:p w:rsidR="00663F19" w:rsidRDefault="00663F19" w:rsidP="00F857EA">
            <w:pPr>
              <w:pStyle w:val="TableParagraph"/>
              <w:rPr>
                <w:sz w:val="20"/>
              </w:rPr>
            </w:pPr>
          </w:p>
        </w:tc>
        <w:tc>
          <w:tcPr>
            <w:tcW w:w="5152" w:type="dxa"/>
            <w:tcBorders>
              <w:top w:val="single" w:sz="6" w:space="0" w:color="000000"/>
            </w:tcBorders>
          </w:tcPr>
          <w:p w:rsidR="00663F19" w:rsidRDefault="00663F19" w:rsidP="00F857EA">
            <w:pPr>
              <w:pStyle w:val="TableParagraph"/>
              <w:rPr>
                <w:sz w:val="20"/>
              </w:rPr>
            </w:pPr>
          </w:p>
        </w:tc>
        <w:tc>
          <w:tcPr>
            <w:tcW w:w="1261" w:type="dxa"/>
            <w:tcBorders>
              <w:top w:val="single" w:sz="6" w:space="0" w:color="000000"/>
            </w:tcBorders>
          </w:tcPr>
          <w:p w:rsidR="00663F19" w:rsidRDefault="00663F19" w:rsidP="00F857EA">
            <w:pPr>
              <w:pStyle w:val="TableParagraph"/>
              <w:rPr>
                <w:sz w:val="20"/>
              </w:rPr>
            </w:pPr>
          </w:p>
        </w:tc>
        <w:tc>
          <w:tcPr>
            <w:tcW w:w="1659" w:type="dxa"/>
            <w:tcBorders>
              <w:top w:val="single" w:sz="6" w:space="0" w:color="000000"/>
            </w:tcBorders>
          </w:tcPr>
          <w:p w:rsidR="00663F19" w:rsidRDefault="00663F19" w:rsidP="00F857EA">
            <w:pPr>
              <w:pStyle w:val="TableParagraph"/>
              <w:rPr>
                <w:sz w:val="20"/>
              </w:rPr>
            </w:pPr>
          </w:p>
        </w:tc>
        <w:tc>
          <w:tcPr>
            <w:tcW w:w="1984" w:type="dxa"/>
            <w:tcBorders>
              <w:top w:val="single" w:sz="6" w:space="0" w:color="000000"/>
            </w:tcBorders>
          </w:tcPr>
          <w:p w:rsidR="00663F19" w:rsidRDefault="00663F19" w:rsidP="00F857EA">
            <w:pPr>
              <w:pStyle w:val="TableParagraph"/>
              <w:rPr>
                <w:sz w:val="20"/>
              </w:rPr>
            </w:pPr>
          </w:p>
        </w:tc>
      </w:tr>
      <w:tr w:rsidR="00663F19" w:rsidTr="00A04354">
        <w:trPr>
          <w:trHeight w:val="311"/>
          <w:jc w:val="center"/>
        </w:trPr>
        <w:tc>
          <w:tcPr>
            <w:tcW w:w="1160" w:type="dxa"/>
            <w:shd w:val="clear" w:color="auto" w:fill="D9D9D9" w:themeFill="background1" w:themeFillShade="D9"/>
          </w:tcPr>
          <w:p w:rsidR="00663F19" w:rsidRDefault="00663F19" w:rsidP="00F857EA">
            <w:pPr>
              <w:pStyle w:val="TableParagraph"/>
              <w:spacing w:before="49" w:line="243" w:lineRule="exact"/>
              <w:ind w:left="107"/>
              <w:rPr>
                <w:rFonts w:ascii="Palatino Linotype"/>
                <w:b/>
                <w:sz w:val="20"/>
              </w:rPr>
            </w:pPr>
            <w:r>
              <w:rPr>
                <w:rFonts w:ascii="Palatino Linotype"/>
                <w:b/>
                <w:sz w:val="20"/>
              </w:rPr>
              <w:t>Group</w:t>
            </w:r>
            <w:r>
              <w:rPr>
                <w:rFonts w:ascii="Palatino Linotype"/>
                <w:b/>
                <w:spacing w:val="-2"/>
                <w:sz w:val="20"/>
              </w:rPr>
              <w:t xml:space="preserve"> </w:t>
            </w:r>
            <w:r>
              <w:rPr>
                <w:rFonts w:ascii="Palatino Linotype"/>
                <w:b/>
                <w:sz w:val="20"/>
              </w:rPr>
              <w:t>B</w:t>
            </w:r>
          </w:p>
        </w:tc>
        <w:tc>
          <w:tcPr>
            <w:tcW w:w="5152" w:type="dxa"/>
          </w:tcPr>
          <w:p w:rsidR="00663F19" w:rsidRDefault="00663F19" w:rsidP="00F857EA">
            <w:pPr>
              <w:pStyle w:val="TableParagraph"/>
              <w:rPr>
                <w:sz w:val="20"/>
              </w:rPr>
            </w:pPr>
          </w:p>
        </w:tc>
        <w:tc>
          <w:tcPr>
            <w:tcW w:w="1261" w:type="dxa"/>
          </w:tcPr>
          <w:p w:rsidR="00663F19" w:rsidRDefault="00663F19" w:rsidP="00F857EA">
            <w:pPr>
              <w:pStyle w:val="TableParagraph"/>
              <w:rPr>
                <w:sz w:val="20"/>
              </w:rPr>
            </w:pPr>
          </w:p>
        </w:tc>
        <w:tc>
          <w:tcPr>
            <w:tcW w:w="1659" w:type="dxa"/>
          </w:tcPr>
          <w:p w:rsidR="00663F19" w:rsidRDefault="00663F19" w:rsidP="00F857EA">
            <w:pPr>
              <w:pStyle w:val="TableParagraph"/>
              <w:rPr>
                <w:sz w:val="20"/>
              </w:rPr>
            </w:pPr>
          </w:p>
        </w:tc>
        <w:tc>
          <w:tcPr>
            <w:tcW w:w="1984" w:type="dxa"/>
          </w:tcPr>
          <w:p w:rsidR="00663F19" w:rsidRDefault="00663F19" w:rsidP="00F857EA">
            <w:pPr>
              <w:pStyle w:val="TableParagraph"/>
              <w:rPr>
                <w:sz w:val="20"/>
              </w:rPr>
            </w:pPr>
          </w:p>
        </w:tc>
      </w:tr>
      <w:tr w:rsidR="0064783A" w:rsidTr="00793276">
        <w:trPr>
          <w:trHeight w:val="311"/>
          <w:jc w:val="center"/>
        </w:trPr>
        <w:tc>
          <w:tcPr>
            <w:tcW w:w="1160" w:type="dxa"/>
          </w:tcPr>
          <w:p w:rsidR="0064783A" w:rsidRDefault="0064783A" w:rsidP="0064783A">
            <w:pPr>
              <w:pStyle w:val="TableParagraph"/>
              <w:spacing w:before="49" w:line="243" w:lineRule="exact"/>
              <w:ind w:left="107"/>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B1</w:t>
            </w:r>
          </w:p>
        </w:tc>
        <w:tc>
          <w:tcPr>
            <w:tcW w:w="5152" w:type="dxa"/>
          </w:tcPr>
          <w:p w:rsidR="0064783A" w:rsidRDefault="0064783A" w:rsidP="0064783A">
            <w:pPr>
              <w:pStyle w:val="TableParagraph"/>
              <w:spacing w:before="49" w:line="243" w:lineRule="exact"/>
              <w:ind w:left="109"/>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Personal</w:t>
            </w:r>
            <w:r>
              <w:rPr>
                <w:rFonts w:ascii="Palatino Linotype"/>
                <w:b/>
                <w:spacing w:val="-3"/>
                <w:sz w:val="20"/>
              </w:rPr>
              <w:t xml:space="preserve"> </w:t>
            </w:r>
            <w:r>
              <w:rPr>
                <w:rFonts w:ascii="Palatino Linotype"/>
                <w:b/>
                <w:sz w:val="20"/>
              </w:rPr>
              <w:t>Accident</w:t>
            </w:r>
          </w:p>
        </w:tc>
        <w:tc>
          <w:tcPr>
            <w:tcW w:w="1261" w:type="dxa"/>
          </w:tcPr>
          <w:p w:rsidR="0064783A" w:rsidRDefault="0064783A" w:rsidP="0064783A">
            <w:pPr>
              <w:pStyle w:val="TableParagraph"/>
              <w:jc w:val="center"/>
              <w:rPr>
                <w:sz w:val="20"/>
              </w:rPr>
            </w:pPr>
            <w:r w:rsidRPr="002E6558">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793276">
        <w:trPr>
          <w:trHeight w:val="278"/>
          <w:jc w:val="center"/>
        </w:trPr>
        <w:tc>
          <w:tcPr>
            <w:tcW w:w="1160" w:type="dxa"/>
          </w:tcPr>
          <w:p w:rsidR="0064783A" w:rsidRDefault="0064783A" w:rsidP="0064783A">
            <w:pPr>
              <w:pStyle w:val="TableParagraph"/>
              <w:spacing w:before="15" w:line="243" w:lineRule="exact"/>
              <w:ind w:left="107"/>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B2</w:t>
            </w:r>
          </w:p>
        </w:tc>
        <w:tc>
          <w:tcPr>
            <w:tcW w:w="5152" w:type="dxa"/>
          </w:tcPr>
          <w:p w:rsidR="0064783A" w:rsidRDefault="0064783A" w:rsidP="0064783A">
            <w:pPr>
              <w:pStyle w:val="TableParagraph"/>
              <w:spacing w:line="258" w:lineRule="exact"/>
              <w:ind w:left="109"/>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Personal</w:t>
            </w:r>
            <w:r>
              <w:rPr>
                <w:rFonts w:ascii="Palatino Linotype"/>
                <w:b/>
                <w:spacing w:val="-3"/>
                <w:sz w:val="20"/>
              </w:rPr>
              <w:t xml:space="preserve"> </w:t>
            </w:r>
            <w:r>
              <w:rPr>
                <w:rFonts w:ascii="Palatino Linotype"/>
                <w:b/>
                <w:sz w:val="20"/>
              </w:rPr>
              <w:t>Accident</w:t>
            </w:r>
            <w:r>
              <w:rPr>
                <w:rFonts w:ascii="Palatino Linotype"/>
                <w:b/>
                <w:spacing w:val="1"/>
                <w:sz w:val="20"/>
              </w:rPr>
              <w:t xml:space="preserve"> </w:t>
            </w:r>
            <w:r>
              <w:rPr>
                <w:rFonts w:ascii="Palatino Linotype"/>
                <w:b/>
                <w:sz w:val="20"/>
              </w:rPr>
              <w:t>-</w:t>
            </w:r>
            <w:r>
              <w:rPr>
                <w:rFonts w:ascii="Palatino Linotype"/>
                <w:b/>
                <w:spacing w:val="-5"/>
                <w:sz w:val="20"/>
              </w:rPr>
              <w:t xml:space="preserve"> </w:t>
            </w:r>
            <w:r>
              <w:rPr>
                <w:rFonts w:ascii="Palatino Linotype"/>
                <w:b/>
                <w:sz w:val="20"/>
              </w:rPr>
              <w:t>(National</w:t>
            </w:r>
            <w:r>
              <w:rPr>
                <w:rFonts w:ascii="Palatino Linotype"/>
                <w:b/>
                <w:spacing w:val="-3"/>
                <w:sz w:val="20"/>
              </w:rPr>
              <w:t xml:space="preserve"> </w:t>
            </w:r>
            <w:r>
              <w:rPr>
                <w:rFonts w:ascii="Palatino Linotype"/>
                <w:b/>
                <w:sz w:val="20"/>
              </w:rPr>
              <w:t>Coast</w:t>
            </w:r>
            <w:r>
              <w:rPr>
                <w:rFonts w:ascii="Palatino Linotype"/>
                <w:b/>
                <w:spacing w:val="-4"/>
                <w:sz w:val="20"/>
              </w:rPr>
              <w:t xml:space="preserve"> </w:t>
            </w:r>
            <w:r>
              <w:rPr>
                <w:rFonts w:ascii="Palatino Linotype"/>
                <w:b/>
                <w:sz w:val="20"/>
              </w:rPr>
              <w:t>Guard)</w:t>
            </w:r>
          </w:p>
        </w:tc>
        <w:tc>
          <w:tcPr>
            <w:tcW w:w="1261" w:type="dxa"/>
          </w:tcPr>
          <w:p w:rsidR="0064783A" w:rsidRDefault="0064783A" w:rsidP="0064783A">
            <w:pPr>
              <w:pStyle w:val="TableParagraph"/>
              <w:jc w:val="center"/>
              <w:rPr>
                <w:sz w:val="20"/>
              </w:rPr>
            </w:pPr>
            <w:r w:rsidRPr="002E6558">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793276">
        <w:trPr>
          <w:trHeight w:val="311"/>
          <w:jc w:val="center"/>
        </w:trPr>
        <w:tc>
          <w:tcPr>
            <w:tcW w:w="1160" w:type="dxa"/>
          </w:tcPr>
          <w:p w:rsidR="0064783A" w:rsidRDefault="0064783A" w:rsidP="0064783A">
            <w:pPr>
              <w:pStyle w:val="TableParagraph"/>
              <w:spacing w:before="49" w:line="243" w:lineRule="exact"/>
              <w:ind w:left="107"/>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B3</w:t>
            </w:r>
          </w:p>
        </w:tc>
        <w:tc>
          <w:tcPr>
            <w:tcW w:w="5152" w:type="dxa"/>
          </w:tcPr>
          <w:p w:rsidR="0064783A" w:rsidRDefault="0064783A" w:rsidP="0064783A">
            <w:pPr>
              <w:pStyle w:val="TableParagraph"/>
              <w:spacing w:before="49" w:line="243" w:lineRule="exact"/>
              <w:ind w:left="109"/>
              <w:rPr>
                <w:rFonts w:ascii="Palatino Linotype"/>
                <w:b/>
                <w:sz w:val="20"/>
              </w:rPr>
            </w:pPr>
            <w:r>
              <w:rPr>
                <w:rFonts w:ascii="Palatino Linotype"/>
                <w:b/>
                <w:sz w:val="20"/>
              </w:rPr>
              <w:t>Public</w:t>
            </w:r>
            <w:r>
              <w:rPr>
                <w:rFonts w:ascii="Palatino Linotype"/>
                <w:b/>
                <w:spacing w:val="-4"/>
                <w:sz w:val="20"/>
              </w:rPr>
              <w:t xml:space="preserve"> </w:t>
            </w:r>
            <w:r>
              <w:rPr>
                <w:rFonts w:ascii="Palatino Linotype"/>
                <w:b/>
                <w:sz w:val="20"/>
              </w:rPr>
              <w:t>Liability</w:t>
            </w:r>
            <w:r>
              <w:rPr>
                <w:rFonts w:ascii="Palatino Linotype"/>
                <w:b/>
                <w:spacing w:val="-5"/>
                <w:sz w:val="20"/>
              </w:rPr>
              <w:t xml:space="preserve"> </w:t>
            </w:r>
            <w:r>
              <w:rPr>
                <w:rFonts w:ascii="Palatino Linotype"/>
                <w:b/>
                <w:sz w:val="20"/>
              </w:rPr>
              <w:t>Insurance</w:t>
            </w:r>
          </w:p>
        </w:tc>
        <w:tc>
          <w:tcPr>
            <w:tcW w:w="1261" w:type="dxa"/>
          </w:tcPr>
          <w:p w:rsidR="0064783A" w:rsidRDefault="0064783A" w:rsidP="0064783A">
            <w:pPr>
              <w:pStyle w:val="TableParagraph"/>
              <w:jc w:val="center"/>
              <w:rPr>
                <w:sz w:val="20"/>
              </w:rPr>
            </w:pPr>
            <w:r w:rsidRPr="002E6558">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793276">
        <w:trPr>
          <w:trHeight w:val="314"/>
          <w:jc w:val="center"/>
        </w:trPr>
        <w:tc>
          <w:tcPr>
            <w:tcW w:w="1160" w:type="dxa"/>
          </w:tcPr>
          <w:p w:rsidR="0064783A" w:rsidRDefault="0064783A" w:rsidP="0064783A">
            <w:pPr>
              <w:pStyle w:val="TableParagraph"/>
              <w:spacing w:before="49" w:line="245" w:lineRule="exact"/>
              <w:ind w:left="107"/>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B4</w:t>
            </w:r>
          </w:p>
        </w:tc>
        <w:tc>
          <w:tcPr>
            <w:tcW w:w="5152" w:type="dxa"/>
          </w:tcPr>
          <w:p w:rsidR="0064783A" w:rsidRDefault="0064783A" w:rsidP="0064783A">
            <w:pPr>
              <w:pStyle w:val="TableParagraph"/>
              <w:spacing w:before="49" w:line="245" w:lineRule="exact"/>
              <w:ind w:left="109"/>
              <w:rPr>
                <w:rFonts w:ascii="Palatino Linotype"/>
                <w:b/>
                <w:sz w:val="20"/>
              </w:rPr>
            </w:pPr>
            <w:r>
              <w:rPr>
                <w:rFonts w:ascii="Palatino Linotype"/>
                <w:b/>
                <w:sz w:val="20"/>
              </w:rPr>
              <w:t>Employer's</w:t>
            </w:r>
            <w:r>
              <w:rPr>
                <w:rFonts w:ascii="Palatino Linotype"/>
                <w:b/>
                <w:spacing w:val="-5"/>
                <w:sz w:val="20"/>
              </w:rPr>
              <w:t xml:space="preserve"> </w:t>
            </w:r>
            <w:r>
              <w:rPr>
                <w:rFonts w:ascii="Palatino Linotype"/>
                <w:b/>
                <w:sz w:val="20"/>
              </w:rPr>
              <w:t>Liability</w:t>
            </w:r>
          </w:p>
        </w:tc>
        <w:tc>
          <w:tcPr>
            <w:tcW w:w="1261" w:type="dxa"/>
          </w:tcPr>
          <w:p w:rsidR="0064783A" w:rsidRDefault="0064783A" w:rsidP="0064783A">
            <w:pPr>
              <w:pStyle w:val="TableParagraph"/>
              <w:jc w:val="center"/>
              <w:rPr>
                <w:sz w:val="20"/>
              </w:rPr>
            </w:pPr>
            <w:r w:rsidRPr="002E6558">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63F19" w:rsidTr="00793276">
        <w:trPr>
          <w:trHeight w:val="311"/>
          <w:jc w:val="center"/>
        </w:trPr>
        <w:tc>
          <w:tcPr>
            <w:tcW w:w="1160" w:type="dxa"/>
          </w:tcPr>
          <w:p w:rsidR="00663F19" w:rsidRDefault="00663F19" w:rsidP="00F857EA">
            <w:pPr>
              <w:pStyle w:val="TableParagraph"/>
              <w:rPr>
                <w:sz w:val="20"/>
              </w:rPr>
            </w:pPr>
          </w:p>
        </w:tc>
        <w:tc>
          <w:tcPr>
            <w:tcW w:w="5152" w:type="dxa"/>
          </w:tcPr>
          <w:p w:rsidR="00663F19" w:rsidRDefault="00663F19" w:rsidP="00F857EA">
            <w:pPr>
              <w:pStyle w:val="TableParagraph"/>
              <w:rPr>
                <w:sz w:val="20"/>
              </w:rPr>
            </w:pPr>
          </w:p>
        </w:tc>
        <w:tc>
          <w:tcPr>
            <w:tcW w:w="1261" w:type="dxa"/>
          </w:tcPr>
          <w:p w:rsidR="00663F19" w:rsidRDefault="00663F19" w:rsidP="00F857EA">
            <w:pPr>
              <w:pStyle w:val="TableParagraph"/>
              <w:rPr>
                <w:sz w:val="20"/>
              </w:rPr>
            </w:pPr>
          </w:p>
        </w:tc>
        <w:tc>
          <w:tcPr>
            <w:tcW w:w="1659" w:type="dxa"/>
          </w:tcPr>
          <w:p w:rsidR="00663F19" w:rsidRDefault="00663F19" w:rsidP="00F857EA">
            <w:pPr>
              <w:pStyle w:val="TableParagraph"/>
              <w:rPr>
                <w:sz w:val="20"/>
              </w:rPr>
            </w:pPr>
          </w:p>
        </w:tc>
        <w:tc>
          <w:tcPr>
            <w:tcW w:w="1984" w:type="dxa"/>
          </w:tcPr>
          <w:p w:rsidR="00663F19" w:rsidRDefault="00663F19" w:rsidP="00F857EA">
            <w:pPr>
              <w:pStyle w:val="TableParagraph"/>
              <w:rPr>
                <w:sz w:val="20"/>
              </w:rPr>
            </w:pPr>
          </w:p>
        </w:tc>
      </w:tr>
      <w:tr w:rsidR="0064783A" w:rsidTr="00A04354">
        <w:trPr>
          <w:trHeight w:val="311"/>
          <w:jc w:val="center"/>
        </w:trPr>
        <w:tc>
          <w:tcPr>
            <w:tcW w:w="1160" w:type="dxa"/>
            <w:shd w:val="clear" w:color="auto" w:fill="D9D9D9" w:themeFill="background1" w:themeFillShade="D9"/>
          </w:tcPr>
          <w:p w:rsidR="0064783A" w:rsidRDefault="0064783A" w:rsidP="0064783A">
            <w:pPr>
              <w:pStyle w:val="TableParagraph"/>
              <w:spacing w:before="49" w:line="243" w:lineRule="exact"/>
              <w:ind w:left="107"/>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C</w:t>
            </w:r>
          </w:p>
        </w:tc>
        <w:tc>
          <w:tcPr>
            <w:tcW w:w="5152" w:type="dxa"/>
          </w:tcPr>
          <w:p w:rsidR="0064783A" w:rsidRDefault="0064783A" w:rsidP="0064783A">
            <w:pPr>
              <w:pStyle w:val="TableParagraph"/>
              <w:spacing w:before="49" w:line="243" w:lineRule="exact"/>
              <w:ind w:left="109"/>
              <w:rPr>
                <w:rFonts w:ascii="Palatino Linotype"/>
                <w:b/>
                <w:sz w:val="20"/>
              </w:rPr>
            </w:pPr>
            <w:r>
              <w:rPr>
                <w:rFonts w:ascii="Palatino Linotype"/>
                <w:b/>
                <w:sz w:val="20"/>
              </w:rPr>
              <w:t>All</w:t>
            </w:r>
            <w:r>
              <w:rPr>
                <w:rFonts w:ascii="Palatino Linotype"/>
                <w:b/>
                <w:spacing w:val="-3"/>
                <w:sz w:val="20"/>
              </w:rPr>
              <w:t xml:space="preserve"> </w:t>
            </w:r>
            <w:r>
              <w:rPr>
                <w:rFonts w:ascii="Palatino Linotype"/>
                <w:b/>
                <w:sz w:val="20"/>
              </w:rPr>
              <w:t>Assets</w:t>
            </w:r>
            <w:r>
              <w:rPr>
                <w:rFonts w:ascii="Palatino Linotype"/>
                <w:b/>
                <w:spacing w:val="-3"/>
                <w:sz w:val="20"/>
              </w:rPr>
              <w:t xml:space="preserve"> </w:t>
            </w:r>
            <w:r w:rsidR="00355365">
              <w:rPr>
                <w:rFonts w:ascii="Palatino Linotype"/>
                <w:b/>
                <w:sz w:val="20"/>
              </w:rPr>
              <w:t>Risk</w:t>
            </w:r>
            <w:r>
              <w:rPr>
                <w:rFonts w:ascii="Palatino Linotype"/>
                <w:b/>
                <w:spacing w:val="-2"/>
                <w:sz w:val="20"/>
              </w:rPr>
              <w:t xml:space="preserve"> </w:t>
            </w:r>
            <w:r>
              <w:rPr>
                <w:rFonts w:ascii="Palatino Linotype"/>
                <w:b/>
                <w:sz w:val="20"/>
              </w:rPr>
              <w:t>Insurance</w:t>
            </w:r>
            <w:r w:rsidR="00D64BC2">
              <w:rPr>
                <w:rFonts w:ascii="Palatino Linotype"/>
                <w:b/>
                <w:sz w:val="20"/>
              </w:rPr>
              <w:t xml:space="preserve"> </w:t>
            </w:r>
          </w:p>
        </w:tc>
        <w:tc>
          <w:tcPr>
            <w:tcW w:w="1261" w:type="dxa"/>
          </w:tcPr>
          <w:p w:rsidR="0064783A" w:rsidRDefault="0064783A" w:rsidP="0064783A">
            <w:pPr>
              <w:pStyle w:val="TableParagraph"/>
              <w:jc w:val="center"/>
              <w:rPr>
                <w:sz w:val="20"/>
              </w:rPr>
            </w:pPr>
            <w:r w:rsidRPr="00F03ACD">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793276">
        <w:trPr>
          <w:trHeight w:val="311"/>
          <w:jc w:val="center"/>
        </w:trPr>
        <w:tc>
          <w:tcPr>
            <w:tcW w:w="1160" w:type="dxa"/>
          </w:tcPr>
          <w:p w:rsidR="0064783A" w:rsidRDefault="0064783A" w:rsidP="0064783A">
            <w:pPr>
              <w:pStyle w:val="TableParagraph"/>
              <w:rPr>
                <w:sz w:val="20"/>
              </w:rPr>
            </w:pPr>
          </w:p>
        </w:tc>
        <w:tc>
          <w:tcPr>
            <w:tcW w:w="5152" w:type="dxa"/>
          </w:tcPr>
          <w:p w:rsidR="0064783A" w:rsidRDefault="0064783A" w:rsidP="0064783A">
            <w:pPr>
              <w:pStyle w:val="TableParagraph"/>
              <w:rPr>
                <w:sz w:val="20"/>
              </w:rPr>
            </w:pPr>
          </w:p>
        </w:tc>
        <w:tc>
          <w:tcPr>
            <w:tcW w:w="1261" w:type="dxa"/>
          </w:tcPr>
          <w:p w:rsidR="0064783A" w:rsidRDefault="0064783A" w:rsidP="0064783A">
            <w:pPr>
              <w:pStyle w:val="TableParagraph"/>
              <w:jc w:val="center"/>
              <w:rPr>
                <w:sz w:val="20"/>
              </w:rPr>
            </w:pP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A04354">
        <w:trPr>
          <w:trHeight w:val="312"/>
          <w:jc w:val="center"/>
        </w:trPr>
        <w:tc>
          <w:tcPr>
            <w:tcW w:w="1160" w:type="dxa"/>
            <w:shd w:val="clear" w:color="auto" w:fill="D9D9D9" w:themeFill="background1" w:themeFillShade="D9"/>
          </w:tcPr>
          <w:p w:rsidR="0064783A" w:rsidRDefault="0064783A" w:rsidP="0064783A">
            <w:pPr>
              <w:pStyle w:val="TableParagraph"/>
              <w:spacing w:before="49" w:line="243" w:lineRule="exact"/>
              <w:ind w:left="107"/>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D</w:t>
            </w:r>
          </w:p>
        </w:tc>
        <w:tc>
          <w:tcPr>
            <w:tcW w:w="5152" w:type="dxa"/>
          </w:tcPr>
          <w:p w:rsidR="0064783A" w:rsidRDefault="0064783A" w:rsidP="0064783A">
            <w:pPr>
              <w:pStyle w:val="TableParagraph"/>
              <w:rPr>
                <w:sz w:val="20"/>
              </w:rPr>
            </w:pPr>
          </w:p>
        </w:tc>
        <w:tc>
          <w:tcPr>
            <w:tcW w:w="1261" w:type="dxa"/>
          </w:tcPr>
          <w:p w:rsidR="0064783A" w:rsidRDefault="0064783A" w:rsidP="0064783A">
            <w:pPr>
              <w:pStyle w:val="TableParagraph"/>
              <w:jc w:val="center"/>
              <w:rPr>
                <w:sz w:val="20"/>
              </w:rPr>
            </w:pP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793276">
        <w:trPr>
          <w:trHeight w:val="314"/>
          <w:jc w:val="center"/>
        </w:trPr>
        <w:tc>
          <w:tcPr>
            <w:tcW w:w="1160" w:type="dxa"/>
          </w:tcPr>
          <w:p w:rsidR="0064783A" w:rsidRDefault="0064783A" w:rsidP="0064783A">
            <w:pPr>
              <w:pStyle w:val="TableParagraph"/>
              <w:spacing w:before="49" w:line="245" w:lineRule="exact"/>
              <w:ind w:right="383"/>
              <w:jc w:val="center"/>
              <w:rPr>
                <w:rFonts w:ascii="Palatino Linotype"/>
                <w:b/>
                <w:sz w:val="20"/>
              </w:rPr>
            </w:pPr>
            <w:r>
              <w:rPr>
                <w:rFonts w:ascii="Palatino Linotype"/>
                <w:b/>
                <w:sz w:val="20"/>
              </w:rPr>
              <w:t>D (1)</w:t>
            </w:r>
          </w:p>
        </w:tc>
        <w:tc>
          <w:tcPr>
            <w:tcW w:w="5152" w:type="dxa"/>
          </w:tcPr>
          <w:p w:rsidR="0064783A" w:rsidRDefault="0064783A" w:rsidP="0064783A">
            <w:pPr>
              <w:pStyle w:val="TableParagraph"/>
              <w:spacing w:before="49" w:line="245" w:lineRule="exact"/>
              <w:ind w:left="109"/>
              <w:rPr>
                <w:rFonts w:ascii="Palatino Linotype"/>
                <w:b/>
                <w:sz w:val="20"/>
              </w:rPr>
            </w:pPr>
            <w:r>
              <w:rPr>
                <w:rFonts w:ascii="Palatino Linotype"/>
                <w:b/>
                <w:sz w:val="20"/>
              </w:rPr>
              <w:t>Marine</w:t>
            </w:r>
            <w:r>
              <w:rPr>
                <w:rFonts w:ascii="Palatino Linotype"/>
                <w:b/>
                <w:spacing w:val="-2"/>
                <w:sz w:val="20"/>
              </w:rPr>
              <w:t xml:space="preserve"> </w:t>
            </w:r>
            <w:r>
              <w:rPr>
                <w:rFonts w:ascii="Palatino Linotype"/>
                <w:b/>
                <w:sz w:val="20"/>
              </w:rPr>
              <w:t>Hull</w:t>
            </w:r>
            <w:r>
              <w:rPr>
                <w:rFonts w:ascii="Palatino Linotype"/>
                <w:b/>
                <w:spacing w:val="-2"/>
                <w:sz w:val="20"/>
              </w:rPr>
              <w:t xml:space="preserve"> </w:t>
            </w:r>
            <w:r>
              <w:rPr>
                <w:rFonts w:ascii="Palatino Linotype"/>
                <w:b/>
                <w:sz w:val="20"/>
              </w:rPr>
              <w:t>and</w:t>
            </w:r>
            <w:r>
              <w:rPr>
                <w:rFonts w:ascii="Palatino Linotype"/>
                <w:b/>
                <w:spacing w:val="-2"/>
                <w:sz w:val="20"/>
              </w:rPr>
              <w:t xml:space="preserve"> </w:t>
            </w:r>
            <w:r>
              <w:rPr>
                <w:rFonts w:ascii="Palatino Linotype"/>
                <w:b/>
                <w:sz w:val="20"/>
              </w:rPr>
              <w:t>Liability</w:t>
            </w:r>
          </w:p>
        </w:tc>
        <w:tc>
          <w:tcPr>
            <w:tcW w:w="1261" w:type="dxa"/>
          </w:tcPr>
          <w:p w:rsidR="0064783A" w:rsidRDefault="0064783A" w:rsidP="0064783A">
            <w:pPr>
              <w:pStyle w:val="TableParagraph"/>
              <w:jc w:val="center"/>
              <w:rPr>
                <w:sz w:val="20"/>
              </w:rPr>
            </w:pPr>
            <w:r w:rsidRPr="00F03ACD">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793276">
        <w:trPr>
          <w:trHeight w:val="311"/>
          <w:jc w:val="center"/>
        </w:trPr>
        <w:tc>
          <w:tcPr>
            <w:tcW w:w="1160" w:type="dxa"/>
          </w:tcPr>
          <w:p w:rsidR="0064783A" w:rsidRDefault="0064783A" w:rsidP="0064783A">
            <w:pPr>
              <w:pStyle w:val="TableParagraph"/>
              <w:spacing w:before="46" w:line="245" w:lineRule="exact"/>
              <w:ind w:right="383"/>
              <w:jc w:val="center"/>
              <w:rPr>
                <w:rFonts w:ascii="Palatino Linotype"/>
                <w:b/>
                <w:sz w:val="20"/>
              </w:rPr>
            </w:pPr>
            <w:r>
              <w:rPr>
                <w:rFonts w:ascii="Palatino Linotype"/>
                <w:b/>
                <w:sz w:val="20"/>
              </w:rPr>
              <w:t>D (2)</w:t>
            </w:r>
          </w:p>
        </w:tc>
        <w:tc>
          <w:tcPr>
            <w:tcW w:w="5152" w:type="dxa"/>
          </w:tcPr>
          <w:p w:rsidR="0064783A" w:rsidRDefault="0064783A" w:rsidP="0064783A">
            <w:pPr>
              <w:pStyle w:val="TableParagraph"/>
              <w:spacing w:before="46" w:line="245" w:lineRule="exact"/>
              <w:ind w:left="109"/>
              <w:rPr>
                <w:rFonts w:ascii="Palatino Linotype"/>
                <w:b/>
                <w:sz w:val="20"/>
              </w:rPr>
            </w:pPr>
            <w:r>
              <w:rPr>
                <w:rFonts w:ascii="Palatino Linotype"/>
                <w:b/>
                <w:sz w:val="20"/>
              </w:rPr>
              <w:t>Private</w:t>
            </w:r>
            <w:r>
              <w:rPr>
                <w:rFonts w:ascii="Palatino Linotype"/>
                <w:b/>
                <w:spacing w:val="-2"/>
                <w:sz w:val="20"/>
              </w:rPr>
              <w:t xml:space="preserve"> </w:t>
            </w:r>
            <w:r>
              <w:rPr>
                <w:rFonts w:ascii="Palatino Linotype"/>
                <w:b/>
                <w:sz w:val="20"/>
              </w:rPr>
              <w:t>Motor</w:t>
            </w:r>
            <w:r>
              <w:rPr>
                <w:rFonts w:ascii="Palatino Linotype"/>
                <w:b/>
                <w:spacing w:val="-3"/>
                <w:sz w:val="20"/>
              </w:rPr>
              <w:t xml:space="preserve"> </w:t>
            </w:r>
            <w:r>
              <w:rPr>
                <w:rFonts w:ascii="Palatino Linotype"/>
                <w:b/>
                <w:sz w:val="20"/>
              </w:rPr>
              <w:t>Vehicles</w:t>
            </w:r>
          </w:p>
        </w:tc>
        <w:tc>
          <w:tcPr>
            <w:tcW w:w="1261" w:type="dxa"/>
          </w:tcPr>
          <w:p w:rsidR="0064783A" w:rsidRDefault="0064783A" w:rsidP="0064783A">
            <w:pPr>
              <w:pStyle w:val="TableParagraph"/>
              <w:jc w:val="center"/>
              <w:rPr>
                <w:sz w:val="20"/>
              </w:rPr>
            </w:pPr>
            <w:r w:rsidRPr="00F03ACD">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793276">
        <w:trPr>
          <w:trHeight w:val="311"/>
          <w:jc w:val="center"/>
        </w:trPr>
        <w:tc>
          <w:tcPr>
            <w:tcW w:w="1160" w:type="dxa"/>
          </w:tcPr>
          <w:p w:rsidR="0064783A" w:rsidRDefault="0064783A" w:rsidP="0064783A">
            <w:pPr>
              <w:pStyle w:val="TableParagraph"/>
              <w:spacing w:before="46" w:line="245" w:lineRule="exact"/>
              <w:ind w:right="383"/>
              <w:jc w:val="center"/>
              <w:rPr>
                <w:rFonts w:ascii="Palatino Linotype"/>
                <w:b/>
                <w:sz w:val="20"/>
              </w:rPr>
            </w:pPr>
            <w:r>
              <w:rPr>
                <w:rFonts w:ascii="Palatino Linotype"/>
                <w:b/>
                <w:sz w:val="20"/>
              </w:rPr>
              <w:t>D (3)</w:t>
            </w:r>
          </w:p>
        </w:tc>
        <w:tc>
          <w:tcPr>
            <w:tcW w:w="5152" w:type="dxa"/>
          </w:tcPr>
          <w:p w:rsidR="0064783A" w:rsidRDefault="0064783A" w:rsidP="0064783A">
            <w:pPr>
              <w:pStyle w:val="TableParagraph"/>
              <w:spacing w:before="46" w:line="245" w:lineRule="exact"/>
              <w:ind w:left="109"/>
              <w:rPr>
                <w:rFonts w:ascii="Palatino Linotype"/>
                <w:b/>
                <w:sz w:val="20"/>
              </w:rPr>
            </w:pPr>
            <w:r>
              <w:rPr>
                <w:rFonts w:ascii="Palatino Linotype"/>
                <w:b/>
                <w:sz w:val="20"/>
              </w:rPr>
              <w:t>Tankers</w:t>
            </w:r>
          </w:p>
        </w:tc>
        <w:tc>
          <w:tcPr>
            <w:tcW w:w="1261" w:type="dxa"/>
          </w:tcPr>
          <w:p w:rsidR="0064783A" w:rsidRDefault="0064783A" w:rsidP="0064783A">
            <w:pPr>
              <w:pStyle w:val="TableParagraph"/>
              <w:jc w:val="center"/>
              <w:rPr>
                <w:sz w:val="20"/>
              </w:rPr>
            </w:pPr>
            <w:r w:rsidRPr="00F03ACD">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64783A" w:rsidTr="00793276">
        <w:trPr>
          <w:trHeight w:val="311"/>
          <w:jc w:val="center"/>
        </w:trPr>
        <w:tc>
          <w:tcPr>
            <w:tcW w:w="1160" w:type="dxa"/>
          </w:tcPr>
          <w:p w:rsidR="0064783A" w:rsidRDefault="0064783A" w:rsidP="0064783A">
            <w:pPr>
              <w:pStyle w:val="TableParagraph"/>
              <w:spacing w:before="49" w:line="243" w:lineRule="exact"/>
              <w:ind w:right="383"/>
              <w:jc w:val="center"/>
              <w:rPr>
                <w:rFonts w:ascii="Palatino Linotype"/>
                <w:b/>
                <w:sz w:val="20"/>
              </w:rPr>
            </w:pPr>
            <w:r>
              <w:rPr>
                <w:rFonts w:ascii="Palatino Linotype"/>
                <w:b/>
                <w:sz w:val="20"/>
              </w:rPr>
              <w:t>D (4)</w:t>
            </w:r>
          </w:p>
        </w:tc>
        <w:tc>
          <w:tcPr>
            <w:tcW w:w="5152" w:type="dxa"/>
          </w:tcPr>
          <w:p w:rsidR="0064783A" w:rsidRDefault="0064783A" w:rsidP="0064783A">
            <w:pPr>
              <w:pStyle w:val="TableParagraph"/>
              <w:spacing w:before="49" w:line="243" w:lineRule="exact"/>
              <w:ind w:left="109"/>
              <w:rPr>
                <w:rFonts w:ascii="Palatino Linotype"/>
                <w:b/>
                <w:sz w:val="20"/>
              </w:rPr>
            </w:pPr>
            <w:r>
              <w:rPr>
                <w:rFonts w:ascii="Palatino Linotype"/>
                <w:b/>
                <w:sz w:val="20"/>
              </w:rPr>
              <w:t>Commercial</w:t>
            </w:r>
            <w:r>
              <w:rPr>
                <w:rFonts w:ascii="Palatino Linotype"/>
                <w:b/>
                <w:spacing w:val="-4"/>
                <w:sz w:val="20"/>
              </w:rPr>
              <w:t xml:space="preserve"> </w:t>
            </w:r>
            <w:r>
              <w:rPr>
                <w:rFonts w:ascii="Palatino Linotype"/>
                <w:b/>
                <w:sz w:val="20"/>
              </w:rPr>
              <w:t>Vehicles</w:t>
            </w:r>
          </w:p>
        </w:tc>
        <w:tc>
          <w:tcPr>
            <w:tcW w:w="1261" w:type="dxa"/>
          </w:tcPr>
          <w:p w:rsidR="0064783A" w:rsidRDefault="0064783A" w:rsidP="0064783A">
            <w:pPr>
              <w:pStyle w:val="TableParagraph"/>
              <w:jc w:val="center"/>
              <w:rPr>
                <w:sz w:val="20"/>
              </w:rPr>
            </w:pPr>
            <w:r w:rsidRPr="00F03ACD">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2E35FC" w:rsidTr="00793276">
        <w:trPr>
          <w:trHeight w:val="311"/>
          <w:jc w:val="center"/>
        </w:trPr>
        <w:tc>
          <w:tcPr>
            <w:tcW w:w="1160" w:type="dxa"/>
          </w:tcPr>
          <w:p w:rsidR="002E35FC" w:rsidRDefault="002E35FC" w:rsidP="0064783A">
            <w:pPr>
              <w:pStyle w:val="TableParagraph"/>
              <w:spacing w:before="49" w:line="243" w:lineRule="exact"/>
              <w:ind w:right="383"/>
              <w:jc w:val="center"/>
              <w:rPr>
                <w:rFonts w:ascii="Palatino Linotype"/>
                <w:b/>
                <w:sz w:val="20"/>
              </w:rPr>
            </w:pPr>
            <w:r>
              <w:rPr>
                <w:rFonts w:ascii="Palatino Linotype"/>
                <w:b/>
                <w:sz w:val="20"/>
              </w:rPr>
              <w:t>D (5)</w:t>
            </w:r>
          </w:p>
        </w:tc>
        <w:tc>
          <w:tcPr>
            <w:tcW w:w="5152" w:type="dxa"/>
          </w:tcPr>
          <w:p w:rsidR="002E35FC" w:rsidRDefault="002E35FC" w:rsidP="0064783A">
            <w:pPr>
              <w:pStyle w:val="TableParagraph"/>
              <w:spacing w:before="49" w:line="243" w:lineRule="exact"/>
              <w:ind w:left="109"/>
              <w:rPr>
                <w:rFonts w:ascii="Palatino Linotype"/>
                <w:b/>
                <w:sz w:val="20"/>
              </w:rPr>
            </w:pPr>
            <w:r>
              <w:rPr>
                <w:rFonts w:ascii="Palatino Linotype"/>
                <w:b/>
                <w:sz w:val="20"/>
              </w:rPr>
              <w:t>Electric Vehicles</w:t>
            </w:r>
          </w:p>
        </w:tc>
        <w:tc>
          <w:tcPr>
            <w:tcW w:w="1261" w:type="dxa"/>
          </w:tcPr>
          <w:p w:rsidR="002E35FC" w:rsidRPr="00F03ACD" w:rsidRDefault="002E35FC" w:rsidP="0064783A">
            <w:pPr>
              <w:pStyle w:val="TableParagraph"/>
              <w:jc w:val="center"/>
              <w:rPr>
                <w:sz w:val="20"/>
              </w:rPr>
            </w:pPr>
            <w:r>
              <w:rPr>
                <w:sz w:val="20"/>
              </w:rPr>
              <w:t>MUR</w:t>
            </w:r>
          </w:p>
        </w:tc>
        <w:tc>
          <w:tcPr>
            <w:tcW w:w="1659" w:type="dxa"/>
          </w:tcPr>
          <w:p w:rsidR="002E35FC" w:rsidRDefault="002E35FC" w:rsidP="0064783A">
            <w:pPr>
              <w:pStyle w:val="TableParagraph"/>
              <w:rPr>
                <w:sz w:val="20"/>
              </w:rPr>
            </w:pPr>
          </w:p>
        </w:tc>
        <w:tc>
          <w:tcPr>
            <w:tcW w:w="1984" w:type="dxa"/>
          </w:tcPr>
          <w:p w:rsidR="002E35FC" w:rsidRDefault="002E35FC" w:rsidP="0064783A">
            <w:pPr>
              <w:pStyle w:val="TableParagraph"/>
              <w:rPr>
                <w:sz w:val="20"/>
              </w:rPr>
            </w:pPr>
          </w:p>
        </w:tc>
      </w:tr>
      <w:tr w:rsidR="0064783A" w:rsidTr="00793276">
        <w:trPr>
          <w:trHeight w:val="311"/>
          <w:jc w:val="center"/>
        </w:trPr>
        <w:tc>
          <w:tcPr>
            <w:tcW w:w="1160" w:type="dxa"/>
          </w:tcPr>
          <w:p w:rsidR="0064783A" w:rsidRDefault="0064783A" w:rsidP="0064783A">
            <w:pPr>
              <w:pStyle w:val="TableParagraph"/>
              <w:rPr>
                <w:sz w:val="20"/>
              </w:rPr>
            </w:pPr>
          </w:p>
        </w:tc>
        <w:tc>
          <w:tcPr>
            <w:tcW w:w="5152" w:type="dxa"/>
          </w:tcPr>
          <w:p w:rsidR="0064783A" w:rsidRDefault="0064783A" w:rsidP="0064783A">
            <w:pPr>
              <w:pStyle w:val="TableParagraph"/>
              <w:rPr>
                <w:sz w:val="20"/>
              </w:rPr>
            </w:pPr>
          </w:p>
        </w:tc>
        <w:tc>
          <w:tcPr>
            <w:tcW w:w="1261" w:type="dxa"/>
          </w:tcPr>
          <w:p w:rsidR="0064783A" w:rsidRDefault="0064783A" w:rsidP="0064783A">
            <w:pPr>
              <w:pStyle w:val="TableParagraph"/>
              <w:jc w:val="center"/>
              <w:rPr>
                <w:sz w:val="20"/>
              </w:rPr>
            </w:pPr>
            <w:r w:rsidRPr="00F03ACD">
              <w:rPr>
                <w:sz w:val="20"/>
              </w:rPr>
              <w:t>MUR</w:t>
            </w:r>
          </w:p>
        </w:tc>
        <w:tc>
          <w:tcPr>
            <w:tcW w:w="1659" w:type="dxa"/>
          </w:tcPr>
          <w:p w:rsidR="0064783A" w:rsidRDefault="0064783A" w:rsidP="0064783A">
            <w:pPr>
              <w:pStyle w:val="TableParagraph"/>
              <w:rPr>
                <w:sz w:val="20"/>
              </w:rPr>
            </w:pPr>
          </w:p>
        </w:tc>
        <w:tc>
          <w:tcPr>
            <w:tcW w:w="1984" w:type="dxa"/>
          </w:tcPr>
          <w:p w:rsidR="0064783A" w:rsidRDefault="0064783A" w:rsidP="0064783A">
            <w:pPr>
              <w:pStyle w:val="TableParagraph"/>
              <w:rPr>
                <w:sz w:val="20"/>
              </w:rPr>
            </w:pPr>
          </w:p>
        </w:tc>
      </w:tr>
      <w:tr w:rsidR="005A5A60" w:rsidTr="00470885">
        <w:trPr>
          <w:trHeight w:val="320"/>
          <w:jc w:val="center"/>
        </w:trPr>
        <w:tc>
          <w:tcPr>
            <w:tcW w:w="1160" w:type="dxa"/>
            <w:vMerge w:val="restart"/>
            <w:tcBorders>
              <w:top w:val="single" w:sz="4" w:space="0" w:color="auto"/>
              <w:left w:val="single" w:sz="4" w:space="0" w:color="auto"/>
              <w:right w:val="single" w:sz="4" w:space="0" w:color="auto"/>
            </w:tcBorders>
            <w:shd w:val="clear" w:color="auto" w:fill="D9D9D9" w:themeFill="background1" w:themeFillShade="D9"/>
          </w:tcPr>
          <w:p w:rsidR="005A5A60" w:rsidRDefault="005A5A60" w:rsidP="00F857EA">
            <w:pPr>
              <w:pStyle w:val="TableParagraph"/>
              <w:spacing w:before="46"/>
              <w:ind w:left="107"/>
              <w:rPr>
                <w:rFonts w:ascii="Palatino Linotype"/>
                <w:b/>
                <w:sz w:val="20"/>
              </w:rPr>
            </w:pPr>
            <w:r>
              <w:rPr>
                <w:rFonts w:ascii="Palatino Linotype"/>
                <w:b/>
                <w:sz w:val="20"/>
              </w:rPr>
              <w:t>Group E</w:t>
            </w:r>
          </w:p>
        </w:tc>
        <w:tc>
          <w:tcPr>
            <w:tcW w:w="5152"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spacing w:before="46" w:line="253" w:lineRule="exact"/>
              <w:ind w:left="109"/>
              <w:rPr>
                <w:rFonts w:ascii="Palatino Linotype"/>
                <w:b/>
                <w:sz w:val="20"/>
              </w:rPr>
            </w:pPr>
            <w:r w:rsidRPr="005A5A60">
              <w:rPr>
                <w:rFonts w:ascii="Palatino Linotype"/>
                <w:b/>
                <w:sz w:val="20"/>
              </w:rPr>
              <w:t>Political Violence/ Sabotage &amp; Terrorisms</w:t>
            </w:r>
          </w:p>
        </w:tc>
        <w:tc>
          <w:tcPr>
            <w:tcW w:w="1261"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rPr>
                <w:sz w:val="20"/>
              </w:rPr>
            </w:pPr>
          </w:p>
        </w:tc>
        <w:tc>
          <w:tcPr>
            <w:tcW w:w="1659"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rPr>
                <w:sz w:val="20"/>
              </w:rPr>
            </w:pPr>
          </w:p>
        </w:tc>
        <w:tc>
          <w:tcPr>
            <w:tcW w:w="1984"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rPr>
                <w:sz w:val="20"/>
              </w:rPr>
            </w:pPr>
          </w:p>
        </w:tc>
      </w:tr>
      <w:tr w:rsidR="005A5A60" w:rsidTr="00470885">
        <w:trPr>
          <w:trHeight w:val="320"/>
          <w:jc w:val="center"/>
        </w:trPr>
        <w:tc>
          <w:tcPr>
            <w:tcW w:w="1160" w:type="dxa"/>
            <w:vMerge/>
            <w:tcBorders>
              <w:left w:val="single" w:sz="4" w:space="0" w:color="auto"/>
              <w:right w:val="single" w:sz="4" w:space="0" w:color="auto"/>
            </w:tcBorders>
            <w:shd w:val="clear" w:color="auto" w:fill="D9D9D9" w:themeFill="background1" w:themeFillShade="D9"/>
          </w:tcPr>
          <w:p w:rsidR="005A5A60" w:rsidRDefault="005A5A60" w:rsidP="00F857EA">
            <w:pPr>
              <w:pStyle w:val="TableParagraph"/>
              <w:spacing w:before="46"/>
              <w:ind w:left="107"/>
              <w:rPr>
                <w:rFonts w:ascii="Palatino Linotype"/>
                <w:b/>
                <w:sz w:val="20"/>
              </w:rPr>
            </w:pPr>
          </w:p>
        </w:tc>
        <w:tc>
          <w:tcPr>
            <w:tcW w:w="5152" w:type="dxa"/>
            <w:tcBorders>
              <w:top w:val="single" w:sz="4" w:space="0" w:color="auto"/>
              <w:left w:val="single" w:sz="4" w:space="0" w:color="auto"/>
              <w:bottom w:val="single" w:sz="4" w:space="0" w:color="auto"/>
              <w:right w:val="single" w:sz="4" w:space="0" w:color="auto"/>
            </w:tcBorders>
          </w:tcPr>
          <w:p w:rsidR="005A5A60" w:rsidRDefault="005A5A60" w:rsidP="005A5A60">
            <w:pPr>
              <w:pStyle w:val="TableParagraph"/>
              <w:spacing w:before="46" w:line="253" w:lineRule="exact"/>
              <w:ind w:left="109"/>
              <w:rPr>
                <w:rFonts w:ascii="Palatino Linotype"/>
                <w:b/>
                <w:sz w:val="20"/>
              </w:rPr>
            </w:pPr>
            <w:r>
              <w:rPr>
                <w:rFonts w:ascii="Palatino Linotype"/>
                <w:b/>
                <w:sz w:val="20"/>
              </w:rPr>
              <w:t xml:space="preserve">Premium for </w:t>
            </w:r>
            <w:r w:rsidRPr="005A5A60">
              <w:rPr>
                <w:rFonts w:ascii="Palatino Linotype"/>
                <w:b/>
                <w:sz w:val="20"/>
              </w:rPr>
              <w:t>31 Dec 2026-31 Dec 2027</w:t>
            </w:r>
          </w:p>
        </w:tc>
        <w:tc>
          <w:tcPr>
            <w:tcW w:w="1261" w:type="dxa"/>
            <w:tcBorders>
              <w:top w:val="single" w:sz="4" w:space="0" w:color="auto"/>
              <w:left w:val="single" w:sz="4" w:space="0" w:color="auto"/>
              <w:bottom w:val="single" w:sz="4" w:space="0" w:color="auto"/>
              <w:right w:val="single" w:sz="4" w:space="0" w:color="auto"/>
            </w:tcBorders>
          </w:tcPr>
          <w:p w:rsidR="005A5A60" w:rsidRDefault="005A5A60" w:rsidP="005A5A60">
            <w:pPr>
              <w:pStyle w:val="TableParagraph"/>
              <w:jc w:val="center"/>
              <w:rPr>
                <w:sz w:val="20"/>
              </w:rPr>
            </w:pPr>
            <w:r>
              <w:rPr>
                <w:sz w:val="20"/>
              </w:rPr>
              <w:t>MUR</w:t>
            </w:r>
          </w:p>
        </w:tc>
        <w:tc>
          <w:tcPr>
            <w:tcW w:w="1659"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rPr>
                <w:sz w:val="20"/>
              </w:rPr>
            </w:pPr>
          </w:p>
        </w:tc>
        <w:tc>
          <w:tcPr>
            <w:tcW w:w="1984"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rPr>
                <w:sz w:val="20"/>
              </w:rPr>
            </w:pPr>
          </w:p>
        </w:tc>
      </w:tr>
      <w:tr w:rsidR="005A5A60" w:rsidTr="00A04354">
        <w:trPr>
          <w:trHeight w:val="320"/>
          <w:jc w:val="center"/>
        </w:trPr>
        <w:tc>
          <w:tcPr>
            <w:tcW w:w="1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A5A60" w:rsidRDefault="005A5A60" w:rsidP="00F857EA">
            <w:pPr>
              <w:pStyle w:val="TableParagraph"/>
              <w:spacing w:before="46"/>
              <w:ind w:left="107"/>
              <w:rPr>
                <w:rFonts w:ascii="Palatino Linotype"/>
                <w:b/>
                <w:sz w:val="20"/>
              </w:rPr>
            </w:pPr>
          </w:p>
        </w:tc>
        <w:tc>
          <w:tcPr>
            <w:tcW w:w="5152"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spacing w:before="46" w:line="253" w:lineRule="exact"/>
              <w:ind w:left="109"/>
              <w:rPr>
                <w:rFonts w:ascii="Palatino Linotype"/>
                <w:b/>
                <w:sz w:val="20"/>
              </w:rPr>
            </w:pPr>
          </w:p>
        </w:tc>
        <w:tc>
          <w:tcPr>
            <w:tcW w:w="1261"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rPr>
                <w:sz w:val="20"/>
              </w:rPr>
            </w:pPr>
          </w:p>
        </w:tc>
        <w:tc>
          <w:tcPr>
            <w:tcW w:w="1659"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rPr>
                <w:sz w:val="20"/>
              </w:rPr>
            </w:pPr>
          </w:p>
        </w:tc>
        <w:tc>
          <w:tcPr>
            <w:tcW w:w="1984" w:type="dxa"/>
            <w:tcBorders>
              <w:top w:val="single" w:sz="4" w:space="0" w:color="auto"/>
              <w:left w:val="single" w:sz="4" w:space="0" w:color="auto"/>
              <w:bottom w:val="single" w:sz="4" w:space="0" w:color="auto"/>
              <w:right w:val="single" w:sz="4" w:space="0" w:color="auto"/>
            </w:tcBorders>
          </w:tcPr>
          <w:p w:rsidR="005A5A60" w:rsidRDefault="005A5A60" w:rsidP="00F857EA">
            <w:pPr>
              <w:pStyle w:val="TableParagraph"/>
              <w:rPr>
                <w:sz w:val="20"/>
              </w:rPr>
            </w:pPr>
          </w:p>
        </w:tc>
      </w:tr>
      <w:tr w:rsidR="00B20CB7" w:rsidTr="00A04354">
        <w:trPr>
          <w:trHeight w:val="320"/>
          <w:jc w:val="center"/>
        </w:trPr>
        <w:tc>
          <w:tcPr>
            <w:tcW w:w="11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CB7" w:rsidRDefault="00B20CB7" w:rsidP="00F857EA">
            <w:pPr>
              <w:pStyle w:val="TableParagraph"/>
              <w:spacing w:before="46"/>
              <w:ind w:left="107"/>
              <w:rPr>
                <w:rFonts w:ascii="Palatino Linotype"/>
                <w:b/>
                <w:sz w:val="20"/>
              </w:rPr>
            </w:pPr>
            <w:r>
              <w:rPr>
                <w:rFonts w:ascii="Palatino Linotype"/>
                <w:b/>
                <w:sz w:val="20"/>
              </w:rPr>
              <w:t>Group</w:t>
            </w:r>
            <w:r>
              <w:rPr>
                <w:rFonts w:ascii="Palatino Linotype"/>
                <w:b/>
                <w:spacing w:val="-3"/>
                <w:sz w:val="20"/>
              </w:rPr>
              <w:t xml:space="preserve"> </w:t>
            </w:r>
            <w:r>
              <w:rPr>
                <w:rFonts w:ascii="Palatino Linotype"/>
                <w:b/>
                <w:sz w:val="20"/>
              </w:rPr>
              <w:t>F</w:t>
            </w:r>
          </w:p>
        </w:tc>
        <w:tc>
          <w:tcPr>
            <w:tcW w:w="5152" w:type="dxa"/>
            <w:tcBorders>
              <w:top w:val="single" w:sz="4" w:space="0" w:color="auto"/>
              <w:left w:val="single" w:sz="4" w:space="0" w:color="auto"/>
              <w:bottom w:val="single" w:sz="4" w:space="0" w:color="auto"/>
              <w:right w:val="single" w:sz="4" w:space="0" w:color="auto"/>
            </w:tcBorders>
          </w:tcPr>
          <w:p w:rsidR="00B20CB7" w:rsidRDefault="00B20CB7" w:rsidP="00F857EA">
            <w:pPr>
              <w:pStyle w:val="TableParagraph"/>
              <w:spacing w:before="46" w:line="253" w:lineRule="exact"/>
              <w:ind w:left="109"/>
              <w:rPr>
                <w:rFonts w:ascii="Palatino Linotype"/>
                <w:b/>
                <w:sz w:val="20"/>
              </w:rPr>
            </w:pPr>
            <w:r>
              <w:rPr>
                <w:rFonts w:ascii="Palatino Linotype"/>
                <w:b/>
                <w:sz w:val="20"/>
              </w:rPr>
              <w:t>Travel</w:t>
            </w:r>
            <w:r>
              <w:rPr>
                <w:rFonts w:ascii="Palatino Linotype"/>
                <w:b/>
                <w:spacing w:val="-4"/>
                <w:sz w:val="20"/>
              </w:rPr>
              <w:t xml:space="preserve"> </w:t>
            </w:r>
            <w:r>
              <w:rPr>
                <w:rFonts w:ascii="Palatino Linotype"/>
                <w:b/>
                <w:sz w:val="20"/>
              </w:rPr>
              <w:t>Insurance</w:t>
            </w:r>
          </w:p>
        </w:tc>
        <w:tc>
          <w:tcPr>
            <w:tcW w:w="1261" w:type="dxa"/>
            <w:vMerge w:val="restart"/>
            <w:tcBorders>
              <w:top w:val="single" w:sz="4" w:space="0" w:color="auto"/>
              <w:left w:val="single" w:sz="4" w:space="0" w:color="auto"/>
              <w:bottom w:val="single" w:sz="4" w:space="0" w:color="auto"/>
              <w:right w:val="single" w:sz="4" w:space="0" w:color="auto"/>
            </w:tcBorders>
          </w:tcPr>
          <w:p w:rsidR="00B20CB7" w:rsidRDefault="00B20CB7" w:rsidP="00F857EA">
            <w:pPr>
              <w:pStyle w:val="TableParagraph"/>
              <w:rPr>
                <w:sz w:val="20"/>
              </w:rPr>
            </w:pPr>
          </w:p>
        </w:tc>
        <w:tc>
          <w:tcPr>
            <w:tcW w:w="1659" w:type="dxa"/>
            <w:vMerge w:val="restart"/>
            <w:tcBorders>
              <w:top w:val="single" w:sz="4" w:space="0" w:color="auto"/>
              <w:left w:val="single" w:sz="4" w:space="0" w:color="auto"/>
              <w:bottom w:val="single" w:sz="4" w:space="0" w:color="auto"/>
              <w:right w:val="single" w:sz="4" w:space="0" w:color="auto"/>
            </w:tcBorders>
          </w:tcPr>
          <w:p w:rsidR="00B20CB7" w:rsidRDefault="00B20CB7" w:rsidP="00F857EA">
            <w:pPr>
              <w:pStyle w:val="TableParagraph"/>
              <w:rPr>
                <w:sz w:val="20"/>
              </w:rPr>
            </w:pPr>
          </w:p>
        </w:tc>
        <w:tc>
          <w:tcPr>
            <w:tcW w:w="1984" w:type="dxa"/>
            <w:vMerge w:val="restart"/>
            <w:tcBorders>
              <w:top w:val="single" w:sz="4" w:space="0" w:color="auto"/>
              <w:left w:val="single" w:sz="4" w:space="0" w:color="auto"/>
              <w:bottom w:val="single" w:sz="4" w:space="0" w:color="auto"/>
              <w:right w:val="single" w:sz="4" w:space="0" w:color="auto"/>
            </w:tcBorders>
          </w:tcPr>
          <w:p w:rsidR="00B20CB7" w:rsidRDefault="00B20CB7" w:rsidP="00F857EA">
            <w:pPr>
              <w:pStyle w:val="TableParagraph"/>
              <w:rPr>
                <w:sz w:val="20"/>
              </w:rPr>
            </w:pPr>
          </w:p>
        </w:tc>
      </w:tr>
      <w:tr w:rsidR="00B20CB7" w:rsidTr="00A04354">
        <w:trPr>
          <w:trHeight w:val="300"/>
          <w:jc w:val="center"/>
        </w:trPr>
        <w:tc>
          <w:tcPr>
            <w:tcW w:w="11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CB7" w:rsidRDefault="00B20CB7" w:rsidP="00F857EA">
            <w:pPr>
              <w:rPr>
                <w:sz w:val="2"/>
                <w:szCs w:val="2"/>
              </w:rPr>
            </w:pPr>
          </w:p>
        </w:tc>
        <w:tc>
          <w:tcPr>
            <w:tcW w:w="5152" w:type="dxa"/>
            <w:tcBorders>
              <w:top w:val="single" w:sz="4" w:space="0" w:color="auto"/>
              <w:left w:val="single" w:sz="4" w:space="0" w:color="auto"/>
              <w:bottom w:val="single" w:sz="4" w:space="0" w:color="auto"/>
              <w:right w:val="single" w:sz="4" w:space="0" w:color="auto"/>
            </w:tcBorders>
          </w:tcPr>
          <w:p w:rsidR="00B20CB7" w:rsidRPr="00E318ED" w:rsidRDefault="00B20CB7" w:rsidP="00F857EA">
            <w:pPr>
              <w:pStyle w:val="TableParagraph"/>
              <w:spacing w:line="281" w:lineRule="exact"/>
              <w:ind w:left="109"/>
              <w:rPr>
                <w:rFonts w:ascii="Palatino Linotype" w:hAnsi="Palatino Linotype"/>
                <w:b/>
                <w:sz w:val="20"/>
                <w:szCs w:val="20"/>
              </w:rPr>
            </w:pPr>
            <w:r w:rsidRPr="00E318ED">
              <w:rPr>
                <w:rFonts w:ascii="Palatino Linotype" w:hAnsi="Palatino Linotype"/>
                <w:b/>
                <w:sz w:val="20"/>
                <w:szCs w:val="20"/>
              </w:rPr>
              <w:t>A</w:t>
            </w:r>
            <w:r w:rsidRPr="00E318ED">
              <w:rPr>
                <w:rFonts w:ascii="Palatino Linotype" w:hAnsi="Palatino Linotype"/>
                <w:b/>
                <w:spacing w:val="-1"/>
                <w:sz w:val="20"/>
                <w:szCs w:val="20"/>
              </w:rPr>
              <w:t xml:space="preserve"> </w:t>
            </w:r>
            <w:r w:rsidRPr="00E318ED">
              <w:rPr>
                <w:rFonts w:ascii="Palatino Linotype" w:hAnsi="Palatino Linotype"/>
                <w:b/>
                <w:sz w:val="20"/>
                <w:szCs w:val="20"/>
              </w:rPr>
              <w:t>-</w:t>
            </w:r>
            <w:r w:rsidRPr="00E318ED">
              <w:rPr>
                <w:rFonts w:ascii="Palatino Linotype" w:hAnsi="Palatino Linotype"/>
                <w:b/>
                <w:spacing w:val="-1"/>
                <w:sz w:val="20"/>
                <w:szCs w:val="20"/>
              </w:rPr>
              <w:t xml:space="preserve"> </w:t>
            </w:r>
            <w:r w:rsidRPr="00E318ED">
              <w:rPr>
                <w:rFonts w:ascii="Palatino Linotype" w:hAnsi="Palatino Linotype"/>
                <w:b/>
                <w:sz w:val="20"/>
                <w:szCs w:val="20"/>
              </w:rPr>
              <w:t>Proposer aged 18-59</w:t>
            </w:r>
            <w:r w:rsidRPr="00E318ED">
              <w:rPr>
                <w:rFonts w:ascii="Palatino Linotype" w:hAnsi="Palatino Linotype"/>
                <w:b/>
                <w:spacing w:val="-1"/>
                <w:sz w:val="20"/>
                <w:szCs w:val="20"/>
              </w:rPr>
              <w:t xml:space="preserve"> </w:t>
            </w:r>
            <w:r w:rsidRPr="00E318ED">
              <w:rPr>
                <w:rFonts w:ascii="Palatino Linotype" w:hAnsi="Palatino Linotype"/>
                <w:b/>
                <w:sz w:val="20"/>
                <w:szCs w:val="20"/>
              </w:rPr>
              <w:t>years</w:t>
            </w:r>
            <w:r w:rsidRPr="00E318ED">
              <w:rPr>
                <w:rFonts w:ascii="Palatino Linotype" w:hAnsi="Palatino Linotype"/>
                <w:b/>
                <w:spacing w:val="-1"/>
                <w:sz w:val="20"/>
                <w:szCs w:val="20"/>
              </w:rPr>
              <w:t xml:space="preserve"> </w:t>
            </w:r>
            <w:r w:rsidRPr="00E318ED">
              <w:rPr>
                <w:rFonts w:ascii="Palatino Linotype" w:hAnsi="Palatino Linotype"/>
                <w:b/>
                <w:sz w:val="20"/>
                <w:szCs w:val="20"/>
              </w:rPr>
              <w:t>old</w:t>
            </w:r>
          </w:p>
        </w:tc>
        <w:tc>
          <w:tcPr>
            <w:tcW w:w="1261" w:type="dxa"/>
            <w:vMerge/>
            <w:tcBorders>
              <w:top w:val="single" w:sz="4" w:space="0" w:color="auto"/>
              <w:left w:val="single" w:sz="4" w:space="0" w:color="auto"/>
              <w:bottom w:val="single" w:sz="4" w:space="0" w:color="auto"/>
              <w:right w:val="single" w:sz="4" w:space="0" w:color="auto"/>
            </w:tcBorders>
          </w:tcPr>
          <w:p w:rsidR="00B20CB7" w:rsidRDefault="00B20CB7" w:rsidP="00F857EA">
            <w:pPr>
              <w:rPr>
                <w:sz w:val="2"/>
                <w:szCs w:val="2"/>
              </w:rPr>
            </w:pPr>
          </w:p>
        </w:tc>
        <w:tc>
          <w:tcPr>
            <w:tcW w:w="1659" w:type="dxa"/>
            <w:vMerge/>
            <w:tcBorders>
              <w:top w:val="single" w:sz="4" w:space="0" w:color="auto"/>
              <w:left w:val="single" w:sz="4" w:space="0" w:color="auto"/>
              <w:bottom w:val="single" w:sz="4" w:space="0" w:color="auto"/>
              <w:right w:val="single" w:sz="4" w:space="0" w:color="auto"/>
            </w:tcBorders>
          </w:tcPr>
          <w:p w:rsidR="00B20CB7" w:rsidRDefault="00B20CB7" w:rsidP="00F857EA">
            <w:pPr>
              <w:rPr>
                <w:sz w:val="2"/>
                <w:szCs w:val="2"/>
              </w:rPr>
            </w:pPr>
          </w:p>
        </w:tc>
        <w:tc>
          <w:tcPr>
            <w:tcW w:w="1984" w:type="dxa"/>
            <w:vMerge/>
            <w:tcBorders>
              <w:top w:val="single" w:sz="4" w:space="0" w:color="auto"/>
              <w:left w:val="single" w:sz="4" w:space="0" w:color="auto"/>
              <w:bottom w:val="single" w:sz="4" w:space="0" w:color="auto"/>
              <w:right w:val="single" w:sz="4" w:space="0" w:color="auto"/>
            </w:tcBorders>
          </w:tcPr>
          <w:p w:rsidR="00B20CB7" w:rsidRDefault="00B20CB7" w:rsidP="00F857EA">
            <w:pPr>
              <w:rPr>
                <w:sz w:val="2"/>
                <w:szCs w:val="2"/>
              </w:rPr>
            </w:pPr>
          </w:p>
        </w:tc>
      </w:tr>
      <w:tr w:rsidR="0064783A" w:rsidTr="00A04354">
        <w:trPr>
          <w:trHeight w:val="299"/>
          <w:jc w:val="center"/>
        </w:trPr>
        <w:tc>
          <w:tcPr>
            <w:tcW w:w="11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83A" w:rsidRDefault="0064783A" w:rsidP="0064783A">
            <w:pPr>
              <w:rPr>
                <w:sz w:val="2"/>
                <w:szCs w:val="2"/>
              </w:rPr>
            </w:pPr>
          </w:p>
        </w:tc>
        <w:tc>
          <w:tcPr>
            <w:tcW w:w="5152" w:type="dxa"/>
            <w:tcBorders>
              <w:top w:val="single" w:sz="4" w:space="0" w:color="auto"/>
              <w:left w:val="single" w:sz="4" w:space="0" w:color="auto"/>
              <w:bottom w:val="single" w:sz="4" w:space="0" w:color="auto"/>
              <w:right w:val="single" w:sz="4" w:space="0" w:color="auto"/>
            </w:tcBorders>
          </w:tcPr>
          <w:p w:rsidR="0064783A" w:rsidRPr="00E318ED" w:rsidRDefault="0064783A" w:rsidP="0064783A">
            <w:pPr>
              <w:pStyle w:val="TableParagraph"/>
              <w:tabs>
                <w:tab w:val="left" w:pos="647"/>
              </w:tabs>
              <w:spacing w:line="280" w:lineRule="exact"/>
              <w:ind w:right="351"/>
              <w:jc w:val="right"/>
              <w:rPr>
                <w:rFonts w:ascii="Palatino Linotype" w:hAnsi="Palatino Linotype"/>
                <w:sz w:val="20"/>
                <w:szCs w:val="20"/>
              </w:rPr>
            </w:pPr>
            <w:r w:rsidRPr="00E318ED">
              <w:rPr>
                <w:rFonts w:ascii="Palatino Linotype" w:hAnsi="Palatino Linotype"/>
                <w:sz w:val="20"/>
                <w:szCs w:val="20"/>
              </w:rPr>
              <w:t>(</w:t>
            </w:r>
            <w:proofErr w:type="spellStart"/>
            <w:r w:rsidRPr="00E318ED">
              <w:rPr>
                <w:rFonts w:ascii="Palatino Linotype" w:hAnsi="Palatino Linotype"/>
                <w:sz w:val="20"/>
                <w:szCs w:val="20"/>
              </w:rPr>
              <w:t>i</w:t>
            </w:r>
            <w:proofErr w:type="spellEnd"/>
            <w:r w:rsidRPr="00E318ED">
              <w:rPr>
                <w:rFonts w:ascii="Palatino Linotype" w:hAnsi="Palatino Linotype"/>
                <w:sz w:val="20"/>
                <w:szCs w:val="20"/>
              </w:rPr>
              <w:t>)</w:t>
            </w:r>
            <w:r w:rsidRPr="00E318ED">
              <w:rPr>
                <w:rFonts w:ascii="Palatino Linotype" w:hAnsi="Palatino Linotype"/>
                <w:sz w:val="20"/>
                <w:szCs w:val="20"/>
              </w:rPr>
              <w:tab/>
              <w:t>Travel</w:t>
            </w:r>
            <w:r w:rsidRPr="00E318ED">
              <w:rPr>
                <w:rFonts w:ascii="Palatino Linotype" w:hAnsi="Palatino Linotype"/>
                <w:spacing w:val="-1"/>
                <w:sz w:val="20"/>
                <w:szCs w:val="20"/>
              </w:rPr>
              <w:t xml:space="preserve"> </w:t>
            </w:r>
            <w:r w:rsidRPr="00E318ED">
              <w:rPr>
                <w:rFonts w:ascii="Palatino Linotype" w:hAnsi="Palatino Linotype"/>
                <w:sz w:val="20"/>
                <w:szCs w:val="20"/>
              </w:rPr>
              <w:t>Duration -</w:t>
            </w:r>
            <w:r w:rsidRPr="00E318ED">
              <w:rPr>
                <w:rFonts w:ascii="Palatino Linotype" w:hAnsi="Palatino Linotype"/>
                <w:spacing w:val="-1"/>
                <w:sz w:val="20"/>
                <w:szCs w:val="20"/>
              </w:rPr>
              <w:t xml:space="preserve"> </w:t>
            </w:r>
            <w:r w:rsidRPr="00E318ED">
              <w:rPr>
                <w:rFonts w:ascii="Palatino Linotype" w:hAnsi="Palatino Linotype"/>
                <w:sz w:val="20"/>
                <w:szCs w:val="20"/>
              </w:rPr>
              <w:t>1-10 days</w:t>
            </w:r>
          </w:p>
        </w:tc>
        <w:tc>
          <w:tcPr>
            <w:tcW w:w="1261" w:type="dxa"/>
            <w:tcBorders>
              <w:top w:val="single" w:sz="4" w:space="0" w:color="auto"/>
              <w:left w:val="single" w:sz="4" w:space="0" w:color="auto"/>
              <w:bottom w:val="single" w:sz="4" w:space="0" w:color="auto"/>
              <w:right w:val="single" w:sz="4" w:space="0" w:color="auto"/>
            </w:tcBorders>
          </w:tcPr>
          <w:p w:rsidR="0064783A" w:rsidRDefault="0064783A" w:rsidP="0064783A">
            <w:pPr>
              <w:jc w:val="center"/>
              <w:rPr>
                <w:sz w:val="2"/>
                <w:szCs w:val="2"/>
              </w:rPr>
            </w:pPr>
            <w:r w:rsidRPr="00D64DBE">
              <w:rPr>
                <w:sz w:val="20"/>
              </w:rPr>
              <w:t>MUR</w:t>
            </w:r>
          </w:p>
        </w:tc>
        <w:tc>
          <w:tcPr>
            <w:tcW w:w="1659" w:type="dxa"/>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c>
          <w:tcPr>
            <w:tcW w:w="1984" w:type="dxa"/>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r>
      <w:tr w:rsidR="0064783A" w:rsidTr="00A04354">
        <w:trPr>
          <w:trHeight w:val="302"/>
          <w:jc w:val="center"/>
        </w:trPr>
        <w:tc>
          <w:tcPr>
            <w:tcW w:w="11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83A" w:rsidRDefault="0064783A" w:rsidP="0064783A">
            <w:pPr>
              <w:rPr>
                <w:sz w:val="2"/>
                <w:szCs w:val="2"/>
              </w:rPr>
            </w:pPr>
          </w:p>
        </w:tc>
        <w:tc>
          <w:tcPr>
            <w:tcW w:w="5152" w:type="dxa"/>
            <w:tcBorders>
              <w:top w:val="single" w:sz="4" w:space="0" w:color="auto"/>
              <w:left w:val="single" w:sz="4" w:space="0" w:color="auto"/>
              <w:bottom w:val="single" w:sz="4" w:space="0" w:color="auto"/>
              <w:right w:val="single" w:sz="4" w:space="0" w:color="auto"/>
            </w:tcBorders>
          </w:tcPr>
          <w:p w:rsidR="0064783A" w:rsidRPr="00E318ED" w:rsidRDefault="0064783A" w:rsidP="0064783A">
            <w:pPr>
              <w:pStyle w:val="TableParagraph"/>
              <w:tabs>
                <w:tab w:val="left" w:pos="647"/>
              </w:tabs>
              <w:spacing w:line="282" w:lineRule="exact"/>
              <w:ind w:right="291"/>
              <w:jc w:val="right"/>
              <w:rPr>
                <w:rFonts w:ascii="Palatino Linotype" w:hAnsi="Palatino Linotype"/>
                <w:sz w:val="20"/>
                <w:szCs w:val="20"/>
              </w:rPr>
            </w:pPr>
            <w:r w:rsidRPr="00E318ED">
              <w:rPr>
                <w:rFonts w:ascii="Palatino Linotype" w:hAnsi="Palatino Linotype"/>
                <w:sz w:val="20"/>
                <w:szCs w:val="20"/>
              </w:rPr>
              <w:t>(ii)</w:t>
            </w:r>
            <w:r w:rsidRPr="00E318ED">
              <w:rPr>
                <w:rFonts w:ascii="Palatino Linotype" w:hAnsi="Palatino Linotype"/>
                <w:sz w:val="20"/>
                <w:szCs w:val="20"/>
              </w:rPr>
              <w:tab/>
              <w:t>Travel Duration</w:t>
            </w:r>
            <w:r w:rsidRPr="00E318ED">
              <w:rPr>
                <w:rFonts w:ascii="Palatino Linotype" w:hAnsi="Palatino Linotype"/>
                <w:spacing w:val="-1"/>
                <w:sz w:val="20"/>
                <w:szCs w:val="20"/>
              </w:rPr>
              <w:t xml:space="preserve"> </w:t>
            </w:r>
            <w:r w:rsidRPr="00E318ED">
              <w:rPr>
                <w:rFonts w:ascii="Palatino Linotype" w:hAnsi="Palatino Linotype"/>
                <w:sz w:val="20"/>
                <w:szCs w:val="20"/>
              </w:rPr>
              <w:t>-</w:t>
            </w:r>
            <w:r w:rsidRPr="00E318ED">
              <w:rPr>
                <w:rFonts w:ascii="Palatino Linotype" w:hAnsi="Palatino Linotype"/>
                <w:spacing w:val="-1"/>
                <w:sz w:val="20"/>
                <w:szCs w:val="20"/>
              </w:rPr>
              <w:t xml:space="preserve"> </w:t>
            </w:r>
            <w:r w:rsidRPr="00E318ED">
              <w:rPr>
                <w:rFonts w:ascii="Palatino Linotype" w:hAnsi="Palatino Linotype"/>
                <w:sz w:val="20"/>
                <w:szCs w:val="20"/>
              </w:rPr>
              <w:t>11-21 days</w:t>
            </w:r>
          </w:p>
        </w:tc>
        <w:tc>
          <w:tcPr>
            <w:tcW w:w="1261" w:type="dxa"/>
            <w:tcBorders>
              <w:top w:val="single" w:sz="4" w:space="0" w:color="auto"/>
              <w:left w:val="single" w:sz="4" w:space="0" w:color="auto"/>
              <w:bottom w:val="single" w:sz="4" w:space="0" w:color="auto"/>
              <w:right w:val="single" w:sz="4" w:space="0" w:color="auto"/>
            </w:tcBorders>
          </w:tcPr>
          <w:p w:rsidR="0064783A" w:rsidRDefault="0064783A" w:rsidP="0064783A">
            <w:pPr>
              <w:jc w:val="center"/>
              <w:rPr>
                <w:sz w:val="2"/>
                <w:szCs w:val="2"/>
              </w:rPr>
            </w:pPr>
            <w:r w:rsidRPr="00D64DBE">
              <w:rPr>
                <w:sz w:val="20"/>
              </w:rPr>
              <w:t>MUR</w:t>
            </w:r>
          </w:p>
        </w:tc>
        <w:tc>
          <w:tcPr>
            <w:tcW w:w="1659" w:type="dxa"/>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c>
          <w:tcPr>
            <w:tcW w:w="1984" w:type="dxa"/>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r>
      <w:tr w:rsidR="0064783A" w:rsidTr="00A04354">
        <w:trPr>
          <w:trHeight w:val="304"/>
          <w:jc w:val="center"/>
        </w:trPr>
        <w:tc>
          <w:tcPr>
            <w:tcW w:w="11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83A" w:rsidRDefault="0064783A" w:rsidP="0064783A">
            <w:pPr>
              <w:rPr>
                <w:sz w:val="2"/>
                <w:szCs w:val="2"/>
              </w:rPr>
            </w:pPr>
          </w:p>
        </w:tc>
        <w:tc>
          <w:tcPr>
            <w:tcW w:w="5152" w:type="dxa"/>
            <w:tcBorders>
              <w:top w:val="single" w:sz="4" w:space="0" w:color="auto"/>
              <w:left w:val="single" w:sz="4" w:space="0" w:color="auto"/>
              <w:bottom w:val="single" w:sz="4" w:space="0" w:color="auto"/>
              <w:right w:val="single" w:sz="4" w:space="0" w:color="auto"/>
            </w:tcBorders>
          </w:tcPr>
          <w:p w:rsidR="0064783A" w:rsidRPr="00E318ED" w:rsidRDefault="0064783A" w:rsidP="0064783A">
            <w:pPr>
              <w:pStyle w:val="TableParagraph"/>
              <w:tabs>
                <w:tab w:val="left" w:pos="647"/>
              </w:tabs>
              <w:spacing w:line="284" w:lineRule="exact"/>
              <w:ind w:right="291"/>
              <w:jc w:val="right"/>
              <w:rPr>
                <w:rFonts w:ascii="Palatino Linotype" w:hAnsi="Palatino Linotype"/>
                <w:sz w:val="20"/>
                <w:szCs w:val="20"/>
              </w:rPr>
            </w:pPr>
            <w:r w:rsidRPr="00E318ED">
              <w:rPr>
                <w:rFonts w:ascii="Palatino Linotype" w:hAnsi="Palatino Linotype"/>
                <w:sz w:val="20"/>
                <w:szCs w:val="20"/>
              </w:rPr>
              <w:t>(iii)</w:t>
            </w:r>
            <w:r w:rsidRPr="00E318ED">
              <w:rPr>
                <w:rFonts w:ascii="Palatino Linotype" w:hAnsi="Palatino Linotype"/>
                <w:sz w:val="20"/>
                <w:szCs w:val="20"/>
              </w:rPr>
              <w:tab/>
              <w:t>Travel Duration</w:t>
            </w:r>
            <w:r w:rsidRPr="00E318ED">
              <w:rPr>
                <w:rFonts w:ascii="Palatino Linotype" w:hAnsi="Palatino Linotype"/>
                <w:spacing w:val="-1"/>
                <w:sz w:val="20"/>
                <w:szCs w:val="20"/>
              </w:rPr>
              <w:t xml:space="preserve"> </w:t>
            </w:r>
            <w:r w:rsidRPr="00E318ED">
              <w:rPr>
                <w:rFonts w:ascii="Palatino Linotype" w:hAnsi="Palatino Linotype"/>
                <w:sz w:val="20"/>
                <w:szCs w:val="20"/>
              </w:rPr>
              <w:t>-</w:t>
            </w:r>
            <w:r w:rsidRPr="00E318ED">
              <w:rPr>
                <w:rFonts w:ascii="Palatino Linotype" w:hAnsi="Palatino Linotype"/>
                <w:spacing w:val="-1"/>
                <w:sz w:val="20"/>
                <w:szCs w:val="20"/>
              </w:rPr>
              <w:t xml:space="preserve"> </w:t>
            </w:r>
            <w:r w:rsidRPr="00E318ED">
              <w:rPr>
                <w:rFonts w:ascii="Palatino Linotype" w:hAnsi="Palatino Linotype"/>
                <w:sz w:val="20"/>
                <w:szCs w:val="20"/>
              </w:rPr>
              <w:t>22-31 days</w:t>
            </w:r>
          </w:p>
        </w:tc>
        <w:tc>
          <w:tcPr>
            <w:tcW w:w="1261" w:type="dxa"/>
            <w:tcBorders>
              <w:top w:val="single" w:sz="4" w:space="0" w:color="auto"/>
              <w:left w:val="single" w:sz="4" w:space="0" w:color="auto"/>
              <w:bottom w:val="single" w:sz="4" w:space="0" w:color="auto"/>
              <w:right w:val="single" w:sz="4" w:space="0" w:color="auto"/>
            </w:tcBorders>
          </w:tcPr>
          <w:p w:rsidR="0064783A" w:rsidRDefault="0064783A" w:rsidP="0064783A">
            <w:pPr>
              <w:jc w:val="center"/>
              <w:rPr>
                <w:sz w:val="2"/>
                <w:szCs w:val="2"/>
              </w:rPr>
            </w:pPr>
            <w:r w:rsidRPr="00D64DBE">
              <w:rPr>
                <w:sz w:val="20"/>
              </w:rPr>
              <w:t>MUR</w:t>
            </w:r>
          </w:p>
        </w:tc>
        <w:tc>
          <w:tcPr>
            <w:tcW w:w="1659" w:type="dxa"/>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c>
          <w:tcPr>
            <w:tcW w:w="1984" w:type="dxa"/>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r>
      <w:tr w:rsidR="0064783A" w:rsidTr="00A04354">
        <w:trPr>
          <w:trHeight w:val="361"/>
          <w:jc w:val="center"/>
        </w:trPr>
        <w:tc>
          <w:tcPr>
            <w:tcW w:w="11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83A" w:rsidRDefault="0064783A" w:rsidP="0064783A">
            <w:pPr>
              <w:rPr>
                <w:sz w:val="2"/>
                <w:szCs w:val="2"/>
              </w:rPr>
            </w:pPr>
          </w:p>
        </w:tc>
        <w:tc>
          <w:tcPr>
            <w:tcW w:w="5152" w:type="dxa"/>
            <w:tcBorders>
              <w:top w:val="single" w:sz="4" w:space="0" w:color="auto"/>
              <w:left w:val="single" w:sz="4" w:space="0" w:color="auto"/>
              <w:bottom w:val="single" w:sz="4" w:space="0" w:color="auto"/>
              <w:right w:val="single" w:sz="4" w:space="0" w:color="auto"/>
            </w:tcBorders>
          </w:tcPr>
          <w:p w:rsidR="0064783A" w:rsidRPr="00E318ED" w:rsidRDefault="0064783A" w:rsidP="0064783A">
            <w:pPr>
              <w:pStyle w:val="TableParagraph"/>
              <w:spacing w:line="282" w:lineRule="exact"/>
              <w:ind w:left="109"/>
              <w:rPr>
                <w:rFonts w:ascii="Palatino Linotype" w:hAnsi="Palatino Linotype"/>
                <w:b/>
                <w:sz w:val="20"/>
                <w:szCs w:val="20"/>
              </w:rPr>
            </w:pPr>
            <w:r w:rsidRPr="00E318ED">
              <w:rPr>
                <w:rFonts w:ascii="Palatino Linotype" w:hAnsi="Palatino Linotype"/>
                <w:b/>
                <w:sz w:val="20"/>
                <w:szCs w:val="20"/>
              </w:rPr>
              <w:t>B</w:t>
            </w:r>
            <w:r w:rsidRPr="00E318ED">
              <w:rPr>
                <w:rFonts w:ascii="Palatino Linotype" w:hAnsi="Palatino Linotype"/>
                <w:b/>
                <w:spacing w:val="-2"/>
                <w:sz w:val="20"/>
                <w:szCs w:val="20"/>
              </w:rPr>
              <w:t xml:space="preserve"> </w:t>
            </w:r>
            <w:r w:rsidRPr="00E318ED">
              <w:rPr>
                <w:rFonts w:ascii="Palatino Linotype" w:hAnsi="Palatino Linotype"/>
                <w:b/>
                <w:sz w:val="20"/>
                <w:szCs w:val="20"/>
              </w:rPr>
              <w:t>-</w:t>
            </w:r>
            <w:r w:rsidRPr="00E318ED">
              <w:rPr>
                <w:rFonts w:ascii="Palatino Linotype" w:hAnsi="Palatino Linotype"/>
                <w:b/>
                <w:spacing w:val="1"/>
                <w:sz w:val="20"/>
                <w:szCs w:val="20"/>
              </w:rPr>
              <w:t xml:space="preserve"> </w:t>
            </w:r>
            <w:r w:rsidRPr="00E318ED">
              <w:rPr>
                <w:rFonts w:ascii="Palatino Linotype" w:hAnsi="Palatino Linotype"/>
                <w:b/>
                <w:sz w:val="20"/>
                <w:szCs w:val="20"/>
              </w:rPr>
              <w:t>Proposer aged 60-74 years</w:t>
            </w:r>
            <w:r w:rsidRPr="00E318ED">
              <w:rPr>
                <w:rFonts w:ascii="Palatino Linotype" w:hAnsi="Palatino Linotype"/>
                <w:b/>
                <w:spacing w:val="-2"/>
                <w:sz w:val="20"/>
                <w:szCs w:val="20"/>
              </w:rPr>
              <w:t xml:space="preserve"> </w:t>
            </w:r>
            <w:r w:rsidRPr="00E318ED">
              <w:rPr>
                <w:rFonts w:ascii="Palatino Linotype" w:hAnsi="Palatino Linotype"/>
                <w:b/>
                <w:sz w:val="20"/>
                <w:szCs w:val="20"/>
              </w:rPr>
              <w:t>old</w:t>
            </w:r>
          </w:p>
        </w:tc>
        <w:tc>
          <w:tcPr>
            <w:tcW w:w="1261" w:type="dxa"/>
            <w:vMerge w:val="restart"/>
            <w:tcBorders>
              <w:top w:val="single" w:sz="4" w:space="0" w:color="auto"/>
              <w:left w:val="single" w:sz="4" w:space="0" w:color="auto"/>
              <w:bottom w:val="single" w:sz="4" w:space="0" w:color="auto"/>
              <w:right w:val="single" w:sz="4" w:space="0" w:color="auto"/>
            </w:tcBorders>
          </w:tcPr>
          <w:p w:rsidR="00C172C0" w:rsidRDefault="00C172C0" w:rsidP="0064783A">
            <w:pPr>
              <w:jc w:val="center"/>
              <w:rPr>
                <w:sz w:val="20"/>
              </w:rPr>
            </w:pPr>
          </w:p>
          <w:p w:rsidR="00C172C0" w:rsidRDefault="00C172C0" w:rsidP="0064783A">
            <w:pPr>
              <w:jc w:val="center"/>
              <w:rPr>
                <w:sz w:val="20"/>
              </w:rPr>
            </w:pPr>
          </w:p>
          <w:p w:rsidR="0064783A" w:rsidRDefault="00C172C0" w:rsidP="0064783A">
            <w:pPr>
              <w:jc w:val="center"/>
              <w:rPr>
                <w:sz w:val="2"/>
                <w:szCs w:val="2"/>
              </w:rPr>
            </w:pPr>
            <w:r w:rsidRPr="003B0667">
              <w:rPr>
                <w:sz w:val="20"/>
              </w:rPr>
              <w:t>MUR</w:t>
            </w:r>
          </w:p>
        </w:tc>
        <w:tc>
          <w:tcPr>
            <w:tcW w:w="1659" w:type="dxa"/>
            <w:vMerge w:val="restart"/>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c>
          <w:tcPr>
            <w:tcW w:w="1984" w:type="dxa"/>
            <w:vMerge w:val="restart"/>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r>
      <w:tr w:rsidR="0064783A" w:rsidTr="00A04354">
        <w:trPr>
          <w:trHeight w:val="299"/>
          <w:jc w:val="center"/>
        </w:trPr>
        <w:tc>
          <w:tcPr>
            <w:tcW w:w="11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83A" w:rsidRDefault="0064783A" w:rsidP="0064783A">
            <w:pPr>
              <w:rPr>
                <w:sz w:val="2"/>
                <w:szCs w:val="2"/>
              </w:rPr>
            </w:pPr>
          </w:p>
        </w:tc>
        <w:tc>
          <w:tcPr>
            <w:tcW w:w="5152" w:type="dxa"/>
            <w:tcBorders>
              <w:top w:val="single" w:sz="4" w:space="0" w:color="auto"/>
              <w:left w:val="single" w:sz="4" w:space="0" w:color="auto"/>
              <w:bottom w:val="single" w:sz="4" w:space="0" w:color="auto"/>
              <w:right w:val="single" w:sz="4" w:space="0" w:color="auto"/>
            </w:tcBorders>
          </w:tcPr>
          <w:p w:rsidR="0064783A" w:rsidRPr="00E318ED" w:rsidRDefault="0064783A" w:rsidP="0064783A">
            <w:pPr>
              <w:pStyle w:val="TableParagraph"/>
              <w:tabs>
                <w:tab w:val="left" w:pos="652"/>
              </w:tabs>
              <w:spacing w:line="280" w:lineRule="exact"/>
              <w:ind w:right="308"/>
              <w:jc w:val="right"/>
              <w:rPr>
                <w:rFonts w:ascii="Palatino Linotype" w:hAnsi="Palatino Linotype"/>
                <w:sz w:val="20"/>
                <w:szCs w:val="20"/>
              </w:rPr>
            </w:pPr>
            <w:r w:rsidRPr="00E318ED">
              <w:rPr>
                <w:rFonts w:ascii="Palatino Linotype" w:hAnsi="Palatino Linotype"/>
                <w:sz w:val="20"/>
                <w:szCs w:val="20"/>
              </w:rPr>
              <w:t>(iv)</w:t>
            </w:r>
            <w:r w:rsidRPr="00E318ED">
              <w:rPr>
                <w:rFonts w:ascii="Palatino Linotype" w:hAnsi="Palatino Linotype"/>
                <w:sz w:val="20"/>
                <w:szCs w:val="20"/>
              </w:rPr>
              <w:tab/>
              <w:t>Travel Duration</w:t>
            </w:r>
            <w:r w:rsidRPr="00E318ED">
              <w:rPr>
                <w:rFonts w:ascii="Palatino Linotype" w:hAnsi="Palatino Linotype"/>
                <w:spacing w:val="-1"/>
                <w:sz w:val="20"/>
                <w:szCs w:val="20"/>
              </w:rPr>
              <w:t xml:space="preserve"> </w:t>
            </w:r>
            <w:r w:rsidRPr="00E318ED">
              <w:rPr>
                <w:rFonts w:ascii="Palatino Linotype" w:hAnsi="Palatino Linotype"/>
                <w:sz w:val="20"/>
                <w:szCs w:val="20"/>
              </w:rPr>
              <w:t>-</w:t>
            </w:r>
            <w:r w:rsidRPr="00E318ED">
              <w:rPr>
                <w:rFonts w:ascii="Palatino Linotype" w:hAnsi="Palatino Linotype"/>
                <w:spacing w:val="-1"/>
                <w:sz w:val="20"/>
                <w:szCs w:val="20"/>
              </w:rPr>
              <w:t xml:space="preserve"> </w:t>
            </w:r>
            <w:r w:rsidRPr="00E318ED">
              <w:rPr>
                <w:rFonts w:ascii="Palatino Linotype" w:hAnsi="Palatino Linotype"/>
                <w:sz w:val="20"/>
                <w:szCs w:val="20"/>
              </w:rPr>
              <w:t>1-10 days</w:t>
            </w:r>
          </w:p>
        </w:tc>
        <w:tc>
          <w:tcPr>
            <w:tcW w:w="1261" w:type="dxa"/>
            <w:vMerge/>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c>
          <w:tcPr>
            <w:tcW w:w="1659" w:type="dxa"/>
            <w:vMerge/>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c>
          <w:tcPr>
            <w:tcW w:w="1984" w:type="dxa"/>
            <w:vMerge/>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r>
      <w:tr w:rsidR="0064783A" w:rsidTr="00A04354">
        <w:trPr>
          <w:trHeight w:val="302"/>
          <w:jc w:val="center"/>
        </w:trPr>
        <w:tc>
          <w:tcPr>
            <w:tcW w:w="11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4783A" w:rsidRDefault="0064783A" w:rsidP="0064783A">
            <w:pPr>
              <w:rPr>
                <w:sz w:val="2"/>
                <w:szCs w:val="2"/>
              </w:rPr>
            </w:pPr>
          </w:p>
        </w:tc>
        <w:tc>
          <w:tcPr>
            <w:tcW w:w="5152" w:type="dxa"/>
            <w:tcBorders>
              <w:top w:val="single" w:sz="4" w:space="0" w:color="auto"/>
              <w:left w:val="single" w:sz="4" w:space="0" w:color="auto"/>
              <w:bottom w:val="single" w:sz="4" w:space="0" w:color="auto"/>
              <w:right w:val="single" w:sz="4" w:space="0" w:color="auto"/>
            </w:tcBorders>
          </w:tcPr>
          <w:p w:rsidR="0064783A" w:rsidRPr="00E318ED" w:rsidRDefault="0064783A" w:rsidP="0064783A">
            <w:pPr>
              <w:pStyle w:val="TableParagraph"/>
              <w:tabs>
                <w:tab w:val="left" w:pos="647"/>
              </w:tabs>
              <w:spacing w:line="282" w:lineRule="exact"/>
              <w:ind w:right="291"/>
              <w:jc w:val="right"/>
              <w:rPr>
                <w:rFonts w:ascii="Palatino Linotype" w:hAnsi="Palatino Linotype"/>
                <w:sz w:val="20"/>
                <w:szCs w:val="20"/>
              </w:rPr>
            </w:pPr>
            <w:r w:rsidRPr="00E318ED">
              <w:rPr>
                <w:rFonts w:ascii="Palatino Linotype" w:hAnsi="Palatino Linotype"/>
                <w:sz w:val="20"/>
                <w:szCs w:val="20"/>
              </w:rPr>
              <w:t>(v)</w:t>
            </w:r>
            <w:r w:rsidRPr="00E318ED">
              <w:rPr>
                <w:rFonts w:ascii="Palatino Linotype" w:hAnsi="Palatino Linotype"/>
                <w:sz w:val="20"/>
                <w:szCs w:val="20"/>
              </w:rPr>
              <w:tab/>
              <w:t>Travel Duration</w:t>
            </w:r>
            <w:r w:rsidRPr="00E318ED">
              <w:rPr>
                <w:rFonts w:ascii="Palatino Linotype" w:hAnsi="Palatino Linotype"/>
                <w:spacing w:val="-1"/>
                <w:sz w:val="20"/>
                <w:szCs w:val="20"/>
              </w:rPr>
              <w:t xml:space="preserve"> </w:t>
            </w:r>
            <w:r w:rsidRPr="00E318ED">
              <w:rPr>
                <w:rFonts w:ascii="Palatino Linotype" w:hAnsi="Palatino Linotype"/>
                <w:sz w:val="20"/>
                <w:szCs w:val="20"/>
              </w:rPr>
              <w:t>-</w:t>
            </w:r>
            <w:r w:rsidRPr="00E318ED">
              <w:rPr>
                <w:rFonts w:ascii="Palatino Linotype" w:hAnsi="Palatino Linotype"/>
                <w:spacing w:val="-1"/>
                <w:sz w:val="20"/>
                <w:szCs w:val="20"/>
              </w:rPr>
              <w:t xml:space="preserve"> </w:t>
            </w:r>
            <w:r w:rsidRPr="00E318ED">
              <w:rPr>
                <w:rFonts w:ascii="Palatino Linotype" w:hAnsi="Palatino Linotype"/>
                <w:sz w:val="20"/>
                <w:szCs w:val="20"/>
              </w:rPr>
              <w:t>11-21 days</w:t>
            </w:r>
          </w:p>
        </w:tc>
        <w:tc>
          <w:tcPr>
            <w:tcW w:w="1261" w:type="dxa"/>
            <w:tcBorders>
              <w:top w:val="single" w:sz="4" w:space="0" w:color="auto"/>
              <w:left w:val="single" w:sz="4" w:space="0" w:color="auto"/>
              <w:bottom w:val="single" w:sz="4" w:space="0" w:color="auto"/>
              <w:right w:val="single" w:sz="4" w:space="0" w:color="auto"/>
            </w:tcBorders>
          </w:tcPr>
          <w:p w:rsidR="0064783A" w:rsidRDefault="0064783A" w:rsidP="0064783A">
            <w:pPr>
              <w:jc w:val="center"/>
              <w:rPr>
                <w:sz w:val="2"/>
                <w:szCs w:val="2"/>
              </w:rPr>
            </w:pPr>
            <w:r w:rsidRPr="003B0667">
              <w:rPr>
                <w:sz w:val="20"/>
              </w:rPr>
              <w:t>MUR</w:t>
            </w:r>
          </w:p>
        </w:tc>
        <w:tc>
          <w:tcPr>
            <w:tcW w:w="1659" w:type="dxa"/>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c>
          <w:tcPr>
            <w:tcW w:w="1984" w:type="dxa"/>
            <w:tcBorders>
              <w:top w:val="single" w:sz="4" w:space="0" w:color="auto"/>
              <w:left w:val="single" w:sz="4" w:space="0" w:color="auto"/>
              <w:bottom w:val="single" w:sz="4" w:space="0" w:color="auto"/>
              <w:right w:val="single" w:sz="4" w:space="0" w:color="auto"/>
            </w:tcBorders>
          </w:tcPr>
          <w:p w:rsidR="0064783A" w:rsidRDefault="0064783A" w:rsidP="0064783A">
            <w:pPr>
              <w:rPr>
                <w:sz w:val="2"/>
                <w:szCs w:val="2"/>
              </w:rPr>
            </w:pPr>
          </w:p>
        </w:tc>
      </w:tr>
      <w:tr w:rsidR="00B20CB7" w:rsidTr="00A04354">
        <w:trPr>
          <w:trHeight w:val="333"/>
          <w:jc w:val="center"/>
        </w:trPr>
        <w:tc>
          <w:tcPr>
            <w:tcW w:w="11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B20CB7" w:rsidRDefault="00B20CB7" w:rsidP="00F857EA">
            <w:pPr>
              <w:rPr>
                <w:sz w:val="2"/>
                <w:szCs w:val="2"/>
              </w:rPr>
            </w:pPr>
          </w:p>
        </w:tc>
        <w:tc>
          <w:tcPr>
            <w:tcW w:w="5152" w:type="dxa"/>
            <w:tcBorders>
              <w:top w:val="single" w:sz="4" w:space="0" w:color="auto"/>
              <w:left w:val="single" w:sz="4" w:space="0" w:color="auto"/>
              <w:bottom w:val="single" w:sz="4" w:space="0" w:color="auto"/>
              <w:right w:val="single" w:sz="4" w:space="0" w:color="auto"/>
            </w:tcBorders>
          </w:tcPr>
          <w:p w:rsidR="00B20CB7" w:rsidRPr="00E318ED" w:rsidRDefault="00B20CB7" w:rsidP="00F857EA">
            <w:pPr>
              <w:pStyle w:val="TableParagraph"/>
              <w:tabs>
                <w:tab w:val="left" w:pos="647"/>
              </w:tabs>
              <w:spacing w:line="300" w:lineRule="exact"/>
              <w:ind w:right="291"/>
              <w:jc w:val="right"/>
              <w:rPr>
                <w:rFonts w:ascii="Palatino Linotype" w:hAnsi="Palatino Linotype"/>
                <w:sz w:val="20"/>
                <w:szCs w:val="20"/>
              </w:rPr>
            </w:pPr>
            <w:r w:rsidRPr="00E318ED">
              <w:rPr>
                <w:rFonts w:ascii="Palatino Linotype" w:hAnsi="Palatino Linotype"/>
                <w:sz w:val="20"/>
                <w:szCs w:val="20"/>
              </w:rPr>
              <w:t>(vi)</w:t>
            </w:r>
            <w:r w:rsidRPr="00E318ED">
              <w:rPr>
                <w:rFonts w:ascii="Palatino Linotype" w:hAnsi="Palatino Linotype"/>
                <w:sz w:val="20"/>
                <w:szCs w:val="20"/>
              </w:rPr>
              <w:tab/>
              <w:t>Travel Duration</w:t>
            </w:r>
            <w:r w:rsidRPr="00E318ED">
              <w:rPr>
                <w:rFonts w:ascii="Palatino Linotype" w:hAnsi="Palatino Linotype"/>
                <w:spacing w:val="-1"/>
                <w:sz w:val="20"/>
                <w:szCs w:val="20"/>
              </w:rPr>
              <w:t xml:space="preserve"> </w:t>
            </w:r>
            <w:r w:rsidRPr="00E318ED">
              <w:rPr>
                <w:rFonts w:ascii="Palatino Linotype" w:hAnsi="Palatino Linotype"/>
                <w:sz w:val="20"/>
                <w:szCs w:val="20"/>
              </w:rPr>
              <w:t>-</w:t>
            </w:r>
            <w:r w:rsidRPr="00E318ED">
              <w:rPr>
                <w:rFonts w:ascii="Palatino Linotype" w:hAnsi="Palatino Linotype"/>
                <w:spacing w:val="-1"/>
                <w:sz w:val="20"/>
                <w:szCs w:val="20"/>
              </w:rPr>
              <w:t xml:space="preserve"> </w:t>
            </w:r>
            <w:r w:rsidRPr="00E318ED">
              <w:rPr>
                <w:rFonts w:ascii="Palatino Linotype" w:hAnsi="Palatino Linotype"/>
                <w:sz w:val="20"/>
                <w:szCs w:val="20"/>
              </w:rPr>
              <w:t>22-31 days</w:t>
            </w:r>
          </w:p>
        </w:tc>
        <w:tc>
          <w:tcPr>
            <w:tcW w:w="1261" w:type="dxa"/>
            <w:tcBorders>
              <w:top w:val="single" w:sz="4" w:space="0" w:color="auto"/>
              <w:left w:val="single" w:sz="4" w:space="0" w:color="auto"/>
              <w:bottom w:val="single" w:sz="4" w:space="0" w:color="auto"/>
              <w:right w:val="single" w:sz="4" w:space="0" w:color="auto"/>
            </w:tcBorders>
          </w:tcPr>
          <w:p w:rsidR="00B20CB7" w:rsidRDefault="00C172C0" w:rsidP="00C172C0">
            <w:pPr>
              <w:jc w:val="center"/>
              <w:rPr>
                <w:sz w:val="2"/>
                <w:szCs w:val="2"/>
              </w:rPr>
            </w:pPr>
            <w:r w:rsidRPr="003B0667">
              <w:rPr>
                <w:sz w:val="20"/>
              </w:rPr>
              <w:t>MUR</w:t>
            </w:r>
          </w:p>
        </w:tc>
        <w:tc>
          <w:tcPr>
            <w:tcW w:w="1659" w:type="dxa"/>
            <w:tcBorders>
              <w:top w:val="single" w:sz="4" w:space="0" w:color="auto"/>
              <w:left w:val="single" w:sz="4" w:space="0" w:color="auto"/>
              <w:bottom w:val="single" w:sz="4" w:space="0" w:color="auto"/>
              <w:right w:val="single" w:sz="4" w:space="0" w:color="auto"/>
            </w:tcBorders>
          </w:tcPr>
          <w:p w:rsidR="00B20CB7" w:rsidRDefault="00B20CB7" w:rsidP="00F857EA">
            <w:pPr>
              <w:rPr>
                <w:sz w:val="2"/>
                <w:szCs w:val="2"/>
              </w:rPr>
            </w:pPr>
          </w:p>
        </w:tc>
        <w:tc>
          <w:tcPr>
            <w:tcW w:w="1984" w:type="dxa"/>
            <w:tcBorders>
              <w:top w:val="single" w:sz="4" w:space="0" w:color="auto"/>
              <w:left w:val="single" w:sz="4" w:space="0" w:color="auto"/>
              <w:bottom w:val="single" w:sz="4" w:space="0" w:color="auto"/>
              <w:right w:val="single" w:sz="4" w:space="0" w:color="auto"/>
            </w:tcBorders>
          </w:tcPr>
          <w:p w:rsidR="00B20CB7" w:rsidRDefault="00B20CB7" w:rsidP="00F857EA">
            <w:pPr>
              <w:rPr>
                <w:sz w:val="2"/>
                <w:szCs w:val="2"/>
              </w:rPr>
            </w:pPr>
          </w:p>
        </w:tc>
      </w:tr>
    </w:tbl>
    <w:p w:rsidR="005A5A60" w:rsidRDefault="005A5A60" w:rsidP="00B746D6">
      <w:pPr>
        <w:overflowPunct w:val="0"/>
        <w:adjustRightInd w:val="0"/>
        <w:spacing w:before="60" w:after="60"/>
        <w:jc w:val="right"/>
        <w:textAlignment w:val="baseline"/>
        <w:rPr>
          <w:rFonts w:ascii="Arial" w:hAnsi="Arial" w:cs="Arial"/>
          <w:bCs/>
          <w:smallCaps/>
          <w:sz w:val="20"/>
          <w:szCs w:val="20"/>
          <w:lang w:val="en-GB" w:eastAsia="en-GB"/>
        </w:rPr>
      </w:pPr>
    </w:p>
    <w:p w:rsidR="005A5A60" w:rsidRDefault="005A5A60" w:rsidP="00B746D6">
      <w:pPr>
        <w:overflowPunct w:val="0"/>
        <w:adjustRightInd w:val="0"/>
        <w:spacing w:before="60" w:after="60"/>
        <w:jc w:val="right"/>
        <w:textAlignment w:val="baseline"/>
        <w:rPr>
          <w:rFonts w:ascii="Arial" w:hAnsi="Arial" w:cs="Arial"/>
          <w:bCs/>
          <w:smallCaps/>
          <w:sz w:val="20"/>
          <w:szCs w:val="20"/>
          <w:lang w:val="en-GB" w:eastAsia="en-GB"/>
        </w:rPr>
      </w:pPr>
    </w:p>
    <w:p w:rsidR="005A5A60" w:rsidRDefault="005A5A60" w:rsidP="00B746D6">
      <w:pPr>
        <w:overflowPunct w:val="0"/>
        <w:adjustRightInd w:val="0"/>
        <w:spacing w:before="60" w:after="60"/>
        <w:jc w:val="right"/>
        <w:textAlignment w:val="baseline"/>
        <w:rPr>
          <w:rFonts w:ascii="Arial" w:hAnsi="Arial" w:cs="Arial"/>
          <w:bCs/>
          <w:smallCaps/>
          <w:sz w:val="20"/>
          <w:szCs w:val="20"/>
          <w:lang w:val="en-GB" w:eastAsia="en-GB"/>
        </w:rPr>
      </w:pPr>
    </w:p>
    <w:p w:rsidR="005A5A60" w:rsidRDefault="00D03C6E" w:rsidP="00D03C6E">
      <w:pPr>
        <w:overflowPunct w:val="0"/>
        <w:adjustRightInd w:val="0"/>
        <w:spacing w:before="60" w:after="60"/>
        <w:ind w:right="590"/>
        <w:jc w:val="right"/>
        <w:textAlignment w:val="baseline"/>
        <w:rPr>
          <w:rFonts w:ascii="Arial" w:hAnsi="Arial" w:cs="Arial"/>
          <w:bCs/>
          <w:smallCaps/>
          <w:sz w:val="20"/>
          <w:szCs w:val="20"/>
          <w:lang w:val="en-GB" w:eastAsia="en-GB"/>
        </w:rPr>
      </w:pPr>
      <w:r>
        <w:rPr>
          <w:rFonts w:ascii="Arial" w:hAnsi="Arial" w:cs="Arial"/>
          <w:bCs/>
          <w:smallCaps/>
          <w:sz w:val="20"/>
          <w:szCs w:val="20"/>
          <w:lang w:val="en-GB" w:eastAsia="en-GB"/>
        </w:rPr>
        <w:t>39</w:t>
      </w:r>
    </w:p>
    <w:p w:rsidR="005A5A60" w:rsidRDefault="005A5A60" w:rsidP="00B746D6">
      <w:pPr>
        <w:overflowPunct w:val="0"/>
        <w:adjustRightInd w:val="0"/>
        <w:spacing w:before="60" w:after="60"/>
        <w:jc w:val="right"/>
        <w:textAlignment w:val="baseline"/>
        <w:rPr>
          <w:rFonts w:ascii="Arial" w:hAnsi="Arial" w:cs="Arial"/>
          <w:bCs/>
          <w:smallCaps/>
          <w:sz w:val="20"/>
          <w:szCs w:val="20"/>
          <w:lang w:val="en-GB" w:eastAsia="en-GB"/>
        </w:rPr>
      </w:pPr>
    </w:p>
    <w:p w:rsidR="003B77A5" w:rsidRPr="006E370D" w:rsidRDefault="00613FF5" w:rsidP="00D03C6E">
      <w:pPr>
        <w:overflowPunct w:val="0"/>
        <w:adjustRightInd w:val="0"/>
        <w:spacing w:before="60" w:after="60"/>
        <w:ind w:right="590"/>
        <w:jc w:val="right"/>
        <w:textAlignment w:val="baseline"/>
        <w:rPr>
          <w:rFonts w:ascii="Arial" w:hAnsi="Arial" w:cs="Arial"/>
          <w:bCs/>
          <w:smallCaps/>
          <w:sz w:val="20"/>
          <w:szCs w:val="20"/>
          <w:lang w:val="en-GB" w:eastAsia="en-GB"/>
        </w:rPr>
      </w:pPr>
      <w:r w:rsidRPr="006E370D">
        <w:rPr>
          <w:rFonts w:ascii="Arial" w:hAnsi="Arial" w:cs="Arial"/>
          <w:bCs/>
          <w:smallCaps/>
          <w:sz w:val="20"/>
          <w:szCs w:val="20"/>
          <w:lang w:val="en-GB" w:eastAsia="en-GB"/>
        </w:rPr>
        <w:lastRenderedPageBreak/>
        <w:t>4</w:t>
      </w:r>
      <w:r w:rsidR="00D03C6E">
        <w:rPr>
          <w:rFonts w:ascii="Arial" w:hAnsi="Arial" w:cs="Arial"/>
          <w:bCs/>
          <w:smallCaps/>
          <w:sz w:val="20"/>
          <w:szCs w:val="20"/>
          <w:lang w:val="en-GB" w:eastAsia="en-GB"/>
        </w:rPr>
        <w:t>0</w:t>
      </w:r>
    </w:p>
    <w:p w:rsidR="004B22BF" w:rsidRPr="000A5850" w:rsidRDefault="007B54B2" w:rsidP="007B54B2">
      <w:pPr>
        <w:pBdr>
          <w:top w:val="single" w:sz="4" w:space="1" w:color="auto"/>
          <w:left w:val="single" w:sz="4" w:space="4" w:color="auto"/>
          <w:bottom w:val="single" w:sz="4" w:space="1" w:color="auto"/>
          <w:right w:val="single" w:sz="4" w:space="4" w:color="auto"/>
        </w:pBdr>
        <w:shd w:val="clear" w:color="auto" w:fill="D9D9D9" w:themeFill="background1" w:themeFillShade="D9"/>
        <w:tabs>
          <w:tab w:val="center" w:pos="5965"/>
          <w:tab w:val="left" w:pos="11004"/>
        </w:tabs>
        <w:overflowPunct w:val="0"/>
        <w:adjustRightInd w:val="0"/>
        <w:spacing w:before="60" w:after="60"/>
        <w:ind w:left="284" w:right="590"/>
        <w:textAlignment w:val="baseline"/>
        <w:rPr>
          <w:b/>
          <w:bCs/>
          <w:smallCaps/>
          <w:sz w:val="24"/>
          <w:szCs w:val="24"/>
          <w:lang w:val="en-GB" w:eastAsia="en-GB"/>
        </w:rPr>
      </w:pPr>
      <w:r>
        <w:rPr>
          <w:b/>
          <w:bCs/>
          <w:smallCaps/>
          <w:sz w:val="24"/>
          <w:szCs w:val="24"/>
          <w:lang w:val="en-GB" w:eastAsia="en-GB"/>
        </w:rPr>
        <w:tab/>
      </w:r>
      <w:r w:rsidR="004B22BF" w:rsidRPr="000A5850">
        <w:rPr>
          <w:b/>
          <w:bCs/>
          <w:smallCaps/>
          <w:sz w:val="24"/>
          <w:szCs w:val="24"/>
          <w:lang w:val="en-GB" w:eastAsia="en-GB"/>
        </w:rPr>
        <w:t>GROUP A</w:t>
      </w:r>
      <w:r w:rsidR="00FA7907" w:rsidRPr="000A5850">
        <w:rPr>
          <w:b/>
          <w:bCs/>
          <w:smallCaps/>
          <w:sz w:val="24"/>
          <w:szCs w:val="24"/>
          <w:lang w:val="en-GB" w:eastAsia="en-GB"/>
        </w:rPr>
        <w:t>1</w:t>
      </w:r>
      <w:r w:rsidR="004B22BF" w:rsidRPr="000A5850">
        <w:rPr>
          <w:b/>
          <w:bCs/>
          <w:smallCaps/>
          <w:sz w:val="24"/>
          <w:szCs w:val="24"/>
          <w:lang w:val="en-GB" w:eastAsia="en-GB"/>
        </w:rPr>
        <w:t>:</w:t>
      </w:r>
      <w:r>
        <w:rPr>
          <w:b/>
          <w:bCs/>
          <w:smallCaps/>
          <w:sz w:val="24"/>
          <w:szCs w:val="24"/>
          <w:lang w:val="en-GB" w:eastAsia="en-GB"/>
        </w:rPr>
        <w:tab/>
      </w:r>
    </w:p>
    <w:p w:rsidR="004B22BF" w:rsidRPr="000A5850" w:rsidRDefault="004B22BF" w:rsidP="002D6B07">
      <w:pPr>
        <w:overflowPunct w:val="0"/>
        <w:adjustRightInd w:val="0"/>
        <w:ind w:left="360"/>
        <w:jc w:val="center"/>
        <w:textAlignment w:val="baseline"/>
        <w:rPr>
          <w:kern w:val="28"/>
          <w:sz w:val="24"/>
          <w:szCs w:val="24"/>
          <w:lang w:val="en-GB" w:eastAsia="en-GB"/>
        </w:rPr>
      </w:pPr>
    </w:p>
    <w:p w:rsidR="004B22BF" w:rsidRPr="000A5850" w:rsidRDefault="004B22BF" w:rsidP="000A5850">
      <w:pPr>
        <w:widowControl/>
        <w:tabs>
          <w:tab w:val="left" w:pos="450"/>
        </w:tabs>
        <w:overflowPunct w:val="0"/>
        <w:adjustRightInd w:val="0"/>
        <w:ind w:left="284"/>
        <w:jc w:val="center"/>
        <w:textAlignment w:val="baseline"/>
        <w:rPr>
          <w:b/>
          <w:sz w:val="24"/>
          <w:szCs w:val="24"/>
        </w:rPr>
      </w:pPr>
      <w:r w:rsidRPr="000A5850">
        <w:rPr>
          <w:b/>
          <w:sz w:val="24"/>
          <w:szCs w:val="24"/>
        </w:rPr>
        <w:t>Directors &amp; Officers Liability</w:t>
      </w:r>
    </w:p>
    <w:p w:rsidR="004B22BF" w:rsidRPr="000A5850" w:rsidRDefault="006D55A1" w:rsidP="006D55A1">
      <w:pPr>
        <w:tabs>
          <w:tab w:val="left" w:pos="7872"/>
        </w:tabs>
        <w:overflowPunct w:val="0"/>
        <w:adjustRightInd w:val="0"/>
        <w:ind w:left="284"/>
        <w:textAlignment w:val="baseline"/>
        <w:rPr>
          <w:b/>
          <w:sz w:val="24"/>
          <w:szCs w:val="24"/>
        </w:rPr>
      </w:pPr>
      <w:r w:rsidRPr="000A5850">
        <w:rPr>
          <w:b/>
          <w:sz w:val="24"/>
          <w:szCs w:val="24"/>
        </w:rPr>
        <w:tab/>
      </w:r>
    </w:p>
    <w:p w:rsidR="004B22BF" w:rsidRPr="000A5850" w:rsidRDefault="004B22BF" w:rsidP="00C43069">
      <w:pPr>
        <w:pStyle w:val="ListParagraph"/>
        <w:widowControl/>
        <w:numPr>
          <w:ilvl w:val="0"/>
          <w:numId w:val="47"/>
        </w:numPr>
        <w:tabs>
          <w:tab w:val="left" w:pos="450"/>
        </w:tabs>
        <w:overflowPunct w:val="0"/>
        <w:adjustRightInd w:val="0"/>
        <w:spacing w:after="200" w:line="276" w:lineRule="auto"/>
        <w:ind w:left="284" w:firstLine="0"/>
        <w:contextualSpacing/>
        <w:textAlignment w:val="baseline"/>
        <w:rPr>
          <w:b/>
          <w:sz w:val="24"/>
          <w:szCs w:val="24"/>
        </w:rPr>
      </w:pPr>
      <w:r w:rsidRPr="000A5850">
        <w:rPr>
          <w:b/>
          <w:sz w:val="24"/>
          <w:szCs w:val="24"/>
        </w:rPr>
        <w:t>Scope of Services and Performance Specifications/Requirements</w:t>
      </w:r>
    </w:p>
    <w:p w:rsidR="004B22BF" w:rsidRPr="000A5850" w:rsidRDefault="004B22BF" w:rsidP="006D55A1">
      <w:pPr>
        <w:ind w:left="284"/>
        <w:rPr>
          <w:i/>
          <w:sz w:val="24"/>
          <w:szCs w:val="24"/>
        </w:rPr>
      </w:pPr>
    </w:p>
    <w:p w:rsidR="004B22BF" w:rsidRPr="000A5850" w:rsidRDefault="004B22BF" w:rsidP="006D55A1">
      <w:pPr>
        <w:tabs>
          <w:tab w:val="left" w:pos="2268"/>
          <w:tab w:val="left" w:pos="2835"/>
        </w:tabs>
        <w:suppressAutoHyphens/>
        <w:ind w:left="284"/>
        <w:rPr>
          <w:color w:val="0D0D0D"/>
          <w:sz w:val="24"/>
          <w:szCs w:val="24"/>
          <w:lang w:eastAsia="ar-SA"/>
        </w:rPr>
      </w:pPr>
      <w:r w:rsidRPr="000A5850">
        <w:rPr>
          <w:b/>
          <w:color w:val="0D0D0D"/>
          <w:sz w:val="24"/>
          <w:szCs w:val="24"/>
          <w:lang w:eastAsia="ar-SA"/>
        </w:rPr>
        <w:t>Name of Proposer</w:t>
      </w:r>
      <w:r w:rsidRPr="000A5850">
        <w:rPr>
          <w:b/>
          <w:color w:val="0D0D0D"/>
          <w:sz w:val="24"/>
          <w:szCs w:val="24"/>
          <w:lang w:eastAsia="ar-SA"/>
        </w:rPr>
        <w:tab/>
        <w:t>:</w:t>
      </w:r>
      <w:r w:rsidRPr="000A5850">
        <w:rPr>
          <w:color w:val="0D0D0D"/>
          <w:sz w:val="24"/>
          <w:szCs w:val="24"/>
          <w:lang w:eastAsia="ar-SA"/>
        </w:rPr>
        <w:tab/>
        <w:t>Airports of Mauritius Co Ltd</w:t>
      </w:r>
    </w:p>
    <w:p w:rsidR="004B22BF" w:rsidRPr="000A5850" w:rsidRDefault="004B22BF" w:rsidP="006D55A1">
      <w:pPr>
        <w:spacing w:after="120" w:line="276" w:lineRule="auto"/>
        <w:ind w:left="284"/>
        <w:rPr>
          <w:rFonts w:eastAsia="Calibri"/>
          <w:sz w:val="24"/>
          <w:szCs w:val="24"/>
          <w:lang w:val="x-none" w:eastAsia="x-none"/>
        </w:rPr>
      </w:pPr>
    </w:p>
    <w:p w:rsidR="004B22BF" w:rsidRPr="000A5850" w:rsidRDefault="004B22BF" w:rsidP="006D55A1">
      <w:pPr>
        <w:tabs>
          <w:tab w:val="left" w:pos="2268"/>
          <w:tab w:val="left" w:pos="2835"/>
        </w:tabs>
        <w:ind w:left="284"/>
        <w:rPr>
          <w:b/>
          <w:color w:val="0D0D0D"/>
          <w:sz w:val="24"/>
          <w:szCs w:val="24"/>
        </w:rPr>
      </w:pPr>
      <w:r w:rsidRPr="000A5850">
        <w:rPr>
          <w:b/>
          <w:color w:val="0D0D0D"/>
          <w:sz w:val="24"/>
          <w:szCs w:val="24"/>
        </w:rPr>
        <w:t>Type of Policy</w:t>
      </w:r>
      <w:r w:rsidRPr="000A5850">
        <w:rPr>
          <w:color w:val="0D0D0D"/>
          <w:sz w:val="24"/>
          <w:szCs w:val="24"/>
        </w:rPr>
        <w:tab/>
      </w:r>
      <w:r w:rsidRPr="000A5850">
        <w:rPr>
          <w:b/>
          <w:color w:val="0D0D0D"/>
          <w:sz w:val="24"/>
          <w:szCs w:val="24"/>
        </w:rPr>
        <w:t>:</w:t>
      </w:r>
      <w:r w:rsidRPr="000A5850">
        <w:rPr>
          <w:color w:val="0D0D0D"/>
          <w:sz w:val="24"/>
          <w:szCs w:val="24"/>
        </w:rPr>
        <w:tab/>
      </w:r>
      <w:r w:rsidRPr="000A5850">
        <w:rPr>
          <w:b/>
          <w:color w:val="0D0D0D"/>
          <w:sz w:val="24"/>
          <w:szCs w:val="24"/>
        </w:rPr>
        <w:t>Directors &amp; Officers Liability</w:t>
      </w:r>
    </w:p>
    <w:p w:rsidR="004B22BF" w:rsidRPr="000A5850" w:rsidRDefault="004B22BF" w:rsidP="006D55A1">
      <w:pPr>
        <w:tabs>
          <w:tab w:val="left" w:pos="2268"/>
          <w:tab w:val="left" w:pos="2835"/>
        </w:tabs>
        <w:ind w:left="284"/>
        <w:rPr>
          <w:color w:val="0D0D0D"/>
          <w:sz w:val="24"/>
          <w:szCs w:val="24"/>
        </w:rPr>
      </w:pPr>
    </w:p>
    <w:p w:rsidR="004B22BF" w:rsidRPr="000A5850" w:rsidRDefault="004B22BF" w:rsidP="00DC0A6B">
      <w:pPr>
        <w:ind w:left="2880" w:right="590" w:hanging="2592"/>
        <w:jc w:val="both"/>
        <w:rPr>
          <w:color w:val="0D0D0D"/>
          <w:sz w:val="24"/>
          <w:szCs w:val="24"/>
        </w:rPr>
      </w:pPr>
      <w:r w:rsidRPr="000A5850">
        <w:rPr>
          <w:b/>
          <w:color w:val="0D0D0D"/>
          <w:sz w:val="24"/>
          <w:szCs w:val="24"/>
        </w:rPr>
        <w:t>Period of Insurance:</w:t>
      </w:r>
      <w:r w:rsidRPr="000A5850">
        <w:rPr>
          <w:color w:val="0D0D0D"/>
          <w:sz w:val="24"/>
          <w:szCs w:val="24"/>
        </w:rPr>
        <w:tab/>
        <w:t xml:space="preserve">Twelve (12) months as </w:t>
      </w:r>
      <w:proofErr w:type="gramStart"/>
      <w:r w:rsidR="001369D8">
        <w:rPr>
          <w:sz w:val="24"/>
          <w:szCs w:val="24"/>
        </w:rPr>
        <w:t>F</w:t>
      </w:r>
      <w:r w:rsidR="001369D8" w:rsidRPr="005C7244">
        <w:rPr>
          <w:sz w:val="24"/>
          <w:szCs w:val="24"/>
        </w:rPr>
        <w:t>rom</w:t>
      </w:r>
      <w:proofErr w:type="gramEnd"/>
      <w:r w:rsidR="001369D8" w:rsidRPr="005C7244">
        <w:rPr>
          <w:sz w:val="24"/>
          <w:szCs w:val="24"/>
        </w:rPr>
        <w:t xml:space="preserve"> 24.00hrs on 31 December 2026 up to 24.00hrs on 31 December 2027</w:t>
      </w:r>
      <w:r w:rsidRPr="000A5850">
        <w:rPr>
          <w:color w:val="0D0D0D"/>
          <w:sz w:val="24"/>
          <w:szCs w:val="24"/>
        </w:rPr>
        <w:t xml:space="preserve">, with option to renew for </w:t>
      </w:r>
      <w:r w:rsidR="00C02C12" w:rsidRPr="000A5850">
        <w:rPr>
          <w:color w:val="0D0D0D"/>
          <w:sz w:val="24"/>
          <w:szCs w:val="24"/>
        </w:rPr>
        <w:t>four</w:t>
      </w:r>
      <w:r w:rsidRPr="000A5850">
        <w:rPr>
          <w:color w:val="0D0D0D"/>
          <w:sz w:val="24"/>
          <w:szCs w:val="24"/>
        </w:rPr>
        <w:t xml:space="preserve"> periods of one year, subject to satisfactory performance and contractual obligations being fulfilled.</w:t>
      </w:r>
    </w:p>
    <w:p w:rsidR="004B22BF" w:rsidRPr="000A5850" w:rsidRDefault="004B22BF" w:rsidP="006D55A1">
      <w:pPr>
        <w:tabs>
          <w:tab w:val="left" w:pos="2268"/>
          <w:tab w:val="left" w:pos="2835"/>
        </w:tabs>
        <w:ind w:left="284"/>
        <w:jc w:val="both"/>
        <w:rPr>
          <w:b/>
          <w:color w:val="0D0D0D"/>
          <w:sz w:val="24"/>
          <w:szCs w:val="24"/>
        </w:rPr>
      </w:pPr>
    </w:p>
    <w:p w:rsidR="004B22BF" w:rsidRPr="000A5850" w:rsidRDefault="004B22BF" w:rsidP="006D55A1">
      <w:pPr>
        <w:tabs>
          <w:tab w:val="left" w:pos="2268"/>
          <w:tab w:val="left" w:pos="2835"/>
        </w:tabs>
        <w:ind w:left="284"/>
        <w:jc w:val="both"/>
        <w:rPr>
          <w:color w:val="0D0D0D"/>
          <w:sz w:val="24"/>
          <w:szCs w:val="24"/>
        </w:rPr>
      </w:pPr>
      <w:r w:rsidRPr="000A5850">
        <w:rPr>
          <w:b/>
          <w:color w:val="0D0D0D"/>
          <w:sz w:val="24"/>
          <w:szCs w:val="24"/>
        </w:rPr>
        <w:t>Limit of Liability</w:t>
      </w:r>
      <w:r w:rsidRPr="000A5850">
        <w:rPr>
          <w:b/>
          <w:color w:val="0D0D0D"/>
          <w:sz w:val="24"/>
          <w:szCs w:val="24"/>
        </w:rPr>
        <w:tab/>
        <w:t>:</w:t>
      </w:r>
      <w:r w:rsidRPr="000A5850">
        <w:rPr>
          <w:color w:val="0D0D0D"/>
          <w:sz w:val="24"/>
          <w:szCs w:val="24"/>
        </w:rPr>
        <w:tab/>
      </w:r>
      <w:r w:rsidRPr="000A5850">
        <w:rPr>
          <w:b/>
          <w:color w:val="0D0D0D"/>
          <w:sz w:val="24"/>
          <w:szCs w:val="24"/>
        </w:rPr>
        <w:t>Option 1</w:t>
      </w:r>
      <w:r w:rsidRPr="000A5850">
        <w:rPr>
          <w:color w:val="0D0D0D"/>
          <w:sz w:val="24"/>
          <w:szCs w:val="24"/>
        </w:rPr>
        <w:t xml:space="preserve"> - USD 15,000,000 - Any one claim &amp; in the aggregate</w:t>
      </w:r>
    </w:p>
    <w:p w:rsidR="004B22BF" w:rsidRPr="000A5850" w:rsidRDefault="004B22BF" w:rsidP="006D55A1">
      <w:pPr>
        <w:tabs>
          <w:tab w:val="left" w:pos="2268"/>
          <w:tab w:val="left" w:pos="2835"/>
        </w:tabs>
        <w:ind w:left="284"/>
        <w:jc w:val="both"/>
        <w:rPr>
          <w:color w:val="0D0D0D"/>
          <w:sz w:val="24"/>
          <w:szCs w:val="24"/>
        </w:rPr>
      </w:pPr>
      <w:r w:rsidRPr="000A5850">
        <w:rPr>
          <w:color w:val="0D0D0D"/>
          <w:sz w:val="24"/>
          <w:szCs w:val="24"/>
        </w:rPr>
        <w:tab/>
      </w:r>
      <w:r w:rsidRPr="000A5850">
        <w:rPr>
          <w:color w:val="0D0D0D"/>
          <w:sz w:val="24"/>
          <w:szCs w:val="24"/>
        </w:rPr>
        <w:tab/>
      </w:r>
      <w:r w:rsidRPr="000A5850">
        <w:rPr>
          <w:b/>
          <w:color w:val="0D0D0D"/>
          <w:sz w:val="24"/>
          <w:szCs w:val="24"/>
        </w:rPr>
        <w:t>Option 2</w:t>
      </w:r>
      <w:r w:rsidRPr="000A5850">
        <w:rPr>
          <w:color w:val="0D0D0D"/>
          <w:sz w:val="24"/>
          <w:szCs w:val="24"/>
        </w:rPr>
        <w:t xml:space="preserve"> - USD 17,500,000 - Any one claim &amp; in the aggregate</w:t>
      </w:r>
    </w:p>
    <w:p w:rsidR="004B22BF" w:rsidRPr="000A5850" w:rsidRDefault="004B22BF" w:rsidP="006D55A1">
      <w:pPr>
        <w:tabs>
          <w:tab w:val="left" w:pos="2268"/>
          <w:tab w:val="left" w:pos="2835"/>
        </w:tabs>
        <w:ind w:left="284"/>
        <w:jc w:val="both"/>
        <w:rPr>
          <w:color w:val="0D0D0D"/>
          <w:sz w:val="24"/>
          <w:szCs w:val="24"/>
        </w:rPr>
      </w:pPr>
      <w:r w:rsidRPr="000A5850">
        <w:rPr>
          <w:color w:val="0D0D0D"/>
          <w:sz w:val="24"/>
          <w:szCs w:val="24"/>
        </w:rPr>
        <w:tab/>
      </w:r>
      <w:r w:rsidRPr="000A5850">
        <w:rPr>
          <w:color w:val="0D0D0D"/>
          <w:sz w:val="24"/>
          <w:szCs w:val="24"/>
        </w:rPr>
        <w:tab/>
      </w:r>
      <w:r w:rsidRPr="000A5850">
        <w:rPr>
          <w:b/>
          <w:color w:val="0D0D0D"/>
          <w:sz w:val="24"/>
          <w:szCs w:val="24"/>
        </w:rPr>
        <w:t>Option 3</w:t>
      </w:r>
      <w:r w:rsidRPr="000A5850">
        <w:rPr>
          <w:color w:val="0D0D0D"/>
          <w:sz w:val="24"/>
          <w:szCs w:val="24"/>
        </w:rPr>
        <w:t xml:space="preserve"> - USD 20,000,000 - Any one claim &amp; in the aggregate</w:t>
      </w:r>
    </w:p>
    <w:p w:rsidR="004B22BF" w:rsidRPr="000A5850" w:rsidRDefault="004B22BF" w:rsidP="006D55A1">
      <w:pPr>
        <w:tabs>
          <w:tab w:val="left" w:pos="2268"/>
          <w:tab w:val="left" w:pos="2835"/>
        </w:tabs>
        <w:ind w:left="284"/>
        <w:jc w:val="both"/>
        <w:rPr>
          <w:color w:val="0D0D0D"/>
          <w:sz w:val="24"/>
          <w:szCs w:val="24"/>
        </w:rPr>
      </w:pPr>
    </w:p>
    <w:p w:rsidR="004B22BF" w:rsidRPr="000A5850" w:rsidRDefault="004B22BF" w:rsidP="006D55A1">
      <w:pPr>
        <w:tabs>
          <w:tab w:val="left" w:pos="2268"/>
          <w:tab w:val="left" w:pos="2835"/>
        </w:tabs>
        <w:ind w:left="284"/>
        <w:rPr>
          <w:color w:val="0D0D0D"/>
          <w:sz w:val="24"/>
          <w:szCs w:val="24"/>
        </w:rPr>
      </w:pPr>
      <w:r w:rsidRPr="000A5850">
        <w:rPr>
          <w:b/>
          <w:color w:val="0D0D0D"/>
          <w:sz w:val="24"/>
          <w:szCs w:val="24"/>
        </w:rPr>
        <w:t>Deductible</w:t>
      </w:r>
      <w:r w:rsidRPr="000A5850">
        <w:rPr>
          <w:b/>
          <w:color w:val="0D0D0D"/>
          <w:sz w:val="24"/>
          <w:szCs w:val="24"/>
        </w:rPr>
        <w:tab/>
        <w:t xml:space="preserve">: </w:t>
      </w:r>
      <w:r w:rsidRPr="000A5850">
        <w:rPr>
          <w:b/>
          <w:color w:val="0D0D0D"/>
          <w:sz w:val="24"/>
          <w:szCs w:val="24"/>
        </w:rPr>
        <w:tab/>
      </w:r>
      <w:r w:rsidRPr="000A5850">
        <w:rPr>
          <w:color w:val="0D0D0D"/>
          <w:sz w:val="24"/>
          <w:szCs w:val="24"/>
        </w:rPr>
        <w:t>Please quote</w:t>
      </w:r>
    </w:p>
    <w:p w:rsidR="004B22BF" w:rsidRPr="000A5850" w:rsidRDefault="004B22BF" w:rsidP="006D55A1">
      <w:pPr>
        <w:tabs>
          <w:tab w:val="left" w:pos="2268"/>
          <w:tab w:val="left" w:pos="2835"/>
        </w:tabs>
        <w:ind w:left="284"/>
        <w:rPr>
          <w:b/>
          <w:color w:val="0D0D0D"/>
          <w:sz w:val="24"/>
          <w:szCs w:val="24"/>
        </w:rPr>
      </w:pPr>
    </w:p>
    <w:p w:rsidR="004B22BF" w:rsidRPr="000A5850" w:rsidRDefault="004B22BF" w:rsidP="006D55A1">
      <w:pPr>
        <w:tabs>
          <w:tab w:val="left" w:pos="2268"/>
          <w:tab w:val="left" w:pos="2835"/>
        </w:tabs>
        <w:ind w:left="284"/>
        <w:rPr>
          <w:color w:val="0D0D0D"/>
          <w:sz w:val="24"/>
          <w:szCs w:val="24"/>
        </w:rPr>
      </w:pPr>
      <w:r w:rsidRPr="000A5850">
        <w:rPr>
          <w:b/>
          <w:color w:val="0D0D0D"/>
          <w:sz w:val="24"/>
          <w:szCs w:val="24"/>
        </w:rPr>
        <w:t>Territorial Limits</w:t>
      </w:r>
      <w:r w:rsidRPr="000A5850">
        <w:rPr>
          <w:b/>
          <w:color w:val="0D0D0D"/>
          <w:sz w:val="24"/>
          <w:szCs w:val="24"/>
        </w:rPr>
        <w:tab/>
        <w:t>:</w:t>
      </w:r>
      <w:r w:rsidRPr="000A5850">
        <w:rPr>
          <w:color w:val="0D0D0D"/>
          <w:sz w:val="24"/>
          <w:szCs w:val="24"/>
        </w:rPr>
        <w:tab/>
        <w:t>Worldwide including USA/Canada</w:t>
      </w:r>
    </w:p>
    <w:p w:rsidR="004B22BF" w:rsidRPr="000A5850" w:rsidRDefault="004B22BF" w:rsidP="006D55A1">
      <w:pPr>
        <w:tabs>
          <w:tab w:val="left" w:pos="2268"/>
          <w:tab w:val="left" w:pos="2835"/>
        </w:tabs>
        <w:ind w:left="284"/>
        <w:rPr>
          <w:color w:val="0D0D0D"/>
          <w:sz w:val="24"/>
          <w:szCs w:val="24"/>
        </w:rPr>
      </w:pPr>
    </w:p>
    <w:p w:rsidR="004B22BF" w:rsidRPr="000A5850" w:rsidRDefault="004B22BF" w:rsidP="006D55A1">
      <w:pPr>
        <w:ind w:left="284"/>
        <w:rPr>
          <w:rFonts w:eastAsia="Calibri"/>
          <w:color w:val="000000"/>
          <w:sz w:val="24"/>
          <w:szCs w:val="24"/>
        </w:rPr>
      </w:pPr>
      <w:r w:rsidRPr="000A5850">
        <w:rPr>
          <w:rFonts w:eastAsia="Calibri"/>
          <w:b/>
          <w:color w:val="000000"/>
          <w:sz w:val="24"/>
          <w:szCs w:val="24"/>
        </w:rPr>
        <w:t>Prior Pending date</w:t>
      </w:r>
      <w:r w:rsidRPr="000A5850">
        <w:rPr>
          <w:rFonts w:eastAsia="Calibri"/>
          <w:color w:val="000000"/>
          <w:sz w:val="24"/>
          <w:szCs w:val="24"/>
        </w:rPr>
        <w:t>:</w:t>
      </w:r>
      <w:r w:rsidRPr="000A5850">
        <w:rPr>
          <w:rFonts w:eastAsia="Calibri"/>
          <w:color w:val="000000"/>
          <w:sz w:val="24"/>
          <w:szCs w:val="24"/>
        </w:rPr>
        <w:tab/>
        <w:t>01 January 2016</w:t>
      </w:r>
    </w:p>
    <w:p w:rsidR="004B22BF" w:rsidRPr="000A5850" w:rsidRDefault="004B22BF" w:rsidP="006D55A1">
      <w:pPr>
        <w:ind w:left="284"/>
        <w:rPr>
          <w:rFonts w:eastAsia="Calibri"/>
          <w:color w:val="0D0D0D"/>
          <w:sz w:val="24"/>
          <w:szCs w:val="24"/>
        </w:rPr>
      </w:pPr>
    </w:p>
    <w:p w:rsidR="004B22BF" w:rsidRPr="000A5850" w:rsidRDefault="004B22BF" w:rsidP="006D55A1">
      <w:pPr>
        <w:ind w:left="284"/>
        <w:rPr>
          <w:rFonts w:eastAsia="Calibri"/>
          <w:color w:val="0D0D0D"/>
          <w:sz w:val="24"/>
          <w:szCs w:val="24"/>
        </w:rPr>
      </w:pPr>
      <w:r w:rsidRPr="000A5850">
        <w:rPr>
          <w:rFonts w:eastAsia="Calibri"/>
          <w:b/>
          <w:color w:val="0D0D0D"/>
          <w:sz w:val="24"/>
          <w:szCs w:val="24"/>
        </w:rPr>
        <w:t>Retroactive Date</w:t>
      </w:r>
      <w:r w:rsidRPr="000A5850">
        <w:rPr>
          <w:rFonts w:eastAsia="Calibri"/>
          <w:color w:val="0D0D0D"/>
          <w:sz w:val="24"/>
          <w:szCs w:val="24"/>
        </w:rPr>
        <w:tab/>
        <w:t>:</w:t>
      </w:r>
      <w:r w:rsidRPr="000A5850">
        <w:rPr>
          <w:rFonts w:eastAsia="Calibri"/>
          <w:color w:val="0D0D0D"/>
          <w:sz w:val="24"/>
          <w:szCs w:val="24"/>
        </w:rPr>
        <w:tab/>
        <w:t>Full</w:t>
      </w:r>
    </w:p>
    <w:p w:rsidR="004B22BF" w:rsidRPr="000A5850" w:rsidRDefault="004B22BF" w:rsidP="006D55A1">
      <w:pPr>
        <w:tabs>
          <w:tab w:val="left" w:pos="2700"/>
        </w:tabs>
        <w:overflowPunct w:val="0"/>
        <w:adjustRightInd w:val="0"/>
        <w:spacing w:after="240"/>
        <w:ind w:left="284"/>
        <w:textAlignment w:val="baseline"/>
        <w:rPr>
          <w:b/>
          <w:bCs/>
          <w:sz w:val="24"/>
          <w:szCs w:val="24"/>
          <w:lang w:val="en-GB" w:eastAsia="en-GB"/>
        </w:rPr>
      </w:pPr>
    </w:p>
    <w:p w:rsidR="004B22BF" w:rsidRPr="000A5850" w:rsidRDefault="007B54B2" w:rsidP="00DC0A6B">
      <w:pPr>
        <w:widowControl/>
        <w:pBdr>
          <w:top w:val="single" w:sz="4" w:space="1" w:color="auto"/>
          <w:left w:val="single" w:sz="4" w:space="4" w:color="auto"/>
          <w:bottom w:val="single" w:sz="4" w:space="1" w:color="auto"/>
          <w:right w:val="single" w:sz="4" w:space="4" w:color="auto"/>
        </w:pBdr>
        <w:tabs>
          <w:tab w:val="left" w:pos="450"/>
          <w:tab w:val="center" w:pos="6107"/>
          <w:tab w:val="right" w:pos="11199"/>
        </w:tabs>
        <w:overflowPunct w:val="0"/>
        <w:adjustRightInd w:val="0"/>
        <w:ind w:left="284" w:right="590"/>
        <w:textAlignment w:val="baseline"/>
        <w:rPr>
          <w:b/>
          <w:sz w:val="24"/>
          <w:szCs w:val="24"/>
        </w:rPr>
      </w:pPr>
      <w:r>
        <w:rPr>
          <w:b/>
          <w:sz w:val="24"/>
          <w:szCs w:val="24"/>
        </w:rPr>
        <w:tab/>
      </w:r>
      <w:r>
        <w:rPr>
          <w:b/>
          <w:sz w:val="24"/>
          <w:szCs w:val="24"/>
        </w:rPr>
        <w:tab/>
      </w:r>
      <w:r w:rsidR="00FA7907" w:rsidRPr="000A5850">
        <w:rPr>
          <w:b/>
          <w:sz w:val="24"/>
          <w:szCs w:val="24"/>
        </w:rPr>
        <w:t xml:space="preserve">A2 </w:t>
      </w:r>
      <w:r w:rsidR="004B22BF" w:rsidRPr="000A5850">
        <w:rPr>
          <w:b/>
          <w:sz w:val="24"/>
          <w:szCs w:val="24"/>
        </w:rPr>
        <w:t>Professional Indemnity Insurance</w:t>
      </w:r>
      <w:r>
        <w:rPr>
          <w:b/>
          <w:sz w:val="24"/>
          <w:szCs w:val="24"/>
        </w:rPr>
        <w:tab/>
      </w:r>
    </w:p>
    <w:p w:rsidR="004B22BF" w:rsidRPr="000A5850" w:rsidRDefault="004B22BF" w:rsidP="006D55A1">
      <w:pPr>
        <w:pStyle w:val="ListParagraph"/>
        <w:tabs>
          <w:tab w:val="left" w:pos="450"/>
        </w:tabs>
        <w:overflowPunct w:val="0"/>
        <w:adjustRightInd w:val="0"/>
        <w:ind w:left="284" w:firstLine="0"/>
        <w:textAlignment w:val="baseline"/>
        <w:rPr>
          <w:b/>
          <w:sz w:val="24"/>
          <w:szCs w:val="24"/>
        </w:rPr>
      </w:pPr>
    </w:p>
    <w:p w:rsidR="004B22BF" w:rsidRPr="000A5850" w:rsidRDefault="004B22BF" w:rsidP="00C43069">
      <w:pPr>
        <w:pStyle w:val="ListParagraph"/>
        <w:widowControl/>
        <w:numPr>
          <w:ilvl w:val="0"/>
          <w:numId w:val="47"/>
        </w:numPr>
        <w:tabs>
          <w:tab w:val="left" w:pos="450"/>
        </w:tabs>
        <w:overflowPunct w:val="0"/>
        <w:adjustRightInd w:val="0"/>
        <w:spacing w:after="200" w:line="276" w:lineRule="auto"/>
        <w:ind w:left="284" w:firstLine="0"/>
        <w:contextualSpacing/>
        <w:textAlignment w:val="baseline"/>
        <w:rPr>
          <w:b/>
          <w:sz w:val="24"/>
          <w:szCs w:val="24"/>
        </w:rPr>
      </w:pPr>
      <w:r w:rsidRPr="000A5850">
        <w:rPr>
          <w:b/>
          <w:sz w:val="24"/>
          <w:szCs w:val="24"/>
        </w:rPr>
        <w:t>Scope of Services and Performance Specifications/Requirements</w:t>
      </w:r>
    </w:p>
    <w:p w:rsidR="004B22BF" w:rsidRPr="000A5850" w:rsidRDefault="004B22BF" w:rsidP="006D55A1">
      <w:pPr>
        <w:tabs>
          <w:tab w:val="left" w:pos="2268"/>
          <w:tab w:val="left" w:pos="2835"/>
        </w:tabs>
        <w:suppressAutoHyphens/>
        <w:ind w:left="284"/>
        <w:rPr>
          <w:b/>
          <w:color w:val="0D0D0D"/>
          <w:sz w:val="24"/>
          <w:szCs w:val="24"/>
          <w:lang w:eastAsia="ar-SA"/>
        </w:rPr>
      </w:pPr>
    </w:p>
    <w:p w:rsidR="004B22BF" w:rsidRPr="000A5850" w:rsidRDefault="004B22BF" w:rsidP="006D55A1">
      <w:pPr>
        <w:tabs>
          <w:tab w:val="left" w:pos="2268"/>
          <w:tab w:val="left" w:pos="2835"/>
        </w:tabs>
        <w:suppressAutoHyphens/>
        <w:ind w:left="284"/>
        <w:rPr>
          <w:color w:val="0D0D0D"/>
          <w:sz w:val="24"/>
          <w:szCs w:val="24"/>
          <w:lang w:eastAsia="ar-SA"/>
        </w:rPr>
      </w:pPr>
      <w:r w:rsidRPr="000A5850">
        <w:rPr>
          <w:b/>
          <w:color w:val="0D0D0D"/>
          <w:sz w:val="24"/>
          <w:szCs w:val="24"/>
          <w:lang w:eastAsia="ar-SA"/>
        </w:rPr>
        <w:t>Name of Proposer</w:t>
      </w:r>
      <w:r w:rsidRPr="000A5850">
        <w:rPr>
          <w:b/>
          <w:color w:val="0D0D0D"/>
          <w:sz w:val="24"/>
          <w:szCs w:val="24"/>
          <w:lang w:eastAsia="ar-SA"/>
        </w:rPr>
        <w:tab/>
        <w:t>:</w:t>
      </w:r>
      <w:r w:rsidRPr="000A5850">
        <w:rPr>
          <w:color w:val="0D0D0D"/>
          <w:sz w:val="24"/>
          <w:szCs w:val="24"/>
          <w:lang w:eastAsia="ar-SA"/>
        </w:rPr>
        <w:tab/>
        <w:t>Airports of Mauritius Co Ltd</w:t>
      </w:r>
    </w:p>
    <w:p w:rsidR="004B22BF" w:rsidRPr="000A5850" w:rsidRDefault="004B22BF" w:rsidP="006D55A1">
      <w:pPr>
        <w:spacing w:after="120" w:line="276" w:lineRule="auto"/>
        <w:ind w:left="284"/>
        <w:rPr>
          <w:rFonts w:eastAsia="Calibri"/>
          <w:sz w:val="24"/>
          <w:szCs w:val="24"/>
          <w:lang w:val="x-none" w:eastAsia="x-none"/>
        </w:rPr>
      </w:pPr>
    </w:p>
    <w:p w:rsidR="004B22BF" w:rsidRPr="000A5850" w:rsidRDefault="004B22BF" w:rsidP="006D55A1">
      <w:pPr>
        <w:tabs>
          <w:tab w:val="left" w:pos="2268"/>
          <w:tab w:val="left" w:pos="2835"/>
        </w:tabs>
        <w:ind w:left="284"/>
        <w:rPr>
          <w:b/>
          <w:color w:val="0D0D0D"/>
          <w:sz w:val="24"/>
          <w:szCs w:val="24"/>
        </w:rPr>
      </w:pPr>
      <w:r w:rsidRPr="000A5850">
        <w:rPr>
          <w:b/>
          <w:color w:val="0D0D0D"/>
          <w:sz w:val="24"/>
          <w:szCs w:val="24"/>
        </w:rPr>
        <w:t>Type of Policy</w:t>
      </w:r>
      <w:r w:rsidRPr="000A5850">
        <w:rPr>
          <w:color w:val="0D0D0D"/>
          <w:sz w:val="24"/>
          <w:szCs w:val="24"/>
        </w:rPr>
        <w:tab/>
      </w:r>
      <w:r w:rsidRPr="000A5850">
        <w:rPr>
          <w:b/>
          <w:color w:val="0D0D0D"/>
          <w:sz w:val="24"/>
          <w:szCs w:val="24"/>
        </w:rPr>
        <w:t>:</w:t>
      </w:r>
      <w:r w:rsidRPr="000A5850">
        <w:rPr>
          <w:color w:val="0D0D0D"/>
          <w:sz w:val="24"/>
          <w:szCs w:val="24"/>
        </w:rPr>
        <w:tab/>
      </w:r>
      <w:r w:rsidRPr="000A5850">
        <w:rPr>
          <w:b/>
          <w:color w:val="0D0D0D"/>
          <w:sz w:val="24"/>
          <w:szCs w:val="24"/>
        </w:rPr>
        <w:t>Professional Indemnity Insurance</w:t>
      </w:r>
    </w:p>
    <w:p w:rsidR="004B22BF" w:rsidRPr="000A5850" w:rsidRDefault="004B22BF" w:rsidP="006D55A1">
      <w:pPr>
        <w:tabs>
          <w:tab w:val="left" w:pos="2268"/>
          <w:tab w:val="left" w:pos="2835"/>
        </w:tabs>
        <w:ind w:left="284"/>
        <w:rPr>
          <w:color w:val="0D0D0D"/>
          <w:sz w:val="24"/>
          <w:szCs w:val="24"/>
        </w:rPr>
      </w:pPr>
    </w:p>
    <w:p w:rsidR="004B22BF" w:rsidRPr="000A5850" w:rsidRDefault="004B22BF" w:rsidP="00DC0A6B">
      <w:pPr>
        <w:ind w:left="2880" w:right="590" w:hanging="2592"/>
        <w:jc w:val="both"/>
        <w:rPr>
          <w:color w:val="0D0D0D"/>
          <w:sz w:val="24"/>
          <w:szCs w:val="24"/>
        </w:rPr>
      </w:pPr>
      <w:r w:rsidRPr="000A5850">
        <w:rPr>
          <w:b/>
          <w:color w:val="0D0D0D"/>
          <w:sz w:val="24"/>
          <w:szCs w:val="24"/>
        </w:rPr>
        <w:t>Period of Insurance:</w:t>
      </w:r>
      <w:r w:rsidRPr="000A5850">
        <w:rPr>
          <w:color w:val="0D0D0D"/>
          <w:sz w:val="24"/>
          <w:szCs w:val="24"/>
        </w:rPr>
        <w:tab/>
        <w:t>Twelve (12) months as from 01</w:t>
      </w:r>
      <w:r w:rsidRPr="000A5850">
        <w:rPr>
          <w:color w:val="0D0D0D"/>
          <w:sz w:val="24"/>
          <w:szCs w:val="24"/>
          <w:vertAlign w:val="superscript"/>
        </w:rPr>
        <w:t>st</w:t>
      </w:r>
      <w:r w:rsidRPr="000A5850">
        <w:rPr>
          <w:color w:val="0D0D0D"/>
          <w:sz w:val="24"/>
          <w:szCs w:val="24"/>
        </w:rPr>
        <w:t xml:space="preserve"> </w:t>
      </w:r>
      <w:r w:rsidR="00F7019F" w:rsidRPr="000A5850">
        <w:rPr>
          <w:color w:val="0D0D0D"/>
          <w:sz w:val="24"/>
          <w:szCs w:val="24"/>
        </w:rPr>
        <w:t>January 2027</w:t>
      </w:r>
      <w:r w:rsidRPr="000A5850">
        <w:rPr>
          <w:color w:val="0D0D0D"/>
          <w:sz w:val="24"/>
          <w:szCs w:val="24"/>
        </w:rPr>
        <w:t xml:space="preserve">, with option to renew for </w:t>
      </w:r>
      <w:r w:rsidR="00F7019F" w:rsidRPr="000A5850">
        <w:rPr>
          <w:color w:val="0D0D0D"/>
          <w:sz w:val="24"/>
          <w:szCs w:val="24"/>
        </w:rPr>
        <w:t>four</w:t>
      </w:r>
      <w:r w:rsidRPr="000A5850">
        <w:rPr>
          <w:color w:val="0D0D0D"/>
          <w:sz w:val="24"/>
          <w:szCs w:val="24"/>
        </w:rPr>
        <w:t xml:space="preserve"> periods of one year, subject to satisfactory performance and contractual obligations being fulfilled.</w:t>
      </w:r>
    </w:p>
    <w:p w:rsidR="004B22BF" w:rsidRPr="000A5850" w:rsidRDefault="004B22BF" w:rsidP="006D55A1">
      <w:pPr>
        <w:tabs>
          <w:tab w:val="left" w:pos="2268"/>
          <w:tab w:val="left" w:pos="2835"/>
        </w:tabs>
        <w:ind w:left="284"/>
        <w:jc w:val="both"/>
        <w:rPr>
          <w:b/>
          <w:color w:val="0D0D0D"/>
          <w:sz w:val="24"/>
          <w:szCs w:val="24"/>
        </w:rPr>
      </w:pPr>
    </w:p>
    <w:p w:rsidR="004B22BF" w:rsidRPr="000A5850" w:rsidRDefault="004B22BF" w:rsidP="006D55A1">
      <w:pPr>
        <w:tabs>
          <w:tab w:val="left" w:pos="2268"/>
          <w:tab w:val="left" w:pos="2835"/>
        </w:tabs>
        <w:ind w:left="284"/>
        <w:jc w:val="both"/>
        <w:rPr>
          <w:color w:val="0D0D0D"/>
          <w:sz w:val="24"/>
          <w:szCs w:val="24"/>
        </w:rPr>
      </w:pPr>
      <w:r w:rsidRPr="000A5850">
        <w:rPr>
          <w:b/>
          <w:color w:val="0D0D0D"/>
          <w:sz w:val="24"/>
          <w:szCs w:val="24"/>
        </w:rPr>
        <w:t>Limit of Liability</w:t>
      </w:r>
      <w:r w:rsidRPr="000A5850">
        <w:rPr>
          <w:b/>
          <w:color w:val="0D0D0D"/>
          <w:sz w:val="24"/>
          <w:szCs w:val="24"/>
        </w:rPr>
        <w:tab/>
        <w:t>:</w:t>
      </w:r>
      <w:r w:rsidRPr="000A5850">
        <w:rPr>
          <w:color w:val="0D0D0D"/>
          <w:sz w:val="24"/>
          <w:szCs w:val="24"/>
        </w:rPr>
        <w:tab/>
        <w:t>USD 1,500,000</w:t>
      </w:r>
    </w:p>
    <w:p w:rsidR="004B22BF" w:rsidRPr="000A5850" w:rsidRDefault="004B22BF" w:rsidP="006D55A1">
      <w:pPr>
        <w:tabs>
          <w:tab w:val="left" w:pos="2268"/>
          <w:tab w:val="left" w:pos="2835"/>
        </w:tabs>
        <w:ind w:left="284"/>
        <w:jc w:val="both"/>
        <w:rPr>
          <w:color w:val="0D0D0D"/>
          <w:sz w:val="24"/>
          <w:szCs w:val="24"/>
        </w:rPr>
      </w:pPr>
    </w:p>
    <w:p w:rsidR="004B22BF" w:rsidRPr="000A5850" w:rsidRDefault="004B22BF" w:rsidP="006D55A1">
      <w:pPr>
        <w:tabs>
          <w:tab w:val="left" w:pos="2268"/>
          <w:tab w:val="left" w:pos="2835"/>
        </w:tabs>
        <w:ind w:left="284"/>
        <w:rPr>
          <w:color w:val="0D0D0D"/>
          <w:sz w:val="24"/>
          <w:szCs w:val="24"/>
        </w:rPr>
      </w:pPr>
      <w:r w:rsidRPr="000A5850">
        <w:rPr>
          <w:b/>
          <w:color w:val="0D0D0D"/>
          <w:sz w:val="24"/>
          <w:szCs w:val="24"/>
        </w:rPr>
        <w:t>Deductible</w:t>
      </w:r>
      <w:r w:rsidRPr="000A5850">
        <w:rPr>
          <w:b/>
          <w:color w:val="0D0D0D"/>
          <w:sz w:val="24"/>
          <w:szCs w:val="24"/>
        </w:rPr>
        <w:tab/>
        <w:t xml:space="preserve">: </w:t>
      </w:r>
      <w:r w:rsidRPr="000A5850">
        <w:rPr>
          <w:b/>
          <w:color w:val="0D0D0D"/>
          <w:sz w:val="24"/>
          <w:szCs w:val="24"/>
        </w:rPr>
        <w:tab/>
      </w:r>
      <w:r w:rsidRPr="000A5850">
        <w:rPr>
          <w:color w:val="0D0D0D"/>
          <w:sz w:val="24"/>
          <w:szCs w:val="24"/>
        </w:rPr>
        <w:t>Please quote</w:t>
      </w:r>
    </w:p>
    <w:p w:rsidR="004B22BF" w:rsidRPr="000A5850" w:rsidRDefault="004B22BF" w:rsidP="006D55A1">
      <w:pPr>
        <w:tabs>
          <w:tab w:val="left" w:pos="2268"/>
          <w:tab w:val="left" w:pos="2835"/>
        </w:tabs>
        <w:ind w:left="284"/>
        <w:rPr>
          <w:b/>
          <w:color w:val="0D0D0D"/>
          <w:sz w:val="24"/>
          <w:szCs w:val="24"/>
        </w:rPr>
      </w:pPr>
    </w:p>
    <w:p w:rsidR="004B22BF" w:rsidRPr="000A5850" w:rsidRDefault="004B22BF" w:rsidP="006D55A1">
      <w:pPr>
        <w:tabs>
          <w:tab w:val="left" w:pos="2268"/>
          <w:tab w:val="left" w:pos="2835"/>
        </w:tabs>
        <w:ind w:left="284"/>
        <w:rPr>
          <w:color w:val="0D0D0D"/>
          <w:sz w:val="24"/>
          <w:szCs w:val="24"/>
        </w:rPr>
      </w:pPr>
      <w:r w:rsidRPr="000A5850">
        <w:rPr>
          <w:b/>
          <w:color w:val="0D0D0D"/>
          <w:sz w:val="24"/>
          <w:szCs w:val="24"/>
        </w:rPr>
        <w:t>Territorial Limits</w:t>
      </w:r>
      <w:r w:rsidRPr="000A5850">
        <w:rPr>
          <w:b/>
          <w:color w:val="0D0D0D"/>
          <w:sz w:val="24"/>
          <w:szCs w:val="24"/>
        </w:rPr>
        <w:tab/>
        <w:t>:</w:t>
      </w:r>
      <w:r w:rsidRPr="000A5850">
        <w:rPr>
          <w:color w:val="0D0D0D"/>
          <w:sz w:val="24"/>
          <w:szCs w:val="24"/>
        </w:rPr>
        <w:tab/>
        <w:t>Worldwide including USA/Canada</w:t>
      </w:r>
    </w:p>
    <w:p w:rsidR="004B22BF" w:rsidRPr="000A5850" w:rsidRDefault="004B22BF" w:rsidP="006D55A1">
      <w:pPr>
        <w:ind w:left="284"/>
        <w:rPr>
          <w:rFonts w:eastAsia="Calibri"/>
          <w:b/>
          <w:color w:val="000000"/>
          <w:sz w:val="24"/>
          <w:szCs w:val="24"/>
        </w:rPr>
      </w:pPr>
    </w:p>
    <w:p w:rsidR="004B22BF" w:rsidRPr="000A5850" w:rsidRDefault="004B22BF" w:rsidP="006D55A1">
      <w:pPr>
        <w:ind w:left="284"/>
        <w:rPr>
          <w:rFonts w:eastAsia="Calibri"/>
          <w:color w:val="000000"/>
          <w:sz w:val="24"/>
          <w:szCs w:val="24"/>
        </w:rPr>
      </w:pPr>
      <w:r w:rsidRPr="000A5850">
        <w:rPr>
          <w:rFonts w:eastAsia="Calibri"/>
          <w:b/>
          <w:color w:val="000000"/>
          <w:sz w:val="24"/>
          <w:szCs w:val="24"/>
        </w:rPr>
        <w:t>Prior Pending date</w:t>
      </w:r>
      <w:r w:rsidRPr="000A5850">
        <w:rPr>
          <w:rFonts w:eastAsia="Calibri"/>
          <w:color w:val="000000"/>
          <w:sz w:val="24"/>
          <w:szCs w:val="24"/>
        </w:rPr>
        <w:t>:</w:t>
      </w:r>
      <w:r w:rsidRPr="000A5850">
        <w:rPr>
          <w:rFonts w:eastAsia="Calibri"/>
          <w:color w:val="000000"/>
          <w:sz w:val="24"/>
          <w:szCs w:val="24"/>
        </w:rPr>
        <w:tab/>
        <w:t>01 January 2016</w:t>
      </w:r>
    </w:p>
    <w:p w:rsidR="004B22BF" w:rsidRPr="000A5850" w:rsidRDefault="004B22BF" w:rsidP="006D55A1">
      <w:pPr>
        <w:tabs>
          <w:tab w:val="left" w:pos="2268"/>
          <w:tab w:val="left" w:pos="2835"/>
        </w:tabs>
        <w:ind w:left="284"/>
        <w:rPr>
          <w:color w:val="0D0D0D"/>
          <w:sz w:val="24"/>
          <w:szCs w:val="24"/>
        </w:rPr>
      </w:pPr>
    </w:p>
    <w:p w:rsidR="004B22BF" w:rsidRPr="000A5850" w:rsidRDefault="004B22BF" w:rsidP="006D55A1">
      <w:pPr>
        <w:ind w:left="284"/>
        <w:rPr>
          <w:rFonts w:eastAsia="Calibri"/>
          <w:color w:val="0D0D0D"/>
          <w:sz w:val="24"/>
          <w:szCs w:val="24"/>
        </w:rPr>
      </w:pPr>
      <w:r w:rsidRPr="000A5850">
        <w:rPr>
          <w:rFonts w:eastAsia="Calibri"/>
          <w:b/>
          <w:color w:val="0D0D0D"/>
          <w:sz w:val="24"/>
          <w:szCs w:val="24"/>
        </w:rPr>
        <w:t>Retroactive Date</w:t>
      </w:r>
      <w:r w:rsidRPr="000A5850">
        <w:rPr>
          <w:rFonts w:eastAsia="Calibri"/>
          <w:color w:val="0D0D0D"/>
          <w:sz w:val="24"/>
          <w:szCs w:val="24"/>
        </w:rPr>
        <w:tab/>
        <w:t>:</w:t>
      </w:r>
      <w:r w:rsidRPr="000A5850">
        <w:rPr>
          <w:rFonts w:eastAsia="Calibri"/>
          <w:color w:val="0D0D0D"/>
          <w:sz w:val="24"/>
          <w:szCs w:val="24"/>
        </w:rPr>
        <w:tab/>
        <w:t>Full</w:t>
      </w:r>
    </w:p>
    <w:p w:rsidR="004B22BF" w:rsidRPr="006E370D" w:rsidRDefault="00613FF5" w:rsidP="00A85FAF">
      <w:pPr>
        <w:tabs>
          <w:tab w:val="left" w:pos="2700"/>
        </w:tabs>
        <w:overflowPunct w:val="0"/>
        <w:adjustRightInd w:val="0"/>
        <w:spacing w:after="240"/>
        <w:ind w:right="590"/>
        <w:jc w:val="right"/>
        <w:textAlignment w:val="baseline"/>
        <w:rPr>
          <w:rFonts w:ascii="Arial" w:hAnsi="Arial" w:cs="Arial"/>
          <w:bCs/>
          <w:sz w:val="20"/>
          <w:szCs w:val="20"/>
          <w:lang w:val="en-GB" w:eastAsia="en-GB"/>
        </w:rPr>
      </w:pPr>
      <w:r w:rsidRPr="006E370D">
        <w:rPr>
          <w:rFonts w:ascii="Arial" w:hAnsi="Arial" w:cs="Arial"/>
          <w:bCs/>
          <w:sz w:val="20"/>
          <w:szCs w:val="20"/>
          <w:lang w:val="en-GB" w:eastAsia="en-GB"/>
        </w:rPr>
        <w:lastRenderedPageBreak/>
        <w:t>4</w:t>
      </w:r>
      <w:r w:rsidR="00A85FAF">
        <w:rPr>
          <w:rFonts w:ascii="Arial" w:hAnsi="Arial" w:cs="Arial"/>
          <w:bCs/>
          <w:sz w:val="20"/>
          <w:szCs w:val="20"/>
          <w:lang w:val="en-GB" w:eastAsia="en-GB"/>
        </w:rPr>
        <w:t>1</w:t>
      </w:r>
    </w:p>
    <w:p w:rsidR="004B22BF" w:rsidRPr="00391F31" w:rsidRDefault="004B22BF" w:rsidP="004B22BF">
      <w:pPr>
        <w:jc w:val="center"/>
        <w:rPr>
          <w:b/>
          <w:sz w:val="24"/>
          <w:szCs w:val="24"/>
        </w:rPr>
      </w:pPr>
      <w:r w:rsidRPr="00391F31">
        <w:rPr>
          <w:b/>
          <w:sz w:val="24"/>
          <w:szCs w:val="24"/>
        </w:rPr>
        <w:t xml:space="preserve">A1- Directors &amp; Officers Liability </w:t>
      </w:r>
    </w:p>
    <w:p w:rsidR="004B22BF" w:rsidRPr="00391F31" w:rsidRDefault="004B22BF" w:rsidP="00434C70">
      <w:pPr>
        <w:ind w:left="284"/>
        <w:rPr>
          <w:b/>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4"/>
        <w:gridCol w:w="2329"/>
        <w:gridCol w:w="2230"/>
        <w:gridCol w:w="3415"/>
      </w:tblGrid>
      <w:tr w:rsidR="004B22BF" w:rsidRPr="00391F31" w:rsidTr="00434C70">
        <w:trPr>
          <w:jc w:val="center"/>
        </w:trPr>
        <w:tc>
          <w:tcPr>
            <w:tcW w:w="1008" w:type="dxa"/>
            <w:shd w:val="clear" w:color="auto" w:fill="auto"/>
          </w:tcPr>
          <w:p w:rsidR="004B22BF" w:rsidRPr="00391F31" w:rsidRDefault="004B22BF" w:rsidP="00434C70">
            <w:pPr>
              <w:ind w:left="284"/>
              <w:jc w:val="center"/>
              <w:rPr>
                <w:b/>
                <w:sz w:val="24"/>
                <w:szCs w:val="24"/>
              </w:rPr>
            </w:pPr>
            <w:r w:rsidRPr="00391F31">
              <w:rPr>
                <w:b/>
                <w:sz w:val="24"/>
                <w:szCs w:val="24"/>
              </w:rPr>
              <w:t>Options</w:t>
            </w:r>
          </w:p>
        </w:tc>
        <w:tc>
          <w:tcPr>
            <w:tcW w:w="2400" w:type="dxa"/>
            <w:shd w:val="clear" w:color="auto" w:fill="auto"/>
          </w:tcPr>
          <w:p w:rsidR="004B22BF" w:rsidRPr="00391F31" w:rsidRDefault="004B22BF" w:rsidP="00434C70">
            <w:pPr>
              <w:ind w:left="284"/>
              <w:jc w:val="center"/>
              <w:rPr>
                <w:b/>
                <w:sz w:val="24"/>
                <w:szCs w:val="24"/>
              </w:rPr>
            </w:pPr>
            <w:r w:rsidRPr="00391F31">
              <w:rPr>
                <w:b/>
                <w:sz w:val="24"/>
                <w:szCs w:val="24"/>
              </w:rPr>
              <w:t>Limits of Liability</w:t>
            </w:r>
          </w:p>
        </w:tc>
        <w:tc>
          <w:tcPr>
            <w:tcW w:w="2280" w:type="dxa"/>
            <w:shd w:val="clear" w:color="auto" w:fill="auto"/>
          </w:tcPr>
          <w:p w:rsidR="004B22BF" w:rsidRPr="00391F31" w:rsidRDefault="004B22BF" w:rsidP="00434C70">
            <w:pPr>
              <w:ind w:left="284"/>
              <w:jc w:val="center"/>
              <w:rPr>
                <w:b/>
                <w:sz w:val="24"/>
                <w:szCs w:val="24"/>
              </w:rPr>
            </w:pPr>
            <w:r w:rsidRPr="00391F31">
              <w:rPr>
                <w:b/>
                <w:sz w:val="24"/>
                <w:szCs w:val="24"/>
              </w:rPr>
              <w:t>Deductibles</w:t>
            </w:r>
          </w:p>
        </w:tc>
        <w:tc>
          <w:tcPr>
            <w:tcW w:w="3600" w:type="dxa"/>
            <w:shd w:val="clear" w:color="auto" w:fill="auto"/>
          </w:tcPr>
          <w:p w:rsidR="004B22BF" w:rsidRPr="00391F31" w:rsidRDefault="004B22BF" w:rsidP="00434C70">
            <w:pPr>
              <w:ind w:left="284"/>
              <w:jc w:val="center"/>
              <w:rPr>
                <w:b/>
                <w:sz w:val="24"/>
                <w:szCs w:val="24"/>
              </w:rPr>
            </w:pPr>
            <w:r w:rsidRPr="00391F31">
              <w:rPr>
                <w:b/>
                <w:sz w:val="24"/>
                <w:szCs w:val="24"/>
              </w:rPr>
              <w:t>Annual Premium</w:t>
            </w:r>
          </w:p>
        </w:tc>
      </w:tr>
      <w:tr w:rsidR="004B22BF" w:rsidRPr="00391F31" w:rsidTr="00434C70">
        <w:trPr>
          <w:jc w:val="center"/>
        </w:trPr>
        <w:tc>
          <w:tcPr>
            <w:tcW w:w="1008" w:type="dxa"/>
            <w:shd w:val="clear" w:color="auto" w:fill="auto"/>
          </w:tcPr>
          <w:p w:rsidR="004B22BF" w:rsidRPr="00391F31" w:rsidRDefault="004B22BF" w:rsidP="00434C70">
            <w:pPr>
              <w:ind w:left="284"/>
              <w:rPr>
                <w:sz w:val="24"/>
                <w:szCs w:val="24"/>
              </w:rPr>
            </w:pPr>
          </w:p>
          <w:p w:rsidR="004B22BF" w:rsidRPr="00391F31" w:rsidRDefault="004B22BF" w:rsidP="00434C70">
            <w:pPr>
              <w:ind w:left="284"/>
              <w:rPr>
                <w:sz w:val="24"/>
                <w:szCs w:val="24"/>
              </w:rPr>
            </w:pPr>
            <w:r w:rsidRPr="00391F31">
              <w:rPr>
                <w:sz w:val="24"/>
                <w:szCs w:val="24"/>
              </w:rPr>
              <w:t>1</w:t>
            </w:r>
          </w:p>
        </w:tc>
        <w:tc>
          <w:tcPr>
            <w:tcW w:w="2400" w:type="dxa"/>
            <w:shd w:val="clear" w:color="auto" w:fill="auto"/>
          </w:tcPr>
          <w:p w:rsidR="004B22BF" w:rsidRPr="00391F31" w:rsidRDefault="004B22BF" w:rsidP="00434C70">
            <w:pPr>
              <w:ind w:left="284"/>
              <w:rPr>
                <w:sz w:val="24"/>
                <w:szCs w:val="24"/>
              </w:rPr>
            </w:pPr>
          </w:p>
          <w:p w:rsidR="004B22BF" w:rsidRPr="00391F31" w:rsidRDefault="004B22BF" w:rsidP="00434C70">
            <w:pPr>
              <w:ind w:left="284"/>
              <w:rPr>
                <w:sz w:val="24"/>
                <w:szCs w:val="24"/>
              </w:rPr>
            </w:pPr>
            <w:r w:rsidRPr="00391F31">
              <w:rPr>
                <w:sz w:val="24"/>
                <w:szCs w:val="24"/>
              </w:rPr>
              <w:t>USD 15,000,000</w:t>
            </w:r>
          </w:p>
          <w:p w:rsidR="004B22BF" w:rsidRPr="00391F31" w:rsidRDefault="004B22BF" w:rsidP="00434C70">
            <w:pPr>
              <w:ind w:left="284"/>
              <w:rPr>
                <w:sz w:val="24"/>
                <w:szCs w:val="24"/>
              </w:rPr>
            </w:pPr>
          </w:p>
        </w:tc>
        <w:tc>
          <w:tcPr>
            <w:tcW w:w="2280" w:type="dxa"/>
            <w:shd w:val="clear" w:color="auto" w:fill="auto"/>
          </w:tcPr>
          <w:p w:rsidR="004B22BF" w:rsidRPr="00391F31" w:rsidRDefault="004B22BF" w:rsidP="00434C70">
            <w:pPr>
              <w:ind w:left="284"/>
              <w:rPr>
                <w:sz w:val="24"/>
                <w:szCs w:val="24"/>
              </w:rPr>
            </w:pPr>
          </w:p>
        </w:tc>
        <w:tc>
          <w:tcPr>
            <w:tcW w:w="3600" w:type="dxa"/>
            <w:shd w:val="clear" w:color="auto" w:fill="auto"/>
          </w:tcPr>
          <w:p w:rsidR="004B22BF" w:rsidRPr="00391F31" w:rsidRDefault="004B22BF" w:rsidP="00434C70">
            <w:pPr>
              <w:ind w:left="284"/>
              <w:rPr>
                <w:sz w:val="24"/>
                <w:szCs w:val="24"/>
              </w:rPr>
            </w:pPr>
          </w:p>
        </w:tc>
      </w:tr>
      <w:tr w:rsidR="004B22BF" w:rsidRPr="00391F31" w:rsidTr="00434C70">
        <w:trPr>
          <w:jc w:val="center"/>
        </w:trPr>
        <w:tc>
          <w:tcPr>
            <w:tcW w:w="1008" w:type="dxa"/>
            <w:shd w:val="clear" w:color="auto" w:fill="auto"/>
          </w:tcPr>
          <w:p w:rsidR="004B22BF" w:rsidRPr="00391F31" w:rsidRDefault="004B22BF" w:rsidP="00434C70">
            <w:pPr>
              <w:ind w:left="284"/>
              <w:rPr>
                <w:sz w:val="24"/>
                <w:szCs w:val="24"/>
              </w:rPr>
            </w:pPr>
          </w:p>
          <w:p w:rsidR="004B22BF" w:rsidRPr="00391F31" w:rsidRDefault="004B22BF" w:rsidP="00434C70">
            <w:pPr>
              <w:ind w:left="284"/>
              <w:rPr>
                <w:sz w:val="24"/>
                <w:szCs w:val="24"/>
              </w:rPr>
            </w:pPr>
            <w:r w:rsidRPr="00391F31">
              <w:rPr>
                <w:sz w:val="24"/>
                <w:szCs w:val="24"/>
              </w:rPr>
              <w:t>2</w:t>
            </w:r>
          </w:p>
        </w:tc>
        <w:tc>
          <w:tcPr>
            <w:tcW w:w="2400" w:type="dxa"/>
            <w:shd w:val="clear" w:color="auto" w:fill="auto"/>
          </w:tcPr>
          <w:p w:rsidR="004B22BF" w:rsidRPr="00391F31" w:rsidRDefault="004B22BF" w:rsidP="00434C70">
            <w:pPr>
              <w:ind w:left="284"/>
              <w:rPr>
                <w:sz w:val="24"/>
                <w:szCs w:val="24"/>
              </w:rPr>
            </w:pPr>
          </w:p>
          <w:p w:rsidR="004B22BF" w:rsidRPr="00391F31" w:rsidRDefault="004B22BF" w:rsidP="00434C70">
            <w:pPr>
              <w:ind w:left="284"/>
              <w:rPr>
                <w:sz w:val="24"/>
                <w:szCs w:val="24"/>
              </w:rPr>
            </w:pPr>
            <w:r w:rsidRPr="00391F31">
              <w:rPr>
                <w:sz w:val="24"/>
                <w:szCs w:val="24"/>
              </w:rPr>
              <w:t>USD 17,500,000</w:t>
            </w:r>
          </w:p>
          <w:p w:rsidR="004B22BF" w:rsidRPr="00391F31" w:rsidRDefault="004B22BF" w:rsidP="00434C70">
            <w:pPr>
              <w:ind w:left="284"/>
              <w:rPr>
                <w:sz w:val="24"/>
                <w:szCs w:val="24"/>
              </w:rPr>
            </w:pPr>
          </w:p>
        </w:tc>
        <w:tc>
          <w:tcPr>
            <w:tcW w:w="2280" w:type="dxa"/>
            <w:shd w:val="clear" w:color="auto" w:fill="auto"/>
          </w:tcPr>
          <w:p w:rsidR="004B22BF" w:rsidRPr="00391F31" w:rsidRDefault="004B22BF" w:rsidP="00434C70">
            <w:pPr>
              <w:ind w:left="284"/>
              <w:rPr>
                <w:sz w:val="24"/>
                <w:szCs w:val="24"/>
              </w:rPr>
            </w:pPr>
          </w:p>
        </w:tc>
        <w:tc>
          <w:tcPr>
            <w:tcW w:w="3600" w:type="dxa"/>
            <w:shd w:val="clear" w:color="auto" w:fill="auto"/>
          </w:tcPr>
          <w:p w:rsidR="004B22BF" w:rsidRPr="00391F31" w:rsidRDefault="004B22BF" w:rsidP="00434C70">
            <w:pPr>
              <w:ind w:left="284"/>
              <w:rPr>
                <w:sz w:val="24"/>
                <w:szCs w:val="24"/>
              </w:rPr>
            </w:pPr>
          </w:p>
        </w:tc>
      </w:tr>
      <w:tr w:rsidR="004B22BF" w:rsidRPr="00391F31" w:rsidTr="00434C70">
        <w:trPr>
          <w:jc w:val="center"/>
        </w:trPr>
        <w:tc>
          <w:tcPr>
            <w:tcW w:w="1008" w:type="dxa"/>
            <w:shd w:val="clear" w:color="auto" w:fill="auto"/>
          </w:tcPr>
          <w:p w:rsidR="004B22BF" w:rsidRPr="00391F31" w:rsidRDefault="004B22BF" w:rsidP="00434C70">
            <w:pPr>
              <w:ind w:left="284"/>
              <w:rPr>
                <w:sz w:val="24"/>
                <w:szCs w:val="24"/>
              </w:rPr>
            </w:pPr>
          </w:p>
          <w:p w:rsidR="004B22BF" w:rsidRPr="00391F31" w:rsidRDefault="004B22BF" w:rsidP="00434C70">
            <w:pPr>
              <w:ind w:left="284"/>
              <w:rPr>
                <w:sz w:val="24"/>
                <w:szCs w:val="24"/>
              </w:rPr>
            </w:pPr>
            <w:r w:rsidRPr="00391F31">
              <w:rPr>
                <w:sz w:val="24"/>
                <w:szCs w:val="24"/>
              </w:rPr>
              <w:t>3</w:t>
            </w:r>
          </w:p>
        </w:tc>
        <w:tc>
          <w:tcPr>
            <w:tcW w:w="2400" w:type="dxa"/>
            <w:shd w:val="clear" w:color="auto" w:fill="auto"/>
          </w:tcPr>
          <w:p w:rsidR="004B22BF" w:rsidRPr="00391F31" w:rsidRDefault="004B22BF" w:rsidP="00434C70">
            <w:pPr>
              <w:ind w:left="284"/>
              <w:rPr>
                <w:sz w:val="24"/>
                <w:szCs w:val="24"/>
              </w:rPr>
            </w:pPr>
          </w:p>
          <w:p w:rsidR="004B22BF" w:rsidRPr="00391F31" w:rsidRDefault="004B22BF" w:rsidP="00434C70">
            <w:pPr>
              <w:ind w:left="284"/>
              <w:rPr>
                <w:sz w:val="24"/>
                <w:szCs w:val="24"/>
              </w:rPr>
            </w:pPr>
            <w:r w:rsidRPr="00391F31">
              <w:rPr>
                <w:sz w:val="24"/>
                <w:szCs w:val="24"/>
              </w:rPr>
              <w:t>USD 20,000,000</w:t>
            </w:r>
          </w:p>
          <w:p w:rsidR="004B22BF" w:rsidRPr="00391F31" w:rsidRDefault="004B22BF" w:rsidP="00434C70">
            <w:pPr>
              <w:ind w:left="284"/>
              <w:rPr>
                <w:sz w:val="24"/>
                <w:szCs w:val="24"/>
              </w:rPr>
            </w:pPr>
          </w:p>
        </w:tc>
        <w:tc>
          <w:tcPr>
            <w:tcW w:w="2280" w:type="dxa"/>
            <w:shd w:val="clear" w:color="auto" w:fill="auto"/>
          </w:tcPr>
          <w:p w:rsidR="004B22BF" w:rsidRPr="00391F31" w:rsidRDefault="004B22BF" w:rsidP="00434C70">
            <w:pPr>
              <w:ind w:left="284"/>
              <w:rPr>
                <w:sz w:val="24"/>
                <w:szCs w:val="24"/>
              </w:rPr>
            </w:pPr>
          </w:p>
        </w:tc>
        <w:tc>
          <w:tcPr>
            <w:tcW w:w="3600" w:type="dxa"/>
            <w:shd w:val="clear" w:color="auto" w:fill="auto"/>
          </w:tcPr>
          <w:p w:rsidR="004B22BF" w:rsidRPr="00391F31" w:rsidRDefault="004B22BF" w:rsidP="00434C70">
            <w:pPr>
              <w:ind w:left="284"/>
              <w:rPr>
                <w:sz w:val="24"/>
                <w:szCs w:val="24"/>
              </w:rPr>
            </w:pPr>
          </w:p>
        </w:tc>
      </w:tr>
      <w:tr w:rsidR="00D03BC8" w:rsidRPr="00391F31" w:rsidTr="00434C70">
        <w:trPr>
          <w:jc w:val="center"/>
        </w:trPr>
        <w:tc>
          <w:tcPr>
            <w:tcW w:w="1008" w:type="dxa"/>
            <w:shd w:val="clear" w:color="auto" w:fill="auto"/>
          </w:tcPr>
          <w:p w:rsidR="00D03BC8" w:rsidRPr="00391F31" w:rsidRDefault="00D03BC8" w:rsidP="00434C70">
            <w:pPr>
              <w:ind w:left="284"/>
              <w:rPr>
                <w:sz w:val="24"/>
                <w:szCs w:val="24"/>
              </w:rPr>
            </w:pPr>
          </w:p>
          <w:p w:rsidR="00D03BC8" w:rsidRPr="00391F31" w:rsidRDefault="00D03BC8" w:rsidP="00434C70">
            <w:pPr>
              <w:ind w:left="284"/>
              <w:rPr>
                <w:b/>
                <w:sz w:val="24"/>
                <w:szCs w:val="24"/>
              </w:rPr>
            </w:pPr>
            <w:r w:rsidRPr="00391F31">
              <w:rPr>
                <w:b/>
                <w:sz w:val="24"/>
                <w:szCs w:val="24"/>
              </w:rPr>
              <w:t>NOTE</w:t>
            </w:r>
          </w:p>
        </w:tc>
        <w:tc>
          <w:tcPr>
            <w:tcW w:w="8280" w:type="dxa"/>
            <w:gridSpan w:val="3"/>
            <w:tcBorders>
              <w:top w:val="single" w:sz="6" w:space="0" w:color="auto"/>
              <w:left w:val="single" w:sz="6" w:space="0" w:color="auto"/>
              <w:bottom w:val="single" w:sz="6" w:space="0" w:color="auto"/>
              <w:right w:val="single" w:sz="6" w:space="0" w:color="auto"/>
            </w:tcBorders>
            <w:vAlign w:val="bottom"/>
          </w:tcPr>
          <w:p w:rsidR="00D03BC8" w:rsidRPr="00391F31" w:rsidRDefault="00D03BC8" w:rsidP="00434C70">
            <w:pPr>
              <w:ind w:left="284"/>
              <w:rPr>
                <w:sz w:val="24"/>
                <w:szCs w:val="24"/>
              </w:rPr>
            </w:pPr>
            <w:r w:rsidRPr="00391F31">
              <w:rPr>
                <w:b/>
                <w:color w:val="000000"/>
                <w:sz w:val="24"/>
                <w:szCs w:val="24"/>
              </w:rPr>
              <w:t>Better alternative offers may be considered</w:t>
            </w:r>
          </w:p>
        </w:tc>
      </w:tr>
    </w:tbl>
    <w:p w:rsidR="004B22BF" w:rsidRPr="00391F31" w:rsidRDefault="004B22BF" w:rsidP="00434C70">
      <w:pPr>
        <w:ind w:left="284"/>
        <w:jc w:val="center"/>
        <w:rPr>
          <w:b/>
          <w:sz w:val="24"/>
          <w:szCs w:val="24"/>
        </w:rPr>
      </w:pPr>
    </w:p>
    <w:p w:rsidR="00434C70" w:rsidRPr="00391F31" w:rsidRDefault="00434C70" w:rsidP="00434C70">
      <w:pPr>
        <w:ind w:left="284"/>
        <w:jc w:val="center"/>
        <w:rPr>
          <w:b/>
          <w:sz w:val="24"/>
          <w:szCs w:val="24"/>
        </w:rPr>
      </w:pPr>
    </w:p>
    <w:p w:rsidR="004B22BF" w:rsidRPr="00391F31" w:rsidRDefault="004B22BF" w:rsidP="00434C70">
      <w:pPr>
        <w:ind w:left="284"/>
        <w:jc w:val="center"/>
        <w:rPr>
          <w:b/>
          <w:sz w:val="24"/>
          <w:szCs w:val="24"/>
        </w:rPr>
      </w:pPr>
      <w:r w:rsidRPr="00391F31">
        <w:rPr>
          <w:b/>
          <w:sz w:val="24"/>
          <w:szCs w:val="24"/>
        </w:rPr>
        <w:t>Insurance Reinsurance Arrangements</w:t>
      </w:r>
    </w:p>
    <w:p w:rsidR="004B22BF" w:rsidRPr="00391F31" w:rsidRDefault="004B22BF" w:rsidP="00434C70">
      <w:pPr>
        <w:ind w:left="284"/>
        <w:jc w:val="center"/>
        <w:rPr>
          <w:b/>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340"/>
        <w:gridCol w:w="3600"/>
      </w:tblGrid>
      <w:tr w:rsidR="004B22BF" w:rsidRPr="00391F31" w:rsidTr="00434C70">
        <w:trPr>
          <w:jc w:val="center"/>
        </w:trPr>
        <w:tc>
          <w:tcPr>
            <w:tcW w:w="3348" w:type="dxa"/>
            <w:shd w:val="clear" w:color="auto" w:fill="auto"/>
          </w:tcPr>
          <w:p w:rsidR="004B22BF" w:rsidRPr="00391F31" w:rsidRDefault="004B22BF" w:rsidP="00434C70">
            <w:pPr>
              <w:ind w:left="284"/>
              <w:jc w:val="center"/>
              <w:rPr>
                <w:b/>
                <w:sz w:val="24"/>
                <w:szCs w:val="24"/>
              </w:rPr>
            </w:pPr>
          </w:p>
        </w:tc>
        <w:tc>
          <w:tcPr>
            <w:tcW w:w="2340" w:type="dxa"/>
            <w:shd w:val="clear" w:color="auto" w:fill="auto"/>
          </w:tcPr>
          <w:p w:rsidR="004B22BF" w:rsidRPr="00391F31" w:rsidRDefault="004B22BF" w:rsidP="00434C70">
            <w:pPr>
              <w:ind w:left="284"/>
              <w:jc w:val="center"/>
              <w:rPr>
                <w:b/>
                <w:sz w:val="24"/>
                <w:szCs w:val="24"/>
              </w:rPr>
            </w:pPr>
          </w:p>
        </w:tc>
        <w:tc>
          <w:tcPr>
            <w:tcW w:w="3600" w:type="dxa"/>
            <w:shd w:val="clear" w:color="auto" w:fill="auto"/>
          </w:tcPr>
          <w:p w:rsidR="004B22BF" w:rsidRPr="00391F31" w:rsidRDefault="004B22BF" w:rsidP="00434C70">
            <w:pPr>
              <w:ind w:left="284"/>
              <w:jc w:val="center"/>
              <w:rPr>
                <w:b/>
                <w:sz w:val="24"/>
                <w:szCs w:val="24"/>
              </w:rPr>
            </w:pPr>
            <w:r w:rsidRPr="00391F31">
              <w:rPr>
                <w:b/>
                <w:sz w:val="24"/>
                <w:szCs w:val="24"/>
              </w:rPr>
              <w:t>Percentage Shares</w:t>
            </w:r>
          </w:p>
        </w:tc>
      </w:tr>
      <w:tr w:rsidR="004B22BF" w:rsidRPr="00391F31" w:rsidTr="00434C70">
        <w:trPr>
          <w:jc w:val="center"/>
        </w:trPr>
        <w:tc>
          <w:tcPr>
            <w:tcW w:w="3348" w:type="dxa"/>
            <w:shd w:val="clear" w:color="auto" w:fill="auto"/>
          </w:tcPr>
          <w:p w:rsidR="004B22BF" w:rsidRPr="00391F31" w:rsidRDefault="004B22BF" w:rsidP="00434C70">
            <w:pPr>
              <w:ind w:left="284"/>
              <w:jc w:val="center"/>
              <w:rPr>
                <w:b/>
                <w:sz w:val="24"/>
                <w:szCs w:val="24"/>
              </w:rPr>
            </w:pPr>
            <w:r w:rsidRPr="00391F31">
              <w:rPr>
                <w:b/>
                <w:sz w:val="24"/>
                <w:szCs w:val="24"/>
              </w:rPr>
              <w:t>Insurance Company:</w:t>
            </w:r>
          </w:p>
        </w:tc>
        <w:tc>
          <w:tcPr>
            <w:tcW w:w="2340" w:type="dxa"/>
            <w:shd w:val="clear" w:color="auto" w:fill="auto"/>
          </w:tcPr>
          <w:p w:rsidR="004B22BF" w:rsidRPr="00391F31" w:rsidRDefault="004B22BF" w:rsidP="00434C70">
            <w:pPr>
              <w:ind w:left="284"/>
              <w:jc w:val="center"/>
              <w:rPr>
                <w:b/>
                <w:sz w:val="24"/>
                <w:szCs w:val="24"/>
              </w:rPr>
            </w:pPr>
            <w:r w:rsidRPr="00391F31">
              <w:rPr>
                <w:b/>
                <w:sz w:val="24"/>
                <w:szCs w:val="24"/>
              </w:rPr>
              <w:t>Retention</w:t>
            </w:r>
          </w:p>
        </w:tc>
        <w:tc>
          <w:tcPr>
            <w:tcW w:w="3600" w:type="dxa"/>
            <w:shd w:val="clear" w:color="auto" w:fill="auto"/>
          </w:tcPr>
          <w:p w:rsidR="004B22BF" w:rsidRPr="00391F31" w:rsidRDefault="004B22BF" w:rsidP="00434C70">
            <w:pPr>
              <w:ind w:left="284"/>
              <w:jc w:val="center"/>
              <w:rPr>
                <w:b/>
                <w:sz w:val="24"/>
                <w:szCs w:val="24"/>
              </w:rPr>
            </w:pPr>
          </w:p>
        </w:tc>
      </w:tr>
      <w:tr w:rsidR="004B22BF" w:rsidRPr="00391F31" w:rsidTr="00434C70">
        <w:trPr>
          <w:jc w:val="center"/>
        </w:trPr>
        <w:tc>
          <w:tcPr>
            <w:tcW w:w="3348" w:type="dxa"/>
            <w:shd w:val="clear" w:color="auto" w:fill="auto"/>
          </w:tcPr>
          <w:p w:rsidR="004B22BF" w:rsidRPr="00391F31" w:rsidRDefault="004B22BF" w:rsidP="00434C70">
            <w:pPr>
              <w:ind w:left="284"/>
              <w:jc w:val="center"/>
              <w:rPr>
                <w:b/>
                <w:sz w:val="24"/>
                <w:szCs w:val="24"/>
              </w:rPr>
            </w:pPr>
            <w:r w:rsidRPr="00391F31">
              <w:rPr>
                <w:b/>
                <w:sz w:val="24"/>
                <w:szCs w:val="24"/>
              </w:rPr>
              <w:t>Names of Reinsurers</w:t>
            </w:r>
          </w:p>
        </w:tc>
        <w:tc>
          <w:tcPr>
            <w:tcW w:w="2340" w:type="dxa"/>
            <w:shd w:val="clear" w:color="auto" w:fill="auto"/>
          </w:tcPr>
          <w:p w:rsidR="004B22BF" w:rsidRPr="00391F31" w:rsidRDefault="004B22BF" w:rsidP="00434C70">
            <w:pPr>
              <w:ind w:left="284"/>
              <w:jc w:val="center"/>
              <w:rPr>
                <w:b/>
                <w:sz w:val="24"/>
                <w:szCs w:val="24"/>
              </w:rPr>
            </w:pPr>
            <w:r w:rsidRPr="00391F31">
              <w:rPr>
                <w:b/>
                <w:sz w:val="24"/>
                <w:szCs w:val="24"/>
              </w:rPr>
              <w:t>Rating</w:t>
            </w:r>
          </w:p>
        </w:tc>
        <w:tc>
          <w:tcPr>
            <w:tcW w:w="3600" w:type="dxa"/>
            <w:shd w:val="clear" w:color="auto" w:fill="auto"/>
          </w:tcPr>
          <w:p w:rsidR="004B22BF" w:rsidRPr="00391F31" w:rsidRDefault="004B22BF" w:rsidP="00434C70">
            <w:pPr>
              <w:ind w:left="284"/>
              <w:jc w:val="center"/>
              <w:rPr>
                <w:b/>
                <w:sz w:val="24"/>
                <w:szCs w:val="24"/>
              </w:rPr>
            </w:pPr>
          </w:p>
        </w:tc>
      </w:tr>
      <w:tr w:rsidR="004B22BF" w:rsidRPr="00391F31" w:rsidTr="00434C70">
        <w:trPr>
          <w:jc w:val="center"/>
        </w:trPr>
        <w:tc>
          <w:tcPr>
            <w:tcW w:w="3348" w:type="dxa"/>
            <w:shd w:val="clear" w:color="auto" w:fill="auto"/>
          </w:tcPr>
          <w:p w:rsidR="004B22BF" w:rsidRPr="00391F31" w:rsidRDefault="004B22BF" w:rsidP="00434C70">
            <w:pPr>
              <w:ind w:left="284"/>
              <w:rPr>
                <w:b/>
                <w:sz w:val="24"/>
                <w:szCs w:val="24"/>
              </w:rPr>
            </w:pPr>
          </w:p>
          <w:p w:rsidR="004B22BF" w:rsidRPr="00391F31" w:rsidRDefault="004B22BF" w:rsidP="00434C70">
            <w:pPr>
              <w:ind w:left="284"/>
              <w:rPr>
                <w:b/>
                <w:sz w:val="24"/>
                <w:szCs w:val="24"/>
              </w:rPr>
            </w:pPr>
            <w:r w:rsidRPr="00391F31">
              <w:rPr>
                <w:b/>
                <w:sz w:val="24"/>
                <w:szCs w:val="24"/>
              </w:rPr>
              <w:t>1</w:t>
            </w:r>
          </w:p>
          <w:p w:rsidR="004B22BF" w:rsidRPr="00391F31" w:rsidRDefault="004B22BF" w:rsidP="00434C70">
            <w:pPr>
              <w:ind w:left="284"/>
              <w:rPr>
                <w:b/>
                <w:sz w:val="24"/>
                <w:szCs w:val="24"/>
              </w:rPr>
            </w:pPr>
          </w:p>
        </w:tc>
        <w:tc>
          <w:tcPr>
            <w:tcW w:w="2340" w:type="dxa"/>
            <w:shd w:val="clear" w:color="auto" w:fill="auto"/>
          </w:tcPr>
          <w:p w:rsidR="004B22BF" w:rsidRPr="00391F31" w:rsidRDefault="004B22BF" w:rsidP="00434C70">
            <w:pPr>
              <w:ind w:left="284"/>
              <w:rPr>
                <w:b/>
                <w:sz w:val="24"/>
                <w:szCs w:val="24"/>
              </w:rPr>
            </w:pPr>
          </w:p>
        </w:tc>
        <w:tc>
          <w:tcPr>
            <w:tcW w:w="3600" w:type="dxa"/>
            <w:shd w:val="clear" w:color="auto" w:fill="auto"/>
          </w:tcPr>
          <w:p w:rsidR="004B22BF" w:rsidRPr="00391F31" w:rsidRDefault="004B22BF" w:rsidP="00434C70">
            <w:pPr>
              <w:ind w:left="284"/>
              <w:jc w:val="center"/>
              <w:rPr>
                <w:b/>
                <w:sz w:val="24"/>
                <w:szCs w:val="24"/>
              </w:rPr>
            </w:pPr>
          </w:p>
        </w:tc>
      </w:tr>
      <w:tr w:rsidR="004B22BF" w:rsidRPr="00391F31" w:rsidTr="00434C70">
        <w:trPr>
          <w:jc w:val="center"/>
        </w:trPr>
        <w:tc>
          <w:tcPr>
            <w:tcW w:w="3348" w:type="dxa"/>
            <w:tcBorders>
              <w:bottom w:val="single" w:sz="4" w:space="0" w:color="auto"/>
            </w:tcBorders>
            <w:shd w:val="clear" w:color="auto" w:fill="auto"/>
          </w:tcPr>
          <w:p w:rsidR="004B22BF" w:rsidRPr="00391F31" w:rsidRDefault="004B22BF" w:rsidP="00434C70">
            <w:pPr>
              <w:ind w:left="284"/>
              <w:rPr>
                <w:b/>
                <w:sz w:val="24"/>
                <w:szCs w:val="24"/>
              </w:rPr>
            </w:pPr>
          </w:p>
          <w:p w:rsidR="004B22BF" w:rsidRPr="00391F31" w:rsidRDefault="004B22BF" w:rsidP="00434C70">
            <w:pPr>
              <w:ind w:left="284"/>
              <w:rPr>
                <w:b/>
                <w:sz w:val="24"/>
                <w:szCs w:val="24"/>
              </w:rPr>
            </w:pPr>
            <w:r w:rsidRPr="00391F31">
              <w:rPr>
                <w:b/>
                <w:sz w:val="24"/>
                <w:szCs w:val="24"/>
              </w:rPr>
              <w:t>2</w:t>
            </w:r>
          </w:p>
          <w:p w:rsidR="004B22BF" w:rsidRPr="00391F31" w:rsidRDefault="004B22BF" w:rsidP="00434C70">
            <w:pPr>
              <w:ind w:left="284"/>
              <w:rPr>
                <w:b/>
                <w:sz w:val="24"/>
                <w:szCs w:val="24"/>
              </w:rPr>
            </w:pPr>
          </w:p>
        </w:tc>
        <w:tc>
          <w:tcPr>
            <w:tcW w:w="2340" w:type="dxa"/>
            <w:tcBorders>
              <w:bottom w:val="single" w:sz="4" w:space="0" w:color="auto"/>
            </w:tcBorders>
            <w:shd w:val="clear" w:color="auto" w:fill="auto"/>
          </w:tcPr>
          <w:p w:rsidR="004B22BF" w:rsidRPr="00391F31" w:rsidRDefault="004B22BF" w:rsidP="00434C70">
            <w:pPr>
              <w:ind w:left="284"/>
              <w:jc w:val="center"/>
              <w:rPr>
                <w:b/>
                <w:sz w:val="24"/>
                <w:szCs w:val="24"/>
              </w:rPr>
            </w:pPr>
          </w:p>
        </w:tc>
        <w:tc>
          <w:tcPr>
            <w:tcW w:w="3600" w:type="dxa"/>
            <w:shd w:val="clear" w:color="auto" w:fill="auto"/>
          </w:tcPr>
          <w:p w:rsidR="004B22BF" w:rsidRPr="00391F31" w:rsidRDefault="004B22BF" w:rsidP="00434C70">
            <w:pPr>
              <w:ind w:left="284"/>
              <w:jc w:val="center"/>
              <w:rPr>
                <w:b/>
                <w:sz w:val="24"/>
                <w:szCs w:val="24"/>
              </w:rPr>
            </w:pPr>
          </w:p>
        </w:tc>
      </w:tr>
      <w:tr w:rsidR="004B22BF" w:rsidRPr="00391F31" w:rsidTr="00434C70">
        <w:trPr>
          <w:jc w:val="center"/>
        </w:trPr>
        <w:tc>
          <w:tcPr>
            <w:tcW w:w="3348" w:type="dxa"/>
            <w:tcBorders>
              <w:bottom w:val="single" w:sz="4" w:space="0" w:color="auto"/>
            </w:tcBorders>
            <w:shd w:val="clear" w:color="auto" w:fill="auto"/>
          </w:tcPr>
          <w:p w:rsidR="004B22BF" w:rsidRPr="00391F31" w:rsidRDefault="004B22BF" w:rsidP="00434C70">
            <w:pPr>
              <w:ind w:left="284"/>
              <w:rPr>
                <w:b/>
                <w:sz w:val="24"/>
                <w:szCs w:val="24"/>
              </w:rPr>
            </w:pPr>
          </w:p>
          <w:p w:rsidR="004B22BF" w:rsidRPr="00391F31" w:rsidRDefault="004B22BF" w:rsidP="00434C70">
            <w:pPr>
              <w:ind w:left="284"/>
              <w:rPr>
                <w:b/>
                <w:sz w:val="24"/>
                <w:szCs w:val="24"/>
              </w:rPr>
            </w:pPr>
            <w:r w:rsidRPr="00391F31">
              <w:rPr>
                <w:b/>
                <w:sz w:val="24"/>
                <w:szCs w:val="24"/>
              </w:rPr>
              <w:t>3</w:t>
            </w:r>
          </w:p>
          <w:p w:rsidR="004B22BF" w:rsidRPr="00391F31" w:rsidRDefault="004B22BF" w:rsidP="00434C70">
            <w:pPr>
              <w:ind w:left="284"/>
              <w:rPr>
                <w:b/>
                <w:sz w:val="24"/>
                <w:szCs w:val="24"/>
              </w:rPr>
            </w:pPr>
          </w:p>
        </w:tc>
        <w:tc>
          <w:tcPr>
            <w:tcW w:w="2340" w:type="dxa"/>
            <w:tcBorders>
              <w:bottom w:val="single" w:sz="4" w:space="0" w:color="auto"/>
            </w:tcBorders>
            <w:shd w:val="clear" w:color="auto" w:fill="auto"/>
          </w:tcPr>
          <w:p w:rsidR="004B22BF" w:rsidRPr="00391F31" w:rsidRDefault="004B22BF" w:rsidP="00434C70">
            <w:pPr>
              <w:ind w:left="284"/>
              <w:rPr>
                <w:b/>
                <w:sz w:val="24"/>
                <w:szCs w:val="24"/>
              </w:rPr>
            </w:pPr>
          </w:p>
          <w:p w:rsidR="004B22BF" w:rsidRPr="00391F31" w:rsidRDefault="004B22BF" w:rsidP="00434C70">
            <w:pPr>
              <w:ind w:left="284"/>
              <w:jc w:val="center"/>
              <w:rPr>
                <w:b/>
                <w:sz w:val="24"/>
                <w:szCs w:val="24"/>
              </w:rPr>
            </w:pPr>
          </w:p>
        </w:tc>
        <w:tc>
          <w:tcPr>
            <w:tcW w:w="3600" w:type="dxa"/>
            <w:tcBorders>
              <w:bottom w:val="single" w:sz="4" w:space="0" w:color="auto"/>
            </w:tcBorders>
            <w:shd w:val="clear" w:color="auto" w:fill="auto"/>
          </w:tcPr>
          <w:p w:rsidR="004B22BF" w:rsidRPr="00391F31" w:rsidRDefault="004B22BF" w:rsidP="00434C70">
            <w:pPr>
              <w:ind w:left="284"/>
              <w:jc w:val="center"/>
              <w:rPr>
                <w:b/>
                <w:sz w:val="24"/>
                <w:szCs w:val="24"/>
              </w:rPr>
            </w:pPr>
          </w:p>
        </w:tc>
      </w:tr>
      <w:tr w:rsidR="004B22BF" w:rsidRPr="00391F31" w:rsidTr="00434C70">
        <w:trPr>
          <w:jc w:val="center"/>
        </w:trPr>
        <w:tc>
          <w:tcPr>
            <w:tcW w:w="5688" w:type="dxa"/>
            <w:gridSpan w:val="2"/>
            <w:tcBorders>
              <w:top w:val="single" w:sz="4" w:space="0" w:color="auto"/>
              <w:left w:val="nil"/>
              <w:bottom w:val="nil"/>
              <w:right w:val="single" w:sz="4" w:space="0" w:color="auto"/>
            </w:tcBorders>
            <w:shd w:val="clear" w:color="auto" w:fill="auto"/>
          </w:tcPr>
          <w:p w:rsidR="004B22BF" w:rsidRPr="00391F31" w:rsidRDefault="004B22BF" w:rsidP="00434C70">
            <w:pPr>
              <w:ind w:left="284"/>
              <w:jc w:val="center"/>
              <w:rPr>
                <w:b/>
                <w:sz w:val="24"/>
                <w:szCs w:val="24"/>
              </w:rPr>
            </w:pPr>
          </w:p>
        </w:tc>
        <w:tc>
          <w:tcPr>
            <w:tcW w:w="3600" w:type="dxa"/>
            <w:tcBorders>
              <w:left w:val="single" w:sz="4" w:space="0" w:color="auto"/>
              <w:bottom w:val="single" w:sz="4" w:space="0" w:color="auto"/>
            </w:tcBorders>
            <w:shd w:val="clear" w:color="auto" w:fill="auto"/>
          </w:tcPr>
          <w:p w:rsidR="004B22BF" w:rsidRPr="00391F31" w:rsidRDefault="004B22BF" w:rsidP="00434C70">
            <w:pPr>
              <w:ind w:left="284"/>
              <w:jc w:val="center"/>
              <w:rPr>
                <w:b/>
                <w:sz w:val="24"/>
                <w:szCs w:val="24"/>
              </w:rPr>
            </w:pPr>
          </w:p>
          <w:p w:rsidR="004B22BF" w:rsidRPr="00391F31" w:rsidRDefault="004B22BF" w:rsidP="00434C70">
            <w:pPr>
              <w:ind w:left="284"/>
              <w:jc w:val="center"/>
              <w:rPr>
                <w:b/>
                <w:sz w:val="24"/>
                <w:szCs w:val="24"/>
              </w:rPr>
            </w:pPr>
            <w:r w:rsidRPr="00391F31">
              <w:rPr>
                <w:b/>
                <w:sz w:val="24"/>
                <w:szCs w:val="24"/>
              </w:rPr>
              <w:t>Total 100%</w:t>
            </w:r>
          </w:p>
          <w:p w:rsidR="004B22BF" w:rsidRPr="00391F31" w:rsidRDefault="004B22BF" w:rsidP="00434C70">
            <w:pPr>
              <w:ind w:left="284"/>
              <w:jc w:val="center"/>
              <w:rPr>
                <w:b/>
                <w:sz w:val="24"/>
                <w:szCs w:val="24"/>
              </w:rPr>
            </w:pPr>
          </w:p>
        </w:tc>
      </w:tr>
    </w:tbl>
    <w:p w:rsidR="004B22BF" w:rsidRPr="00391F31" w:rsidRDefault="004B22BF" w:rsidP="00434C70">
      <w:pPr>
        <w:ind w:left="284"/>
        <w:jc w:val="center"/>
        <w:rPr>
          <w:b/>
          <w:sz w:val="24"/>
          <w:szCs w:val="24"/>
        </w:rPr>
      </w:pPr>
    </w:p>
    <w:p w:rsidR="004B22BF" w:rsidRPr="00391F31" w:rsidRDefault="004B22BF" w:rsidP="00434C70">
      <w:pPr>
        <w:tabs>
          <w:tab w:val="left" w:pos="2268"/>
          <w:tab w:val="left" w:pos="2835"/>
        </w:tabs>
        <w:ind w:left="284"/>
        <w:rPr>
          <w:b/>
          <w:color w:val="0D0D0D"/>
          <w:sz w:val="24"/>
          <w:szCs w:val="24"/>
        </w:rPr>
      </w:pPr>
    </w:p>
    <w:p w:rsidR="004B22BF" w:rsidRPr="00391F31" w:rsidRDefault="004B22BF" w:rsidP="00434C70">
      <w:pPr>
        <w:tabs>
          <w:tab w:val="left" w:pos="2268"/>
          <w:tab w:val="left" w:pos="2835"/>
        </w:tabs>
        <w:ind w:left="284"/>
        <w:rPr>
          <w:b/>
          <w:color w:val="0D0D0D"/>
          <w:sz w:val="24"/>
          <w:szCs w:val="24"/>
        </w:rPr>
      </w:pPr>
    </w:p>
    <w:p w:rsidR="004B22BF" w:rsidRPr="00391F31" w:rsidRDefault="004B22BF" w:rsidP="00434C70">
      <w:pPr>
        <w:tabs>
          <w:tab w:val="left" w:pos="2268"/>
          <w:tab w:val="left" w:pos="2835"/>
        </w:tabs>
        <w:ind w:left="284" w:firstLine="1134"/>
        <w:rPr>
          <w:color w:val="0D0D0D"/>
          <w:sz w:val="24"/>
          <w:szCs w:val="24"/>
        </w:rPr>
      </w:pPr>
      <w:r w:rsidRPr="00391F31">
        <w:rPr>
          <w:b/>
          <w:color w:val="0D0D0D"/>
          <w:sz w:val="24"/>
          <w:szCs w:val="24"/>
        </w:rPr>
        <w:t xml:space="preserve">Territorial Limits: </w:t>
      </w:r>
      <w:r w:rsidRPr="00391F31">
        <w:rPr>
          <w:b/>
          <w:color w:val="0D0D0D"/>
          <w:sz w:val="24"/>
          <w:szCs w:val="24"/>
        </w:rPr>
        <w:tab/>
      </w:r>
      <w:r w:rsidRPr="00391F31">
        <w:rPr>
          <w:color w:val="0D0D0D"/>
          <w:sz w:val="24"/>
          <w:szCs w:val="24"/>
        </w:rPr>
        <w:t>Worldwide including USA/Canada</w:t>
      </w:r>
    </w:p>
    <w:p w:rsidR="004B22BF" w:rsidRPr="00391F31" w:rsidRDefault="004B22BF" w:rsidP="00434C70">
      <w:pPr>
        <w:ind w:left="284" w:firstLine="1134"/>
        <w:rPr>
          <w:rFonts w:eastAsia="Calibri"/>
          <w:color w:val="0D0D0D"/>
          <w:sz w:val="24"/>
          <w:szCs w:val="24"/>
        </w:rPr>
      </w:pPr>
    </w:p>
    <w:p w:rsidR="004B22BF" w:rsidRPr="00391F31" w:rsidRDefault="004B22BF" w:rsidP="00434C70">
      <w:pPr>
        <w:ind w:left="284" w:firstLine="1134"/>
        <w:rPr>
          <w:rFonts w:eastAsia="Calibri"/>
          <w:color w:val="0D0D0D"/>
          <w:sz w:val="24"/>
          <w:szCs w:val="24"/>
        </w:rPr>
      </w:pPr>
      <w:r w:rsidRPr="00391F31">
        <w:rPr>
          <w:rFonts w:eastAsia="Calibri"/>
          <w:b/>
          <w:color w:val="0D0D0D"/>
          <w:sz w:val="24"/>
          <w:szCs w:val="24"/>
        </w:rPr>
        <w:t>Prior Pending date</w:t>
      </w:r>
      <w:r w:rsidRPr="00391F31">
        <w:rPr>
          <w:rFonts w:eastAsia="Calibri"/>
          <w:color w:val="0D0D0D"/>
          <w:sz w:val="24"/>
          <w:szCs w:val="24"/>
        </w:rPr>
        <w:t>:</w:t>
      </w:r>
      <w:r w:rsidRPr="00391F31">
        <w:rPr>
          <w:rFonts w:eastAsia="Calibri"/>
          <w:color w:val="0D0D0D"/>
          <w:sz w:val="24"/>
          <w:szCs w:val="24"/>
        </w:rPr>
        <w:tab/>
        <w:t xml:space="preserve"> 01 January 2016</w:t>
      </w:r>
    </w:p>
    <w:p w:rsidR="004B22BF" w:rsidRPr="00391F31" w:rsidRDefault="004B22BF" w:rsidP="00434C70">
      <w:pPr>
        <w:ind w:left="284" w:firstLine="1134"/>
        <w:rPr>
          <w:rFonts w:eastAsia="Calibri"/>
          <w:color w:val="0D0D0D"/>
          <w:sz w:val="24"/>
          <w:szCs w:val="24"/>
        </w:rPr>
      </w:pPr>
    </w:p>
    <w:p w:rsidR="004B22BF" w:rsidRPr="00391F31" w:rsidRDefault="004B22BF" w:rsidP="00434C70">
      <w:pPr>
        <w:ind w:left="284" w:firstLine="1134"/>
        <w:rPr>
          <w:rFonts w:eastAsia="Calibri"/>
          <w:color w:val="0D0D0D"/>
          <w:sz w:val="24"/>
          <w:szCs w:val="24"/>
        </w:rPr>
      </w:pPr>
      <w:r w:rsidRPr="00391F31">
        <w:rPr>
          <w:rFonts w:eastAsia="Calibri"/>
          <w:b/>
          <w:color w:val="0D0D0D"/>
          <w:sz w:val="24"/>
          <w:szCs w:val="24"/>
        </w:rPr>
        <w:t>Retroactive Date</w:t>
      </w:r>
      <w:r w:rsidRPr="00391F31">
        <w:rPr>
          <w:rFonts w:eastAsia="Calibri"/>
          <w:color w:val="0D0D0D"/>
          <w:sz w:val="24"/>
          <w:szCs w:val="24"/>
        </w:rPr>
        <w:t xml:space="preserve">: </w:t>
      </w:r>
      <w:r w:rsidRPr="00391F31">
        <w:rPr>
          <w:rFonts w:eastAsia="Calibri"/>
          <w:color w:val="0D0D0D"/>
          <w:sz w:val="24"/>
          <w:szCs w:val="24"/>
        </w:rPr>
        <w:tab/>
        <w:t xml:space="preserve"> Full</w:t>
      </w:r>
    </w:p>
    <w:p w:rsidR="004B22BF" w:rsidRPr="00391F31" w:rsidRDefault="004B22BF" w:rsidP="00434C70">
      <w:pPr>
        <w:ind w:left="284" w:firstLine="1134"/>
        <w:rPr>
          <w:sz w:val="24"/>
          <w:szCs w:val="24"/>
        </w:rPr>
      </w:pPr>
    </w:p>
    <w:p w:rsidR="00172E32" w:rsidRPr="00391F31" w:rsidRDefault="00172E32" w:rsidP="00434C70">
      <w:pPr>
        <w:ind w:left="284"/>
        <w:rPr>
          <w:sz w:val="24"/>
          <w:szCs w:val="24"/>
        </w:rPr>
      </w:pPr>
    </w:p>
    <w:p w:rsidR="00172E32" w:rsidRDefault="00172E32" w:rsidP="004B22BF">
      <w:pPr>
        <w:rPr>
          <w:rFonts w:ascii="Arial" w:hAnsi="Arial" w:cs="Arial"/>
          <w:sz w:val="20"/>
          <w:szCs w:val="20"/>
        </w:rPr>
      </w:pPr>
    </w:p>
    <w:p w:rsidR="00172E32" w:rsidRDefault="00172E32" w:rsidP="004B22BF">
      <w:pPr>
        <w:rPr>
          <w:rFonts w:ascii="Arial" w:hAnsi="Arial" w:cs="Arial"/>
          <w:sz w:val="20"/>
          <w:szCs w:val="20"/>
        </w:rPr>
      </w:pPr>
    </w:p>
    <w:p w:rsidR="00172E32" w:rsidRDefault="00172E32" w:rsidP="004B22BF">
      <w:pPr>
        <w:rPr>
          <w:rFonts w:ascii="Arial" w:hAnsi="Arial" w:cs="Arial"/>
          <w:sz w:val="20"/>
          <w:szCs w:val="20"/>
        </w:rPr>
      </w:pPr>
    </w:p>
    <w:p w:rsidR="00172E32" w:rsidRDefault="00172E32" w:rsidP="004B22BF">
      <w:pPr>
        <w:rPr>
          <w:rFonts w:ascii="Arial" w:hAnsi="Arial" w:cs="Arial"/>
          <w:sz w:val="20"/>
          <w:szCs w:val="20"/>
        </w:rPr>
      </w:pPr>
    </w:p>
    <w:p w:rsidR="00172E32" w:rsidRDefault="00172E32" w:rsidP="004B22BF">
      <w:pPr>
        <w:rPr>
          <w:rFonts w:ascii="Arial" w:hAnsi="Arial" w:cs="Arial"/>
          <w:sz w:val="20"/>
          <w:szCs w:val="20"/>
        </w:rPr>
      </w:pPr>
    </w:p>
    <w:p w:rsidR="00172E32" w:rsidRDefault="00172E32" w:rsidP="004B22BF">
      <w:pPr>
        <w:rPr>
          <w:rFonts w:ascii="Arial" w:hAnsi="Arial" w:cs="Arial"/>
          <w:sz w:val="20"/>
          <w:szCs w:val="20"/>
        </w:rPr>
      </w:pPr>
    </w:p>
    <w:p w:rsidR="00832845" w:rsidRDefault="00832845" w:rsidP="004B22BF">
      <w:pPr>
        <w:rPr>
          <w:rFonts w:ascii="Arial" w:hAnsi="Arial" w:cs="Arial"/>
          <w:sz w:val="20"/>
          <w:szCs w:val="20"/>
        </w:rPr>
      </w:pPr>
    </w:p>
    <w:p w:rsidR="00172E32" w:rsidRDefault="00172E32" w:rsidP="004B22BF">
      <w:pPr>
        <w:rPr>
          <w:rFonts w:ascii="Arial" w:hAnsi="Arial" w:cs="Arial"/>
          <w:sz w:val="20"/>
          <w:szCs w:val="20"/>
        </w:rPr>
      </w:pPr>
    </w:p>
    <w:p w:rsidR="00172E32" w:rsidRPr="00373ABA" w:rsidRDefault="00613FF5" w:rsidP="00A85FAF">
      <w:pPr>
        <w:ind w:right="590"/>
        <w:jc w:val="right"/>
        <w:rPr>
          <w:rFonts w:ascii="Arial" w:hAnsi="Arial" w:cs="Arial"/>
          <w:sz w:val="20"/>
          <w:szCs w:val="20"/>
        </w:rPr>
      </w:pPr>
      <w:r>
        <w:rPr>
          <w:rFonts w:ascii="Arial" w:hAnsi="Arial" w:cs="Arial"/>
          <w:sz w:val="20"/>
          <w:szCs w:val="20"/>
        </w:rPr>
        <w:t>4</w:t>
      </w:r>
      <w:r w:rsidR="00A85FAF">
        <w:rPr>
          <w:rFonts w:ascii="Arial" w:hAnsi="Arial" w:cs="Arial"/>
          <w:sz w:val="20"/>
          <w:szCs w:val="20"/>
        </w:rPr>
        <w:t>2</w:t>
      </w:r>
    </w:p>
    <w:p w:rsidR="004B22BF" w:rsidRPr="005C7244" w:rsidRDefault="004B22BF" w:rsidP="004B22BF">
      <w:pPr>
        <w:jc w:val="center"/>
        <w:rPr>
          <w:b/>
          <w:sz w:val="24"/>
          <w:szCs w:val="24"/>
        </w:rPr>
      </w:pPr>
      <w:r w:rsidRPr="005C7244">
        <w:rPr>
          <w:b/>
          <w:sz w:val="24"/>
          <w:szCs w:val="24"/>
        </w:rPr>
        <w:t xml:space="preserve">A2- Professional Indemnity </w:t>
      </w:r>
    </w:p>
    <w:p w:rsidR="004B22BF" w:rsidRPr="005C7244" w:rsidRDefault="004B22BF" w:rsidP="004B22BF">
      <w:pPr>
        <w:jc w:val="center"/>
        <w:rPr>
          <w:b/>
          <w:sz w:val="24"/>
          <w:szCs w:val="24"/>
        </w:rPr>
      </w:pP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3405"/>
        <w:gridCol w:w="3588"/>
      </w:tblGrid>
      <w:tr w:rsidR="004B22BF" w:rsidRPr="005C7244" w:rsidTr="00151514">
        <w:trPr>
          <w:jc w:val="center"/>
        </w:trPr>
        <w:tc>
          <w:tcPr>
            <w:tcW w:w="2263" w:type="dxa"/>
            <w:shd w:val="clear" w:color="auto" w:fill="auto"/>
          </w:tcPr>
          <w:p w:rsidR="004B22BF" w:rsidRPr="005C7244" w:rsidRDefault="004B22BF" w:rsidP="003B7B63">
            <w:pPr>
              <w:jc w:val="center"/>
              <w:rPr>
                <w:b/>
                <w:sz w:val="24"/>
                <w:szCs w:val="24"/>
              </w:rPr>
            </w:pPr>
            <w:r w:rsidRPr="005C7244">
              <w:rPr>
                <w:b/>
                <w:sz w:val="24"/>
                <w:szCs w:val="24"/>
              </w:rPr>
              <w:t>Limit of Liability</w:t>
            </w:r>
          </w:p>
        </w:tc>
        <w:tc>
          <w:tcPr>
            <w:tcW w:w="3405" w:type="dxa"/>
            <w:shd w:val="clear" w:color="auto" w:fill="auto"/>
          </w:tcPr>
          <w:p w:rsidR="004B22BF" w:rsidRPr="005C7244" w:rsidRDefault="004B22BF" w:rsidP="003B7B63">
            <w:pPr>
              <w:jc w:val="center"/>
              <w:rPr>
                <w:b/>
                <w:sz w:val="24"/>
                <w:szCs w:val="24"/>
              </w:rPr>
            </w:pPr>
            <w:r w:rsidRPr="005C7244">
              <w:rPr>
                <w:b/>
                <w:sz w:val="24"/>
                <w:szCs w:val="24"/>
              </w:rPr>
              <w:t>Deductible</w:t>
            </w:r>
          </w:p>
        </w:tc>
        <w:tc>
          <w:tcPr>
            <w:tcW w:w="3588" w:type="dxa"/>
            <w:shd w:val="clear" w:color="auto" w:fill="auto"/>
          </w:tcPr>
          <w:p w:rsidR="004B22BF" w:rsidRPr="005C7244" w:rsidRDefault="004B22BF" w:rsidP="003B7B63">
            <w:pPr>
              <w:jc w:val="center"/>
              <w:rPr>
                <w:b/>
                <w:sz w:val="24"/>
                <w:szCs w:val="24"/>
              </w:rPr>
            </w:pPr>
            <w:r w:rsidRPr="005C7244">
              <w:rPr>
                <w:b/>
                <w:sz w:val="24"/>
                <w:szCs w:val="24"/>
              </w:rPr>
              <w:t>Annual Premium</w:t>
            </w:r>
          </w:p>
        </w:tc>
      </w:tr>
      <w:tr w:rsidR="004B22BF" w:rsidRPr="005C7244" w:rsidTr="00151514">
        <w:trPr>
          <w:jc w:val="center"/>
        </w:trPr>
        <w:tc>
          <w:tcPr>
            <w:tcW w:w="2263" w:type="dxa"/>
            <w:shd w:val="clear" w:color="auto" w:fill="auto"/>
          </w:tcPr>
          <w:p w:rsidR="004B22BF" w:rsidRPr="005C7244" w:rsidRDefault="004B22BF" w:rsidP="003B7B63">
            <w:pPr>
              <w:rPr>
                <w:sz w:val="24"/>
                <w:szCs w:val="24"/>
              </w:rPr>
            </w:pPr>
          </w:p>
          <w:p w:rsidR="004B22BF" w:rsidRPr="005C7244" w:rsidRDefault="004B22BF" w:rsidP="003B7B63">
            <w:pPr>
              <w:rPr>
                <w:sz w:val="24"/>
                <w:szCs w:val="24"/>
              </w:rPr>
            </w:pPr>
            <w:r w:rsidRPr="005C7244">
              <w:rPr>
                <w:sz w:val="24"/>
                <w:szCs w:val="24"/>
              </w:rPr>
              <w:t>USD 1,500,000</w:t>
            </w:r>
          </w:p>
          <w:p w:rsidR="004B22BF" w:rsidRPr="005C7244" w:rsidRDefault="004B22BF" w:rsidP="003B7B63">
            <w:pPr>
              <w:rPr>
                <w:sz w:val="24"/>
                <w:szCs w:val="24"/>
              </w:rPr>
            </w:pPr>
          </w:p>
        </w:tc>
        <w:tc>
          <w:tcPr>
            <w:tcW w:w="3405" w:type="dxa"/>
            <w:shd w:val="clear" w:color="auto" w:fill="auto"/>
          </w:tcPr>
          <w:p w:rsidR="004B22BF" w:rsidRPr="005C7244" w:rsidRDefault="004B22BF" w:rsidP="003B7B63">
            <w:pPr>
              <w:rPr>
                <w:sz w:val="24"/>
                <w:szCs w:val="24"/>
              </w:rPr>
            </w:pPr>
          </w:p>
        </w:tc>
        <w:tc>
          <w:tcPr>
            <w:tcW w:w="3588" w:type="dxa"/>
            <w:shd w:val="clear" w:color="auto" w:fill="auto"/>
          </w:tcPr>
          <w:p w:rsidR="004B22BF" w:rsidRPr="005C7244" w:rsidRDefault="004B22BF" w:rsidP="003B7B63">
            <w:pPr>
              <w:rPr>
                <w:sz w:val="24"/>
                <w:szCs w:val="24"/>
              </w:rPr>
            </w:pPr>
          </w:p>
        </w:tc>
      </w:tr>
      <w:tr w:rsidR="00472C5E" w:rsidRPr="005C7244" w:rsidTr="00151514">
        <w:trPr>
          <w:jc w:val="center"/>
        </w:trPr>
        <w:tc>
          <w:tcPr>
            <w:tcW w:w="2263" w:type="dxa"/>
            <w:shd w:val="clear" w:color="auto" w:fill="auto"/>
          </w:tcPr>
          <w:p w:rsidR="00472C5E" w:rsidRPr="005C7244" w:rsidRDefault="00472C5E" w:rsidP="00472C5E">
            <w:pPr>
              <w:ind w:left="284"/>
              <w:rPr>
                <w:sz w:val="24"/>
                <w:szCs w:val="24"/>
              </w:rPr>
            </w:pPr>
          </w:p>
          <w:p w:rsidR="00472C5E" w:rsidRPr="005C7244" w:rsidRDefault="00472C5E" w:rsidP="00472C5E">
            <w:pPr>
              <w:rPr>
                <w:sz w:val="24"/>
                <w:szCs w:val="24"/>
              </w:rPr>
            </w:pPr>
            <w:r w:rsidRPr="005C7244">
              <w:rPr>
                <w:b/>
                <w:sz w:val="24"/>
                <w:szCs w:val="24"/>
              </w:rPr>
              <w:t>NOTE</w:t>
            </w:r>
          </w:p>
        </w:tc>
        <w:tc>
          <w:tcPr>
            <w:tcW w:w="6993" w:type="dxa"/>
            <w:gridSpan w:val="2"/>
            <w:tcBorders>
              <w:top w:val="single" w:sz="6" w:space="0" w:color="auto"/>
              <w:left w:val="single" w:sz="6" w:space="0" w:color="auto"/>
              <w:bottom w:val="single" w:sz="6" w:space="0" w:color="auto"/>
              <w:right w:val="single" w:sz="6" w:space="0" w:color="auto"/>
            </w:tcBorders>
            <w:vAlign w:val="bottom"/>
          </w:tcPr>
          <w:p w:rsidR="00472C5E" w:rsidRPr="005C7244" w:rsidRDefault="00472C5E" w:rsidP="00472C5E">
            <w:pPr>
              <w:rPr>
                <w:sz w:val="24"/>
                <w:szCs w:val="24"/>
              </w:rPr>
            </w:pPr>
            <w:r w:rsidRPr="005C7244">
              <w:rPr>
                <w:b/>
                <w:color w:val="000000"/>
                <w:sz w:val="24"/>
                <w:szCs w:val="24"/>
              </w:rPr>
              <w:t>Better alternative offers may be considered</w:t>
            </w:r>
          </w:p>
        </w:tc>
      </w:tr>
    </w:tbl>
    <w:p w:rsidR="004B22BF" w:rsidRPr="005C7244" w:rsidRDefault="004B22BF" w:rsidP="004B22BF">
      <w:pPr>
        <w:jc w:val="center"/>
        <w:rPr>
          <w:b/>
          <w:sz w:val="24"/>
          <w:szCs w:val="24"/>
        </w:rPr>
      </w:pPr>
    </w:p>
    <w:p w:rsidR="00E5172F" w:rsidRPr="005C7244" w:rsidRDefault="00E5172F" w:rsidP="004B22BF">
      <w:pPr>
        <w:jc w:val="center"/>
        <w:rPr>
          <w:b/>
          <w:sz w:val="24"/>
          <w:szCs w:val="24"/>
        </w:rPr>
      </w:pPr>
    </w:p>
    <w:p w:rsidR="004B22BF" w:rsidRPr="005C7244" w:rsidRDefault="004B22BF" w:rsidP="004B22BF">
      <w:pPr>
        <w:jc w:val="center"/>
        <w:rPr>
          <w:b/>
          <w:sz w:val="24"/>
          <w:szCs w:val="24"/>
        </w:rPr>
      </w:pPr>
      <w:r w:rsidRPr="005C7244">
        <w:rPr>
          <w:b/>
          <w:sz w:val="24"/>
          <w:szCs w:val="24"/>
        </w:rPr>
        <w:t>Insurance Reinsurance Arrangements</w:t>
      </w:r>
    </w:p>
    <w:p w:rsidR="004B22BF" w:rsidRPr="005C7244" w:rsidRDefault="004B22BF" w:rsidP="004B22BF">
      <w:pPr>
        <w:jc w:val="center"/>
        <w:rPr>
          <w:b/>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2340"/>
        <w:gridCol w:w="3600"/>
      </w:tblGrid>
      <w:tr w:rsidR="004B22BF" w:rsidRPr="005C7244" w:rsidTr="00633023">
        <w:trPr>
          <w:jc w:val="center"/>
        </w:trPr>
        <w:tc>
          <w:tcPr>
            <w:tcW w:w="3348" w:type="dxa"/>
            <w:shd w:val="clear" w:color="auto" w:fill="auto"/>
          </w:tcPr>
          <w:p w:rsidR="004B22BF" w:rsidRPr="005C7244" w:rsidRDefault="004B22BF" w:rsidP="003B7B63">
            <w:pPr>
              <w:jc w:val="center"/>
              <w:rPr>
                <w:b/>
                <w:sz w:val="24"/>
                <w:szCs w:val="24"/>
              </w:rPr>
            </w:pPr>
          </w:p>
        </w:tc>
        <w:tc>
          <w:tcPr>
            <w:tcW w:w="2340" w:type="dxa"/>
            <w:shd w:val="clear" w:color="auto" w:fill="auto"/>
          </w:tcPr>
          <w:p w:rsidR="004B22BF" w:rsidRPr="005C7244" w:rsidRDefault="004B22BF" w:rsidP="003B7B63">
            <w:pPr>
              <w:jc w:val="center"/>
              <w:rPr>
                <w:b/>
                <w:sz w:val="24"/>
                <w:szCs w:val="24"/>
              </w:rPr>
            </w:pPr>
          </w:p>
        </w:tc>
        <w:tc>
          <w:tcPr>
            <w:tcW w:w="3600" w:type="dxa"/>
            <w:shd w:val="clear" w:color="auto" w:fill="auto"/>
          </w:tcPr>
          <w:p w:rsidR="004B22BF" w:rsidRPr="005C7244" w:rsidRDefault="004B22BF" w:rsidP="003B7B63">
            <w:pPr>
              <w:jc w:val="center"/>
              <w:rPr>
                <w:b/>
                <w:sz w:val="24"/>
                <w:szCs w:val="24"/>
              </w:rPr>
            </w:pPr>
            <w:r w:rsidRPr="005C7244">
              <w:rPr>
                <w:b/>
                <w:sz w:val="24"/>
                <w:szCs w:val="24"/>
              </w:rPr>
              <w:t>Percentage Shares</w:t>
            </w:r>
          </w:p>
        </w:tc>
      </w:tr>
      <w:tr w:rsidR="004B22BF" w:rsidRPr="005C7244" w:rsidTr="00633023">
        <w:trPr>
          <w:jc w:val="center"/>
        </w:trPr>
        <w:tc>
          <w:tcPr>
            <w:tcW w:w="3348" w:type="dxa"/>
            <w:shd w:val="clear" w:color="auto" w:fill="auto"/>
          </w:tcPr>
          <w:p w:rsidR="004B22BF" w:rsidRPr="005C7244" w:rsidRDefault="004B22BF" w:rsidP="003B7B63">
            <w:pPr>
              <w:jc w:val="center"/>
              <w:rPr>
                <w:b/>
                <w:sz w:val="24"/>
                <w:szCs w:val="24"/>
              </w:rPr>
            </w:pPr>
            <w:r w:rsidRPr="005C7244">
              <w:rPr>
                <w:b/>
                <w:sz w:val="24"/>
                <w:szCs w:val="24"/>
              </w:rPr>
              <w:t>Insurance Company:</w:t>
            </w:r>
          </w:p>
        </w:tc>
        <w:tc>
          <w:tcPr>
            <w:tcW w:w="2340" w:type="dxa"/>
            <w:shd w:val="clear" w:color="auto" w:fill="auto"/>
          </w:tcPr>
          <w:p w:rsidR="004B22BF" w:rsidRPr="005C7244" w:rsidRDefault="004B22BF" w:rsidP="003B7B63">
            <w:pPr>
              <w:jc w:val="center"/>
              <w:rPr>
                <w:b/>
                <w:sz w:val="24"/>
                <w:szCs w:val="24"/>
              </w:rPr>
            </w:pPr>
            <w:r w:rsidRPr="005C7244">
              <w:rPr>
                <w:b/>
                <w:sz w:val="24"/>
                <w:szCs w:val="24"/>
              </w:rPr>
              <w:t>Retention</w:t>
            </w:r>
          </w:p>
        </w:tc>
        <w:tc>
          <w:tcPr>
            <w:tcW w:w="3600" w:type="dxa"/>
            <w:shd w:val="clear" w:color="auto" w:fill="auto"/>
          </w:tcPr>
          <w:p w:rsidR="004B22BF" w:rsidRPr="005C7244" w:rsidRDefault="004B22BF" w:rsidP="003B7B63">
            <w:pPr>
              <w:jc w:val="center"/>
              <w:rPr>
                <w:b/>
                <w:sz w:val="24"/>
                <w:szCs w:val="24"/>
              </w:rPr>
            </w:pPr>
          </w:p>
        </w:tc>
      </w:tr>
      <w:tr w:rsidR="004B22BF" w:rsidRPr="005C7244" w:rsidTr="00633023">
        <w:trPr>
          <w:jc w:val="center"/>
        </w:trPr>
        <w:tc>
          <w:tcPr>
            <w:tcW w:w="3348" w:type="dxa"/>
            <w:shd w:val="clear" w:color="auto" w:fill="auto"/>
          </w:tcPr>
          <w:p w:rsidR="004B22BF" w:rsidRPr="005C7244" w:rsidRDefault="004B22BF" w:rsidP="003B7B63">
            <w:pPr>
              <w:jc w:val="center"/>
              <w:rPr>
                <w:b/>
                <w:sz w:val="24"/>
                <w:szCs w:val="24"/>
              </w:rPr>
            </w:pPr>
            <w:r w:rsidRPr="005C7244">
              <w:rPr>
                <w:b/>
                <w:sz w:val="24"/>
                <w:szCs w:val="24"/>
              </w:rPr>
              <w:t>Names of Reinsurers</w:t>
            </w:r>
          </w:p>
        </w:tc>
        <w:tc>
          <w:tcPr>
            <w:tcW w:w="2340" w:type="dxa"/>
            <w:shd w:val="clear" w:color="auto" w:fill="auto"/>
          </w:tcPr>
          <w:p w:rsidR="004B22BF" w:rsidRPr="005C7244" w:rsidRDefault="004B22BF" w:rsidP="003B7B63">
            <w:pPr>
              <w:jc w:val="center"/>
              <w:rPr>
                <w:b/>
                <w:sz w:val="24"/>
                <w:szCs w:val="24"/>
              </w:rPr>
            </w:pPr>
            <w:r w:rsidRPr="005C7244">
              <w:rPr>
                <w:b/>
                <w:sz w:val="24"/>
                <w:szCs w:val="24"/>
              </w:rPr>
              <w:t>Rating</w:t>
            </w:r>
          </w:p>
        </w:tc>
        <w:tc>
          <w:tcPr>
            <w:tcW w:w="3600" w:type="dxa"/>
            <w:shd w:val="clear" w:color="auto" w:fill="auto"/>
          </w:tcPr>
          <w:p w:rsidR="004B22BF" w:rsidRPr="005C7244" w:rsidRDefault="004B22BF" w:rsidP="003B7B63">
            <w:pPr>
              <w:jc w:val="center"/>
              <w:rPr>
                <w:b/>
                <w:sz w:val="24"/>
                <w:szCs w:val="24"/>
              </w:rPr>
            </w:pPr>
          </w:p>
        </w:tc>
      </w:tr>
      <w:tr w:rsidR="004B22BF" w:rsidRPr="005C7244" w:rsidTr="00633023">
        <w:trPr>
          <w:jc w:val="center"/>
        </w:trPr>
        <w:tc>
          <w:tcPr>
            <w:tcW w:w="3348" w:type="dxa"/>
            <w:shd w:val="clear" w:color="auto" w:fill="auto"/>
          </w:tcPr>
          <w:p w:rsidR="004B22BF" w:rsidRPr="005C7244" w:rsidRDefault="004B22BF" w:rsidP="003B7B63">
            <w:pPr>
              <w:rPr>
                <w:b/>
                <w:sz w:val="24"/>
                <w:szCs w:val="24"/>
              </w:rPr>
            </w:pPr>
            <w:r w:rsidRPr="005C7244">
              <w:rPr>
                <w:b/>
                <w:sz w:val="24"/>
                <w:szCs w:val="24"/>
              </w:rPr>
              <w:t>1</w:t>
            </w:r>
          </w:p>
          <w:p w:rsidR="004B22BF" w:rsidRPr="005C7244" w:rsidRDefault="004B22BF" w:rsidP="003B7B63">
            <w:pPr>
              <w:rPr>
                <w:b/>
                <w:sz w:val="24"/>
                <w:szCs w:val="24"/>
              </w:rPr>
            </w:pPr>
          </w:p>
        </w:tc>
        <w:tc>
          <w:tcPr>
            <w:tcW w:w="2340" w:type="dxa"/>
            <w:shd w:val="clear" w:color="auto" w:fill="auto"/>
          </w:tcPr>
          <w:p w:rsidR="004B22BF" w:rsidRPr="005C7244" w:rsidRDefault="004B22BF" w:rsidP="003B7B63">
            <w:pPr>
              <w:rPr>
                <w:b/>
                <w:sz w:val="24"/>
                <w:szCs w:val="24"/>
              </w:rPr>
            </w:pPr>
          </w:p>
        </w:tc>
        <w:tc>
          <w:tcPr>
            <w:tcW w:w="3600" w:type="dxa"/>
            <w:shd w:val="clear" w:color="auto" w:fill="auto"/>
          </w:tcPr>
          <w:p w:rsidR="004B22BF" w:rsidRPr="005C7244" w:rsidRDefault="004B22BF" w:rsidP="003B7B63">
            <w:pPr>
              <w:jc w:val="center"/>
              <w:rPr>
                <w:b/>
                <w:sz w:val="24"/>
                <w:szCs w:val="24"/>
              </w:rPr>
            </w:pPr>
          </w:p>
        </w:tc>
      </w:tr>
      <w:tr w:rsidR="004B22BF" w:rsidRPr="005C7244" w:rsidTr="00633023">
        <w:trPr>
          <w:jc w:val="center"/>
        </w:trPr>
        <w:tc>
          <w:tcPr>
            <w:tcW w:w="3348" w:type="dxa"/>
            <w:tcBorders>
              <w:bottom w:val="single" w:sz="4" w:space="0" w:color="auto"/>
            </w:tcBorders>
            <w:shd w:val="clear" w:color="auto" w:fill="auto"/>
          </w:tcPr>
          <w:p w:rsidR="004B22BF" w:rsidRPr="005C7244" w:rsidRDefault="004B22BF" w:rsidP="003B7B63">
            <w:pPr>
              <w:rPr>
                <w:b/>
                <w:sz w:val="24"/>
                <w:szCs w:val="24"/>
              </w:rPr>
            </w:pPr>
            <w:r w:rsidRPr="005C7244">
              <w:rPr>
                <w:b/>
                <w:sz w:val="24"/>
                <w:szCs w:val="24"/>
              </w:rPr>
              <w:t>2</w:t>
            </w:r>
          </w:p>
          <w:p w:rsidR="004B22BF" w:rsidRPr="005C7244" w:rsidRDefault="004B22BF" w:rsidP="003B7B63">
            <w:pPr>
              <w:rPr>
                <w:b/>
                <w:sz w:val="24"/>
                <w:szCs w:val="24"/>
              </w:rPr>
            </w:pPr>
          </w:p>
        </w:tc>
        <w:tc>
          <w:tcPr>
            <w:tcW w:w="2340" w:type="dxa"/>
            <w:tcBorders>
              <w:bottom w:val="single" w:sz="4" w:space="0" w:color="auto"/>
            </w:tcBorders>
            <w:shd w:val="clear" w:color="auto" w:fill="auto"/>
          </w:tcPr>
          <w:p w:rsidR="004B22BF" w:rsidRPr="005C7244" w:rsidRDefault="004B22BF" w:rsidP="003B7B63">
            <w:pPr>
              <w:jc w:val="center"/>
              <w:rPr>
                <w:b/>
                <w:sz w:val="24"/>
                <w:szCs w:val="24"/>
              </w:rPr>
            </w:pPr>
          </w:p>
        </w:tc>
        <w:tc>
          <w:tcPr>
            <w:tcW w:w="3600" w:type="dxa"/>
            <w:shd w:val="clear" w:color="auto" w:fill="auto"/>
          </w:tcPr>
          <w:p w:rsidR="004B22BF" w:rsidRPr="005C7244" w:rsidRDefault="004B22BF" w:rsidP="003B7B63">
            <w:pPr>
              <w:jc w:val="center"/>
              <w:rPr>
                <w:b/>
                <w:sz w:val="24"/>
                <w:szCs w:val="24"/>
              </w:rPr>
            </w:pPr>
          </w:p>
        </w:tc>
      </w:tr>
      <w:tr w:rsidR="004B22BF" w:rsidRPr="005C7244" w:rsidTr="00633023">
        <w:trPr>
          <w:jc w:val="center"/>
        </w:trPr>
        <w:tc>
          <w:tcPr>
            <w:tcW w:w="3348" w:type="dxa"/>
            <w:tcBorders>
              <w:bottom w:val="single" w:sz="4" w:space="0" w:color="auto"/>
            </w:tcBorders>
            <w:shd w:val="clear" w:color="auto" w:fill="auto"/>
          </w:tcPr>
          <w:p w:rsidR="004B22BF" w:rsidRPr="005C7244" w:rsidRDefault="004B22BF" w:rsidP="003B7B63">
            <w:pPr>
              <w:rPr>
                <w:b/>
                <w:sz w:val="24"/>
                <w:szCs w:val="24"/>
              </w:rPr>
            </w:pPr>
            <w:r w:rsidRPr="005C7244">
              <w:rPr>
                <w:b/>
                <w:sz w:val="24"/>
                <w:szCs w:val="24"/>
              </w:rPr>
              <w:t>3</w:t>
            </w:r>
          </w:p>
          <w:p w:rsidR="004B22BF" w:rsidRPr="005C7244" w:rsidRDefault="004B22BF" w:rsidP="003B7B63">
            <w:pPr>
              <w:rPr>
                <w:b/>
                <w:sz w:val="24"/>
                <w:szCs w:val="24"/>
              </w:rPr>
            </w:pPr>
          </w:p>
        </w:tc>
        <w:tc>
          <w:tcPr>
            <w:tcW w:w="2340" w:type="dxa"/>
            <w:tcBorders>
              <w:bottom w:val="single" w:sz="4" w:space="0" w:color="auto"/>
            </w:tcBorders>
            <w:shd w:val="clear" w:color="auto" w:fill="auto"/>
          </w:tcPr>
          <w:p w:rsidR="004B22BF" w:rsidRPr="005C7244" w:rsidRDefault="004B22BF" w:rsidP="003B7B63">
            <w:pPr>
              <w:rPr>
                <w:b/>
                <w:sz w:val="24"/>
                <w:szCs w:val="24"/>
              </w:rPr>
            </w:pPr>
          </w:p>
          <w:p w:rsidR="004B22BF" w:rsidRPr="005C7244" w:rsidRDefault="004B22BF" w:rsidP="003B7B63">
            <w:pPr>
              <w:jc w:val="center"/>
              <w:rPr>
                <w:b/>
                <w:sz w:val="24"/>
                <w:szCs w:val="24"/>
              </w:rPr>
            </w:pPr>
          </w:p>
        </w:tc>
        <w:tc>
          <w:tcPr>
            <w:tcW w:w="3600" w:type="dxa"/>
            <w:tcBorders>
              <w:bottom w:val="single" w:sz="4" w:space="0" w:color="auto"/>
            </w:tcBorders>
            <w:shd w:val="clear" w:color="auto" w:fill="auto"/>
          </w:tcPr>
          <w:p w:rsidR="004B22BF" w:rsidRPr="005C7244" w:rsidRDefault="004B22BF" w:rsidP="003B7B63">
            <w:pPr>
              <w:jc w:val="center"/>
              <w:rPr>
                <w:b/>
                <w:sz w:val="24"/>
                <w:szCs w:val="24"/>
              </w:rPr>
            </w:pPr>
          </w:p>
        </w:tc>
      </w:tr>
      <w:tr w:rsidR="004B22BF" w:rsidRPr="005C7244" w:rsidTr="00633023">
        <w:trPr>
          <w:jc w:val="center"/>
        </w:trPr>
        <w:tc>
          <w:tcPr>
            <w:tcW w:w="5688" w:type="dxa"/>
            <w:gridSpan w:val="2"/>
            <w:tcBorders>
              <w:top w:val="single" w:sz="4" w:space="0" w:color="auto"/>
              <w:left w:val="nil"/>
              <w:bottom w:val="nil"/>
              <w:right w:val="single" w:sz="4" w:space="0" w:color="auto"/>
            </w:tcBorders>
            <w:shd w:val="clear" w:color="auto" w:fill="auto"/>
          </w:tcPr>
          <w:p w:rsidR="004B22BF" w:rsidRPr="005C7244" w:rsidRDefault="004B22BF" w:rsidP="003B7B63">
            <w:pPr>
              <w:jc w:val="center"/>
              <w:rPr>
                <w:b/>
                <w:sz w:val="24"/>
                <w:szCs w:val="24"/>
              </w:rPr>
            </w:pPr>
          </w:p>
        </w:tc>
        <w:tc>
          <w:tcPr>
            <w:tcW w:w="3600" w:type="dxa"/>
            <w:tcBorders>
              <w:left w:val="single" w:sz="4" w:space="0" w:color="auto"/>
              <w:bottom w:val="single" w:sz="4" w:space="0" w:color="auto"/>
            </w:tcBorders>
            <w:shd w:val="clear" w:color="auto" w:fill="auto"/>
          </w:tcPr>
          <w:p w:rsidR="004B22BF" w:rsidRPr="005C7244" w:rsidRDefault="004B22BF" w:rsidP="003B7B63">
            <w:pPr>
              <w:jc w:val="center"/>
              <w:rPr>
                <w:b/>
                <w:sz w:val="24"/>
                <w:szCs w:val="24"/>
              </w:rPr>
            </w:pPr>
          </w:p>
          <w:p w:rsidR="004B22BF" w:rsidRPr="005C7244" w:rsidRDefault="004B22BF" w:rsidP="003B7B63">
            <w:pPr>
              <w:jc w:val="center"/>
              <w:rPr>
                <w:b/>
                <w:sz w:val="24"/>
                <w:szCs w:val="24"/>
              </w:rPr>
            </w:pPr>
            <w:r w:rsidRPr="005C7244">
              <w:rPr>
                <w:b/>
                <w:sz w:val="24"/>
                <w:szCs w:val="24"/>
              </w:rPr>
              <w:t>Total 100%</w:t>
            </w:r>
          </w:p>
          <w:p w:rsidR="004B22BF" w:rsidRPr="005C7244" w:rsidRDefault="004B22BF" w:rsidP="003B7B63">
            <w:pPr>
              <w:jc w:val="center"/>
              <w:rPr>
                <w:b/>
                <w:sz w:val="24"/>
                <w:szCs w:val="24"/>
              </w:rPr>
            </w:pPr>
          </w:p>
        </w:tc>
      </w:tr>
    </w:tbl>
    <w:p w:rsidR="004B22BF" w:rsidRPr="005C7244" w:rsidRDefault="004B22BF" w:rsidP="00633023">
      <w:pPr>
        <w:ind w:left="1418"/>
        <w:jc w:val="center"/>
        <w:rPr>
          <w:b/>
          <w:sz w:val="24"/>
          <w:szCs w:val="24"/>
        </w:rPr>
      </w:pPr>
    </w:p>
    <w:p w:rsidR="004B22BF" w:rsidRPr="005C7244" w:rsidRDefault="004B22BF" w:rsidP="00633023">
      <w:pPr>
        <w:tabs>
          <w:tab w:val="left" w:pos="2268"/>
          <w:tab w:val="left" w:pos="2835"/>
        </w:tabs>
        <w:ind w:left="1418"/>
        <w:rPr>
          <w:color w:val="0D0D0D"/>
          <w:sz w:val="24"/>
          <w:szCs w:val="24"/>
        </w:rPr>
      </w:pPr>
      <w:r w:rsidRPr="005C7244">
        <w:rPr>
          <w:b/>
          <w:color w:val="0D0D0D"/>
          <w:sz w:val="24"/>
          <w:szCs w:val="24"/>
        </w:rPr>
        <w:t xml:space="preserve">Territorial Limits: </w:t>
      </w:r>
      <w:r w:rsidRPr="005C7244">
        <w:rPr>
          <w:b/>
          <w:color w:val="0D0D0D"/>
          <w:sz w:val="24"/>
          <w:szCs w:val="24"/>
        </w:rPr>
        <w:tab/>
      </w:r>
      <w:r w:rsidRPr="005C7244">
        <w:rPr>
          <w:color w:val="0D0D0D"/>
          <w:sz w:val="24"/>
          <w:szCs w:val="24"/>
        </w:rPr>
        <w:t>Worldwide including USA/Canada</w:t>
      </w:r>
    </w:p>
    <w:p w:rsidR="004B22BF" w:rsidRPr="005C7244" w:rsidRDefault="004B22BF" w:rsidP="00633023">
      <w:pPr>
        <w:ind w:left="1418"/>
        <w:rPr>
          <w:rFonts w:eastAsia="Calibri"/>
          <w:color w:val="0D0D0D"/>
          <w:sz w:val="24"/>
          <w:szCs w:val="24"/>
        </w:rPr>
      </w:pPr>
    </w:p>
    <w:p w:rsidR="004B22BF" w:rsidRPr="005C7244" w:rsidRDefault="004B22BF" w:rsidP="00633023">
      <w:pPr>
        <w:ind w:left="1418"/>
        <w:rPr>
          <w:rFonts w:eastAsia="Calibri"/>
          <w:color w:val="0D0D0D"/>
          <w:sz w:val="24"/>
          <w:szCs w:val="24"/>
        </w:rPr>
      </w:pPr>
      <w:r w:rsidRPr="005C7244">
        <w:rPr>
          <w:rFonts w:eastAsia="Calibri"/>
          <w:b/>
          <w:color w:val="0D0D0D"/>
          <w:sz w:val="24"/>
          <w:szCs w:val="24"/>
        </w:rPr>
        <w:t>Prior Pending date</w:t>
      </w:r>
      <w:r w:rsidRPr="005C7244">
        <w:rPr>
          <w:rFonts w:eastAsia="Calibri"/>
          <w:color w:val="0D0D0D"/>
          <w:sz w:val="24"/>
          <w:szCs w:val="24"/>
        </w:rPr>
        <w:t>:</w:t>
      </w:r>
      <w:r w:rsidRPr="005C7244">
        <w:rPr>
          <w:rFonts w:eastAsia="Calibri"/>
          <w:color w:val="0D0D0D"/>
          <w:sz w:val="24"/>
          <w:szCs w:val="24"/>
        </w:rPr>
        <w:tab/>
        <w:t xml:space="preserve"> 01 January 2017</w:t>
      </w:r>
    </w:p>
    <w:p w:rsidR="004B22BF" w:rsidRPr="005C7244" w:rsidRDefault="004B22BF" w:rsidP="00633023">
      <w:pPr>
        <w:ind w:left="1418"/>
        <w:rPr>
          <w:rFonts w:eastAsia="Calibri"/>
          <w:color w:val="0D0D0D"/>
          <w:sz w:val="24"/>
          <w:szCs w:val="24"/>
        </w:rPr>
      </w:pPr>
    </w:p>
    <w:p w:rsidR="004B22BF" w:rsidRPr="005C7244" w:rsidRDefault="004B22BF" w:rsidP="00633023">
      <w:pPr>
        <w:ind w:left="1418"/>
        <w:rPr>
          <w:rFonts w:eastAsia="Calibri"/>
          <w:color w:val="0D0D0D"/>
          <w:sz w:val="24"/>
          <w:szCs w:val="24"/>
        </w:rPr>
      </w:pPr>
      <w:r w:rsidRPr="005C7244">
        <w:rPr>
          <w:rFonts w:eastAsia="Calibri"/>
          <w:b/>
          <w:color w:val="0D0D0D"/>
          <w:sz w:val="24"/>
          <w:szCs w:val="24"/>
        </w:rPr>
        <w:t>Retroactive Date</w:t>
      </w:r>
      <w:r w:rsidRPr="005C7244">
        <w:rPr>
          <w:rFonts w:eastAsia="Calibri"/>
          <w:color w:val="0D0D0D"/>
          <w:sz w:val="24"/>
          <w:szCs w:val="24"/>
        </w:rPr>
        <w:t xml:space="preserve">: </w:t>
      </w:r>
      <w:r w:rsidRPr="005C7244">
        <w:rPr>
          <w:rFonts w:eastAsia="Calibri"/>
          <w:color w:val="0D0D0D"/>
          <w:sz w:val="24"/>
          <w:szCs w:val="24"/>
        </w:rPr>
        <w:tab/>
        <w:t xml:space="preserve"> Full</w:t>
      </w:r>
    </w:p>
    <w:p w:rsidR="004B22BF" w:rsidRPr="005C7244" w:rsidRDefault="004B22BF" w:rsidP="00633023">
      <w:pPr>
        <w:ind w:left="1418"/>
        <w:rPr>
          <w:rFonts w:eastAsia="Calibri"/>
          <w:color w:val="0D0D0D"/>
          <w:sz w:val="24"/>
          <w:szCs w:val="24"/>
        </w:rPr>
      </w:pPr>
    </w:p>
    <w:p w:rsidR="004B22BF" w:rsidRPr="005C7244" w:rsidRDefault="004B22BF" w:rsidP="00633023">
      <w:pPr>
        <w:ind w:left="1418"/>
        <w:rPr>
          <w:rFonts w:eastAsia="Calibri"/>
          <w:color w:val="0D0D0D"/>
          <w:sz w:val="24"/>
          <w:szCs w:val="24"/>
        </w:rPr>
      </w:pPr>
    </w:p>
    <w:p w:rsidR="004B22BF" w:rsidRPr="005C7244" w:rsidRDefault="004B22BF" w:rsidP="00633023">
      <w:pPr>
        <w:ind w:left="1418"/>
        <w:rPr>
          <w:b/>
          <w:sz w:val="24"/>
          <w:szCs w:val="24"/>
        </w:rPr>
      </w:pPr>
      <w:r w:rsidRPr="005C7244">
        <w:rPr>
          <w:b/>
          <w:sz w:val="24"/>
          <w:szCs w:val="24"/>
        </w:rPr>
        <w:t>Please also attach the following:</w:t>
      </w:r>
    </w:p>
    <w:p w:rsidR="004E0E91" w:rsidRPr="005C7244" w:rsidRDefault="004E0E91" w:rsidP="00633023">
      <w:pPr>
        <w:ind w:left="1418"/>
        <w:rPr>
          <w:b/>
          <w:sz w:val="24"/>
          <w:szCs w:val="24"/>
        </w:rPr>
      </w:pPr>
    </w:p>
    <w:p w:rsidR="004B22BF" w:rsidRPr="005C7244" w:rsidRDefault="004B22BF" w:rsidP="00C43069">
      <w:pPr>
        <w:widowControl/>
        <w:numPr>
          <w:ilvl w:val="0"/>
          <w:numId w:val="45"/>
        </w:numPr>
        <w:autoSpaceDE/>
        <w:autoSpaceDN/>
        <w:ind w:left="1418" w:firstLine="0"/>
        <w:rPr>
          <w:sz w:val="24"/>
          <w:szCs w:val="24"/>
        </w:rPr>
      </w:pPr>
      <w:r w:rsidRPr="005C7244">
        <w:rPr>
          <w:sz w:val="24"/>
          <w:szCs w:val="24"/>
        </w:rPr>
        <w:t>Latest Annual Report of Insurance Company</w:t>
      </w:r>
    </w:p>
    <w:p w:rsidR="004B22BF" w:rsidRPr="005C7244" w:rsidRDefault="004B22BF" w:rsidP="00C43069">
      <w:pPr>
        <w:widowControl/>
        <w:numPr>
          <w:ilvl w:val="0"/>
          <w:numId w:val="45"/>
        </w:numPr>
        <w:autoSpaceDE/>
        <w:autoSpaceDN/>
        <w:ind w:left="1418" w:firstLine="0"/>
        <w:rPr>
          <w:sz w:val="24"/>
          <w:szCs w:val="24"/>
        </w:rPr>
      </w:pPr>
      <w:r w:rsidRPr="005C7244">
        <w:rPr>
          <w:sz w:val="24"/>
          <w:szCs w:val="24"/>
        </w:rPr>
        <w:t>Specimen Policy Wording with Endorsements</w:t>
      </w:r>
    </w:p>
    <w:p w:rsidR="004B22BF" w:rsidRPr="005C7244" w:rsidRDefault="004B22BF" w:rsidP="00633023">
      <w:pPr>
        <w:ind w:left="1418"/>
        <w:rPr>
          <w:sz w:val="24"/>
          <w:szCs w:val="24"/>
        </w:rPr>
      </w:pPr>
    </w:p>
    <w:p w:rsidR="004B22BF" w:rsidRPr="005C7244" w:rsidRDefault="004B22BF" w:rsidP="00633023">
      <w:pPr>
        <w:ind w:left="1418"/>
        <w:jc w:val="center"/>
        <w:rPr>
          <w:sz w:val="24"/>
          <w:szCs w:val="24"/>
        </w:rPr>
      </w:pPr>
    </w:p>
    <w:p w:rsidR="00C928ED" w:rsidRPr="005C7244" w:rsidRDefault="004B22BF" w:rsidP="00C43069">
      <w:pPr>
        <w:pStyle w:val="ListParagraph"/>
        <w:widowControl/>
        <w:numPr>
          <w:ilvl w:val="0"/>
          <w:numId w:val="85"/>
        </w:numPr>
        <w:overflowPunct w:val="0"/>
        <w:adjustRightInd w:val="0"/>
        <w:spacing w:after="120"/>
        <w:ind w:left="1418" w:firstLine="0"/>
        <w:jc w:val="both"/>
        <w:textAlignment w:val="baseline"/>
        <w:rPr>
          <w:sz w:val="24"/>
          <w:szCs w:val="24"/>
        </w:rPr>
      </w:pPr>
      <w:r w:rsidRPr="005C7244">
        <w:rPr>
          <w:b/>
          <w:sz w:val="24"/>
          <w:szCs w:val="24"/>
        </w:rPr>
        <w:t>Intended Contract Period of Insurance Covers</w:t>
      </w:r>
    </w:p>
    <w:p w:rsidR="004B22BF" w:rsidRPr="005C7244" w:rsidRDefault="004B22BF" w:rsidP="00A85FAF">
      <w:pPr>
        <w:widowControl/>
        <w:overflowPunct w:val="0"/>
        <w:adjustRightInd w:val="0"/>
        <w:spacing w:after="120"/>
        <w:ind w:left="1418" w:right="590"/>
        <w:jc w:val="both"/>
        <w:textAlignment w:val="baseline"/>
        <w:rPr>
          <w:sz w:val="24"/>
          <w:szCs w:val="24"/>
        </w:rPr>
      </w:pPr>
      <w:r w:rsidRPr="005C7244">
        <w:rPr>
          <w:sz w:val="24"/>
          <w:szCs w:val="24"/>
        </w:rPr>
        <w:t xml:space="preserve">Intended contract period of Insurance Covers shall be as from 24.00hrs on </w:t>
      </w:r>
      <w:r w:rsidR="00E5172F" w:rsidRPr="005C7244">
        <w:rPr>
          <w:sz w:val="24"/>
          <w:szCs w:val="24"/>
        </w:rPr>
        <w:t>31 December 2026</w:t>
      </w:r>
      <w:r w:rsidRPr="005C7244">
        <w:rPr>
          <w:sz w:val="24"/>
          <w:szCs w:val="24"/>
        </w:rPr>
        <w:t xml:space="preserve"> up to 24.00hrs on </w:t>
      </w:r>
      <w:r w:rsidR="00E5172F" w:rsidRPr="005C7244">
        <w:rPr>
          <w:sz w:val="24"/>
          <w:szCs w:val="24"/>
        </w:rPr>
        <w:t>31</w:t>
      </w:r>
      <w:r w:rsidRPr="005C7244">
        <w:rPr>
          <w:sz w:val="24"/>
          <w:szCs w:val="24"/>
        </w:rPr>
        <w:t xml:space="preserve"> </w:t>
      </w:r>
      <w:r w:rsidR="00E5172F" w:rsidRPr="005C7244">
        <w:rPr>
          <w:sz w:val="24"/>
          <w:szCs w:val="24"/>
        </w:rPr>
        <w:t>December 2027</w:t>
      </w:r>
      <w:r w:rsidRPr="005C7244">
        <w:rPr>
          <w:sz w:val="24"/>
          <w:szCs w:val="24"/>
        </w:rPr>
        <w:t xml:space="preserve">. Same may be renewed for </w:t>
      </w:r>
      <w:r w:rsidR="004E0E91" w:rsidRPr="005C7244">
        <w:rPr>
          <w:sz w:val="24"/>
          <w:szCs w:val="24"/>
        </w:rPr>
        <w:t>four</w:t>
      </w:r>
      <w:r w:rsidRPr="005C7244">
        <w:rPr>
          <w:sz w:val="24"/>
          <w:szCs w:val="24"/>
        </w:rPr>
        <w:t xml:space="preserve"> additional years under same Terms &amp; Conditions, subject to satisfactory performance and successful completion of the contractual obligations.</w:t>
      </w:r>
    </w:p>
    <w:p w:rsidR="004E0E91" w:rsidRPr="005C7244" w:rsidRDefault="004E0E91" w:rsidP="00633023">
      <w:pPr>
        <w:widowControl/>
        <w:overflowPunct w:val="0"/>
        <w:adjustRightInd w:val="0"/>
        <w:spacing w:after="120"/>
        <w:ind w:left="1418"/>
        <w:jc w:val="both"/>
        <w:textAlignment w:val="baseline"/>
        <w:rPr>
          <w:sz w:val="24"/>
          <w:szCs w:val="24"/>
        </w:rPr>
      </w:pPr>
    </w:p>
    <w:p w:rsidR="004B22BF" w:rsidRPr="005C7244" w:rsidRDefault="004B22BF" w:rsidP="00C43069">
      <w:pPr>
        <w:pStyle w:val="ListParagraph"/>
        <w:widowControl/>
        <w:numPr>
          <w:ilvl w:val="0"/>
          <w:numId w:val="85"/>
        </w:numPr>
        <w:overflowPunct w:val="0"/>
        <w:adjustRightInd w:val="0"/>
        <w:spacing w:after="200"/>
        <w:ind w:left="1418" w:right="2" w:firstLine="0"/>
        <w:contextualSpacing/>
        <w:jc w:val="both"/>
        <w:textAlignment w:val="baseline"/>
        <w:rPr>
          <w:b/>
          <w:sz w:val="24"/>
          <w:szCs w:val="24"/>
        </w:rPr>
      </w:pPr>
      <w:r w:rsidRPr="005C7244">
        <w:rPr>
          <w:b/>
          <w:sz w:val="24"/>
          <w:szCs w:val="24"/>
        </w:rPr>
        <w:t>Insurance Broker, Consultant, Administrator or Agent</w:t>
      </w:r>
    </w:p>
    <w:p w:rsidR="004B22BF" w:rsidRDefault="004B22BF" w:rsidP="00A85FAF">
      <w:pPr>
        <w:overflowPunct w:val="0"/>
        <w:adjustRightInd w:val="0"/>
        <w:ind w:left="1418" w:right="590"/>
        <w:jc w:val="both"/>
        <w:textAlignment w:val="baseline"/>
        <w:rPr>
          <w:sz w:val="24"/>
          <w:szCs w:val="24"/>
        </w:rPr>
      </w:pPr>
      <w:r w:rsidRPr="005C7244">
        <w:rPr>
          <w:sz w:val="24"/>
          <w:szCs w:val="24"/>
        </w:rPr>
        <w:t xml:space="preserve">AML has not retained the services of any Insurance broker, consultant, administrator or agent. Insurance brokers, consultants, administrators or agents are not eligible to bid for this contract; </w:t>
      </w:r>
      <w:r w:rsidRPr="005C7244">
        <w:rPr>
          <w:b/>
          <w:sz w:val="24"/>
          <w:szCs w:val="24"/>
        </w:rPr>
        <w:t>and their bids would be rejected outright</w:t>
      </w:r>
      <w:r w:rsidRPr="005C7244">
        <w:rPr>
          <w:sz w:val="24"/>
          <w:szCs w:val="24"/>
        </w:rPr>
        <w:t>.</w:t>
      </w:r>
    </w:p>
    <w:p w:rsidR="000769DD" w:rsidRPr="005C7244" w:rsidRDefault="000769DD" w:rsidP="00633023">
      <w:pPr>
        <w:overflowPunct w:val="0"/>
        <w:adjustRightInd w:val="0"/>
        <w:ind w:left="1418" w:right="2"/>
        <w:jc w:val="both"/>
        <w:textAlignment w:val="baseline"/>
        <w:rPr>
          <w:sz w:val="24"/>
          <w:szCs w:val="24"/>
        </w:rPr>
      </w:pPr>
    </w:p>
    <w:p w:rsidR="008255FF" w:rsidRPr="006018B4" w:rsidRDefault="008255FF" w:rsidP="00A85FAF">
      <w:pPr>
        <w:pStyle w:val="Outline"/>
        <w:pBdr>
          <w:top w:val="single" w:sz="4" w:space="1" w:color="auto"/>
          <w:left w:val="single" w:sz="4" w:space="4" w:color="auto"/>
          <w:bottom w:val="single" w:sz="4" w:space="1" w:color="auto"/>
          <w:right w:val="single" w:sz="4" w:space="4" w:color="auto"/>
        </w:pBdr>
        <w:shd w:val="clear" w:color="auto" w:fill="D9D9D9" w:themeFill="background1" w:themeFillShade="D9"/>
        <w:spacing w:before="60" w:after="60"/>
        <w:ind w:left="284" w:right="590"/>
        <w:jc w:val="center"/>
      </w:pPr>
      <w:r w:rsidRPr="006018B4">
        <w:rPr>
          <w:b/>
          <w:bCs/>
          <w:caps/>
          <w:kern w:val="0"/>
        </w:rPr>
        <w:t>GROUP B</w:t>
      </w:r>
    </w:p>
    <w:p w:rsidR="008255FF" w:rsidRPr="008A2C5E" w:rsidRDefault="008255FF" w:rsidP="008255FF">
      <w:pPr>
        <w:tabs>
          <w:tab w:val="left" w:pos="450"/>
        </w:tabs>
        <w:overflowPunct w:val="0"/>
        <w:adjustRightInd w:val="0"/>
        <w:jc w:val="center"/>
        <w:textAlignment w:val="baseline"/>
        <w:rPr>
          <w:b/>
          <w:sz w:val="16"/>
          <w:szCs w:val="16"/>
        </w:rPr>
      </w:pPr>
    </w:p>
    <w:p w:rsidR="008255FF" w:rsidRPr="006018B4" w:rsidRDefault="008255FF" w:rsidP="008255FF">
      <w:pPr>
        <w:tabs>
          <w:tab w:val="left" w:pos="450"/>
        </w:tabs>
        <w:overflowPunct w:val="0"/>
        <w:adjustRightInd w:val="0"/>
        <w:jc w:val="center"/>
        <w:textAlignment w:val="baseline"/>
        <w:rPr>
          <w:b/>
          <w:sz w:val="24"/>
          <w:szCs w:val="24"/>
        </w:rPr>
      </w:pPr>
      <w:r w:rsidRPr="006018B4">
        <w:rPr>
          <w:b/>
          <w:sz w:val="24"/>
          <w:szCs w:val="24"/>
        </w:rPr>
        <w:t>SCOPE OF SERVICES AND PERFORMANCE SPECIFICATIONS/REQUIREMENTS</w:t>
      </w:r>
    </w:p>
    <w:p w:rsidR="008255FF" w:rsidRPr="006018B4" w:rsidRDefault="008255FF" w:rsidP="008255FF">
      <w:pPr>
        <w:tabs>
          <w:tab w:val="left" w:pos="450"/>
        </w:tabs>
        <w:overflowPunct w:val="0"/>
        <w:adjustRightInd w:val="0"/>
        <w:textAlignment w:val="baseline"/>
        <w:rPr>
          <w:b/>
          <w:sz w:val="24"/>
          <w:szCs w:val="24"/>
        </w:rPr>
      </w:pPr>
    </w:p>
    <w:tbl>
      <w:tblPr>
        <w:tblW w:w="10440" w:type="dxa"/>
        <w:jc w:val="center"/>
        <w:tblLook w:val="04A0" w:firstRow="1" w:lastRow="0" w:firstColumn="1" w:lastColumn="0" w:noHBand="0" w:noVBand="1"/>
      </w:tblPr>
      <w:tblGrid>
        <w:gridCol w:w="2160"/>
        <w:gridCol w:w="3366"/>
        <w:gridCol w:w="13"/>
        <w:gridCol w:w="4901"/>
      </w:tblGrid>
      <w:tr w:rsidR="008255FF" w:rsidRPr="006018B4" w:rsidTr="00C95997">
        <w:trPr>
          <w:trHeight w:val="300"/>
          <w:jc w:val="center"/>
        </w:trPr>
        <w:tc>
          <w:tcPr>
            <w:tcW w:w="5539" w:type="dxa"/>
            <w:gridSpan w:val="3"/>
            <w:tcBorders>
              <w:top w:val="nil"/>
              <w:left w:val="nil"/>
              <w:bottom w:val="nil"/>
              <w:right w:val="nil"/>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B 1 - GROUP PERSONAL  ACCIDENT</w:t>
            </w:r>
          </w:p>
        </w:tc>
        <w:tc>
          <w:tcPr>
            <w:tcW w:w="4901" w:type="dxa"/>
            <w:tcBorders>
              <w:top w:val="nil"/>
              <w:left w:val="nil"/>
              <w:bottom w:val="nil"/>
              <w:right w:val="nil"/>
            </w:tcBorders>
            <w:shd w:val="clear" w:color="auto" w:fill="auto"/>
            <w:noWrap/>
            <w:vAlign w:val="bottom"/>
            <w:hideMark/>
          </w:tcPr>
          <w:p w:rsidR="008255FF" w:rsidRPr="006018B4" w:rsidRDefault="008255FF" w:rsidP="003B7B63">
            <w:pPr>
              <w:rPr>
                <w:color w:val="000000"/>
                <w:sz w:val="24"/>
                <w:szCs w:val="24"/>
              </w:rPr>
            </w:pPr>
          </w:p>
        </w:tc>
      </w:tr>
      <w:tr w:rsidR="008255FF" w:rsidRPr="006018B4" w:rsidTr="008A2C5E">
        <w:trPr>
          <w:trHeight w:val="100"/>
          <w:jc w:val="center"/>
        </w:trPr>
        <w:tc>
          <w:tcPr>
            <w:tcW w:w="2160" w:type="dxa"/>
            <w:tcBorders>
              <w:top w:val="nil"/>
              <w:left w:val="nil"/>
              <w:bottom w:val="nil"/>
              <w:right w:val="nil"/>
            </w:tcBorders>
            <w:shd w:val="clear" w:color="auto" w:fill="auto"/>
            <w:noWrap/>
            <w:vAlign w:val="bottom"/>
            <w:hideMark/>
          </w:tcPr>
          <w:p w:rsidR="008255FF" w:rsidRPr="008A2C5E" w:rsidRDefault="008255FF" w:rsidP="003B7B63">
            <w:pPr>
              <w:rPr>
                <w:color w:val="000000"/>
                <w:sz w:val="16"/>
                <w:szCs w:val="16"/>
              </w:rPr>
            </w:pPr>
          </w:p>
        </w:tc>
        <w:tc>
          <w:tcPr>
            <w:tcW w:w="3366" w:type="dxa"/>
            <w:tcBorders>
              <w:top w:val="nil"/>
              <w:left w:val="nil"/>
              <w:bottom w:val="nil"/>
              <w:right w:val="nil"/>
            </w:tcBorders>
            <w:shd w:val="clear" w:color="auto" w:fill="auto"/>
            <w:noWrap/>
            <w:vAlign w:val="bottom"/>
            <w:hideMark/>
          </w:tcPr>
          <w:p w:rsidR="008255FF" w:rsidRPr="008A2C5E" w:rsidRDefault="008255FF" w:rsidP="003B7B63">
            <w:pPr>
              <w:rPr>
                <w:color w:val="000000"/>
                <w:sz w:val="16"/>
                <w:szCs w:val="16"/>
              </w:rPr>
            </w:pPr>
          </w:p>
        </w:tc>
        <w:tc>
          <w:tcPr>
            <w:tcW w:w="4914" w:type="dxa"/>
            <w:gridSpan w:val="2"/>
            <w:tcBorders>
              <w:top w:val="nil"/>
              <w:left w:val="nil"/>
              <w:bottom w:val="nil"/>
              <w:right w:val="nil"/>
            </w:tcBorders>
            <w:shd w:val="clear" w:color="auto" w:fill="auto"/>
            <w:noWrap/>
            <w:vAlign w:val="bottom"/>
            <w:hideMark/>
          </w:tcPr>
          <w:p w:rsidR="008255FF" w:rsidRPr="008A2C5E" w:rsidRDefault="008255FF" w:rsidP="003B7B63">
            <w:pPr>
              <w:rPr>
                <w:color w:val="000000"/>
                <w:sz w:val="16"/>
                <w:szCs w:val="16"/>
              </w:rPr>
            </w:pPr>
          </w:p>
        </w:tc>
      </w:tr>
      <w:tr w:rsidR="008255FF" w:rsidRPr="006018B4" w:rsidTr="00C95997">
        <w:trPr>
          <w:trHeight w:val="300"/>
          <w:jc w:val="center"/>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Insured</w:t>
            </w:r>
          </w:p>
        </w:tc>
        <w:tc>
          <w:tcPr>
            <w:tcW w:w="8280" w:type="dxa"/>
            <w:gridSpan w:val="3"/>
            <w:tcBorders>
              <w:top w:val="single" w:sz="4" w:space="0" w:color="auto"/>
              <w:left w:val="nil"/>
              <w:bottom w:val="single" w:sz="4" w:space="0" w:color="auto"/>
              <w:right w:val="single" w:sz="4" w:space="0" w:color="auto"/>
            </w:tcBorders>
            <w:shd w:val="clear" w:color="auto" w:fill="auto"/>
            <w:noWrap/>
            <w:vAlign w:val="bottom"/>
            <w:hideMark/>
          </w:tcPr>
          <w:p w:rsidR="008255FF" w:rsidRPr="006018B4" w:rsidRDefault="008255FF" w:rsidP="003B7B63">
            <w:pPr>
              <w:rPr>
                <w:b/>
                <w:color w:val="000000"/>
                <w:sz w:val="24"/>
                <w:szCs w:val="24"/>
              </w:rPr>
            </w:pPr>
            <w:r w:rsidRPr="006018B4">
              <w:rPr>
                <w:b/>
                <w:color w:val="000000"/>
                <w:sz w:val="24"/>
                <w:szCs w:val="24"/>
              </w:rPr>
              <w:t>Airports of Mauritius Co Ltd</w:t>
            </w:r>
          </w:p>
        </w:tc>
      </w:tr>
      <w:tr w:rsidR="008255FF" w:rsidRPr="006018B4" w:rsidTr="00C95997">
        <w:trPr>
          <w:trHeight w:val="300"/>
          <w:jc w:val="center"/>
        </w:trPr>
        <w:tc>
          <w:tcPr>
            <w:tcW w:w="2160" w:type="dxa"/>
            <w:tcBorders>
              <w:top w:val="nil"/>
              <w:left w:val="single" w:sz="4" w:space="0" w:color="auto"/>
              <w:bottom w:val="single" w:sz="4" w:space="0" w:color="auto"/>
              <w:right w:val="nil"/>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82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6018B4" w:rsidRDefault="008255FF" w:rsidP="003B7B63">
            <w:pPr>
              <w:jc w:val="center"/>
              <w:rPr>
                <w:color w:val="000000"/>
                <w:sz w:val="24"/>
                <w:szCs w:val="24"/>
              </w:rPr>
            </w:pPr>
            <w:r w:rsidRPr="006018B4">
              <w:rPr>
                <w:color w:val="000000"/>
                <w:sz w:val="24"/>
                <w:szCs w:val="24"/>
              </w:rPr>
              <w:t> </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hideMark/>
          </w:tcPr>
          <w:p w:rsidR="008255FF" w:rsidRPr="006018B4" w:rsidRDefault="008255FF" w:rsidP="003B7B63">
            <w:pPr>
              <w:rPr>
                <w:b/>
                <w:bCs/>
                <w:color w:val="000000"/>
                <w:sz w:val="24"/>
                <w:szCs w:val="24"/>
              </w:rPr>
            </w:pPr>
            <w:r w:rsidRPr="006018B4">
              <w:rPr>
                <w:b/>
                <w:bCs/>
                <w:color w:val="000000"/>
                <w:sz w:val="24"/>
                <w:szCs w:val="24"/>
              </w:rPr>
              <w:t>Period</w:t>
            </w:r>
          </w:p>
        </w:tc>
        <w:tc>
          <w:tcPr>
            <w:tcW w:w="8280" w:type="dxa"/>
            <w:gridSpan w:val="3"/>
            <w:tcBorders>
              <w:top w:val="single" w:sz="4" w:space="0" w:color="auto"/>
              <w:left w:val="nil"/>
              <w:bottom w:val="single" w:sz="4" w:space="0" w:color="auto"/>
              <w:right w:val="single" w:sz="4" w:space="0" w:color="auto"/>
            </w:tcBorders>
            <w:shd w:val="clear" w:color="auto" w:fill="auto"/>
            <w:noWrap/>
            <w:vAlign w:val="bottom"/>
            <w:hideMark/>
          </w:tcPr>
          <w:p w:rsidR="008255FF" w:rsidRPr="006018B4" w:rsidRDefault="001369D8" w:rsidP="00E25383">
            <w:pPr>
              <w:jc w:val="both"/>
              <w:rPr>
                <w:color w:val="000000"/>
                <w:sz w:val="24"/>
                <w:szCs w:val="24"/>
              </w:rPr>
            </w:pPr>
            <w:r>
              <w:rPr>
                <w:sz w:val="24"/>
                <w:szCs w:val="24"/>
              </w:rPr>
              <w:t>F</w:t>
            </w:r>
            <w:r w:rsidRPr="005C7244">
              <w:rPr>
                <w:sz w:val="24"/>
                <w:szCs w:val="24"/>
              </w:rPr>
              <w:t>rom 24.00hrs on 31 December 2026 up to 24.00hrs on 31 December 2027</w:t>
            </w:r>
            <w:r w:rsidR="00E25383" w:rsidRPr="00E25383">
              <w:rPr>
                <w:color w:val="000000"/>
                <w:sz w:val="24"/>
                <w:szCs w:val="24"/>
              </w:rPr>
              <w:t>, with option to renew for four periods of one year, subject to satisfactory performance and contractual obligations being fulfilled.</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Cover</w:t>
            </w:r>
          </w:p>
        </w:tc>
        <w:tc>
          <w:tcPr>
            <w:tcW w:w="828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Group Personal Accident</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Benefits</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xml:space="preserve">Death </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6 x annual salaries</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Permanent Disablement</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8 x annual salaries</w:t>
            </w:r>
          </w:p>
        </w:tc>
      </w:tr>
      <w:tr w:rsidR="008255FF" w:rsidRPr="006018B4" w:rsidTr="00C95997">
        <w:trPr>
          <w:trHeight w:val="6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vAlign w:val="center"/>
            <w:hideMark/>
          </w:tcPr>
          <w:p w:rsidR="008255FF" w:rsidRPr="006018B4" w:rsidRDefault="008255FF" w:rsidP="003B7B63">
            <w:pPr>
              <w:rPr>
                <w:color w:val="000000"/>
                <w:sz w:val="24"/>
                <w:szCs w:val="24"/>
              </w:rPr>
            </w:pPr>
            <w:r w:rsidRPr="006018B4">
              <w:rPr>
                <w:color w:val="000000"/>
                <w:sz w:val="24"/>
                <w:szCs w:val="24"/>
              </w:rPr>
              <w:t>Permanent Partial Disablement</w:t>
            </w:r>
          </w:p>
        </w:tc>
        <w:tc>
          <w:tcPr>
            <w:tcW w:w="4914" w:type="dxa"/>
            <w:gridSpan w:val="2"/>
            <w:tcBorders>
              <w:top w:val="nil"/>
              <w:left w:val="nil"/>
              <w:bottom w:val="single" w:sz="4" w:space="0" w:color="auto"/>
              <w:right w:val="single" w:sz="4" w:space="0" w:color="auto"/>
            </w:tcBorders>
            <w:shd w:val="clear" w:color="auto" w:fill="auto"/>
            <w:noWrap/>
            <w:vAlign w:val="center"/>
            <w:hideMark/>
          </w:tcPr>
          <w:p w:rsidR="008255FF" w:rsidRPr="006018B4" w:rsidRDefault="008255FF" w:rsidP="003B7B63">
            <w:pPr>
              <w:rPr>
                <w:color w:val="000000"/>
                <w:sz w:val="24"/>
                <w:szCs w:val="24"/>
              </w:rPr>
            </w:pPr>
            <w:r w:rsidRPr="006018B4">
              <w:rPr>
                <w:color w:val="000000"/>
                <w:sz w:val="24"/>
                <w:szCs w:val="24"/>
              </w:rPr>
              <w:t xml:space="preserve">% of 8 x annual earnings as per scale </w:t>
            </w:r>
          </w:p>
        </w:tc>
      </w:tr>
      <w:tr w:rsidR="008255FF" w:rsidRPr="006018B4" w:rsidTr="00C95997">
        <w:trPr>
          <w:trHeight w:val="6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vAlign w:val="center"/>
            <w:hideMark/>
          </w:tcPr>
          <w:p w:rsidR="008255FF" w:rsidRPr="006018B4" w:rsidRDefault="008255FF" w:rsidP="003B7B63">
            <w:pPr>
              <w:rPr>
                <w:color w:val="000000"/>
                <w:sz w:val="24"/>
                <w:szCs w:val="24"/>
              </w:rPr>
            </w:pPr>
            <w:r w:rsidRPr="006018B4">
              <w:rPr>
                <w:color w:val="000000"/>
                <w:sz w:val="24"/>
                <w:szCs w:val="24"/>
              </w:rPr>
              <w:t>Temporary Total  Partial Disablement</w:t>
            </w:r>
          </w:p>
        </w:tc>
        <w:tc>
          <w:tcPr>
            <w:tcW w:w="4914" w:type="dxa"/>
            <w:gridSpan w:val="2"/>
            <w:tcBorders>
              <w:top w:val="nil"/>
              <w:left w:val="nil"/>
              <w:bottom w:val="single" w:sz="4" w:space="0" w:color="auto"/>
              <w:right w:val="single" w:sz="4" w:space="0" w:color="auto"/>
            </w:tcBorders>
            <w:shd w:val="clear" w:color="auto" w:fill="auto"/>
            <w:noWrap/>
            <w:vAlign w:val="center"/>
            <w:hideMark/>
          </w:tcPr>
          <w:p w:rsidR="008255FF" w:rsidRPr="006018B4" w:rsidRDefault="008255FF" w:rsidP="003B7B63">
            <w:pPr>
              <w:rPr>
                <w:color w:val="000000"/>
                <w:sz w:val="24"/>
                <w:szCs w:val="24"/>
              </w:rPr>
            </w:pPr>
            <w:r w:rsidRPr="006018B4">
              <w:rPr>
                <w:color w:val="000000"/>
                <w:sz w:val="24"/>
                <w:szCs w:val="24"/>
              </w:rPr>
              <w:t xml:space="preserve">100 % of Average Weekly Earnings - 104 weeks </w:t>
            </w:r>
          </w:p>
        </w:tc>
      </w:tr>
      <w:tr w:rsidR="00C95997"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C95997" w:rsidRPr="006018B4" w:rsidRDefault="00C95997" w:rsidP="00C95997">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noWrap/>
            <w:vAlign w:val="bottom"/>
            <w:hideMark/>
          </w:tcPr>
          <w:p w:rsidR="00C95997" w:rsidRPr="006018B4" w:rsidRDefault="00C95997" w:rsidP="00C95997">
            <w:pPr>
              <w:rPr>
                <w:color w:val="000000"/>
                <w:sz w:val="24"/>
                <w:szCs w:val="24"/>
              </w:rPr>
            </w:pPr>
            <w:r w:rsidRPr="006018B4">
              <w:rPr>
                <w:color w:val="000000"/>
                <w:sz w:val="24"/>
                <w:szCs w:val="24"/>
              </w:rPr>
              <w:t>Medical Expenses</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C95997" w:rsidRPr="00C95997" w:rsidRDefault="00993EAC" w:rsidP="00C95997">
            <w:pPr>
              <w:rPr>
                <w:color w:val="000000"/>
                <w:sz w:val="24"/>
                <w:szCs w:val="24"/>
              </w:rPr>
            </w:pPr>
            <w:r w:rsidRPr="00993EAC">
              <w:rPr>
                <w:sz w:val="24"/>
                <w:szCs w:val="24"/>
              </w:rPr>
              <w:t>MUR</w:t>
            </w:r>
            <w:r w:rsidRPr="00666BCB">
              <w:rPr>
                <w:rFonts w:ascii="Arial" w:hAnsi="Arial" w:cs="Arial"/>
                <w:sz w:val="20"/>
                <w:szCs w:val="20"/>
              </w:rPr>
              <w:t xml:space="preserve"> </w:t>
            </w:r>
            <w:r w:rsidR="00C95997" w:rsidRPr="00C95997">
              <w:rPr>
                <w:color w:val="000000"/>
                <w:sz w:val="24"/>
                <w:szCs w:val="24"/>
              </w:rPr>
              <w:t>110,000 per occurrence; Excess (to specify)</w:t>
            </w:r>
          </w:p>
        </w:tc>
      </w:tr>
      <w:tr w:rsidR="008255FF" w:rsidRPr="006018B4" w:rsidTr="00C95997">
        <w:trPr>
          <w:trHeight w:val="413"/>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Insured Persons</w:t>
            </w:r>
          </w:p>
        </w:tc>
        <w:tc>
          <w:tcPr>
            <w:tcW w:w="828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All employees of the Insured</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Administrative Staff &amp; Other Employees</w:t>
            </w:r>
          </w:p>
        </w:tc>
        <w:tc>
          <w:tcPr>
            <w:tcW w:w="4914" w:type="dxa"/>
            <w:gridSpan w:val="2"/>
            <w:tcBorders>
              <w:top w:val="nil"/>
              <w:left w:val="single" w:sz="4" w:space="0" w:color="auto"/>
              <w:bottom w:val="single" w:sz="4" w:space="0" w:color="000000"/>
              <w:right w:val="single" w:sz="4" w:space="0" w:color="auto"/>
            </w:tcBorders>
            <w:shd w:val="clear" w:color="auto" w:fill="auto"/>
            <w:noWrap/>
            <w:vAlign w:val="center"/>
            <w:hideMark/>
          </w:tcPr>
          <w:p w:rsidR="008255FF" w:rsidRPr="006018B4" w:rsidRDefault="00993EAC" w:rsidP="00743B67">
            <w:pPr>
              <w:rPr>
                <w:color w:val="000000"/>
                <w:sz w:val="24"/>
                <w:szCs w:val="24"/>
              </w:rPr>
            </w:pPr>
            <w:r w:rsidRPr="00993EAC">
              <w:rPr>
                <w:sz w:val="24"/>
                <w:szCs w:val="24"/>
              </w:rPr>
              <w:t>MUR</w:t>
            </w:r>
            <w:r w:rsidRPr="00666BCB">
              <w:rPr>
                <w:rFonts w:ascii="Arial" w:hAnsi="Arial" w:cs="Arial"/>
                <w:sz w:val="20"/>
                <w:szCs w:val="20"/>
              </w:rPr>
              <w:t xml:space="preserve"> </w:t>
            </w:r>
            <w:r w:rsidR="00743B67">
              <w:rPr>
                <w:color w:val="000000"/>
                <w:sz w:val="24"/>
                <w:szCs w:val="24"/>
              </w:rPr>
              <w:t>665</w:t>
            </w:r>
            <w:r w:rsidR="008255FF" w:rsidRPr="006018B4">
              <w:rPr>
                <w:color w:val="000000"/>
                <w:sz w:val="24"/>
                <w:szCs w:val="24"/>
              </w:rPr>
              <w:t xml:space="preserve"> Million </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Information</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Total number of employees</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8255FF" w:rsidRPr="006018B4" w:rsidRDefault="00743B67" w:rsidP="003B7B63">
            <w:pPr>
              <w:rPr>
                <w:color w:val="000000"/>
                <w:sz w:val="24"/>
                <w:szCs w:val="24"/>
              </w:rPr>
            </w:pPr>
            <w:r>
              <w:rPr>
                <w:color w:val="000000"/>
                <w:sz w:val="24"/>
                <w:szCs w:val="24"/>
              </w:rPr>
              <w:t>797</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Definition of Salary</w:t>
            </w:r>
          </w:p>
        </w:tc>
        <w:tc>
          <w:tcPr>
            <w:tcW w:w="828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Annual salaries defined as monthly basic salary at time of accident multiplied by 13</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Territorial Limits</w:t>
            </w:r>
          </w:p>
        </w:tc>
        <w:tc>
          <w:tcPr>
            <w:tcW w:w="828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Worldwide</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Limit of Liability</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Any one person</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8255FF" w:rsidRPr="006018B4" w:rsidRDefault="00993EAC" w:rsidP="003B7B63">
            <w:pPr>
              <w:rPr>
                <w:color w:val="000000"/>
                <w:sz w:val="24"/>
                <w:szCs w:val="24"/>
              </w:rPr>
            </w:pPr>
            <w:r w:rsidRPr="00993EAC">
              <w:rPr>
                <w:sz w:val="24"/>
                <w:szCs w:val="24"/>
              </w:rPr>
              <w:t>MUR</w:t>
            </w:r>
            <w:r w:rsidRPr="00666BCB">
              <w:rPr>
                <w:rFonts w:ascii="Arial" w:hAnsi="Arial" w:cs="Arial"/>
                <w:sz w:val="20"/>
                <w:szCs w:val="20"/>
              </w:rPr>
              <w:t xml:space="preserve"> </w:t>
            </w:r>
            <w:r w:rsidR="008255FF" w:rsidRPr="006018B4">
              <w:rPr>
                <w:color w:val="000000"/>
                <w:sz w:val="24"/>
                <w:szCs w:val="24"/>
              </w:rPr>
              <w:t>25 million</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single" w:sz="4" w:space="0" w:color="auto"/>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Any one event</w:t>
            </w:r>
          </w:p>
        </w:tc>
        <w:tc>
          <w:tcPr>
            <w:tcW w:w="4914" w:type="dxa"/>
            <w:gridSpan w:val="2"/>
            <w:tcBorders>
              <w:top w:val="nil"/>
              <w:left w:val="nil"/>
              <w:bottom w:val="single" w:sz="4" w:space="0" w:color="auto"/>
              <w:right w:val="single" w:sz="4" w:space="0" w:color="auto"/>
            </w:tcBorders>
            <w:shd w:val="clear" w:color="auto" w:fill="auto"/>
            <w:noWrap/>
            <w:vAlign w:val="bottom"/>
            <w:hideMark/>
          </w:tcPr>
          <w:p w:rsidR="008255FF" w:rsidRPr="006018B4" w:rsidRDefault="00993EAC" w:rsidP="003B7B63">
            <w:pPr>
              <w:rPr>
                <w:color w:val="000000"/>
                <w:sz w:val="24"/>
                <w:szCs w:val="24"/>
              </w:rPr>
            </w:pPr>
            <w:r w:rsidRPr="00993EAC">
              <w:rPr>
                <w:sz w:val="24"/>
                <w:szCs w:val="24"/>
              </w:rPr>
              <w:t>MUR</w:t>
            </w:r>
            <w:r w:rsidRPr="00666BCB">
              <w:rPr>
                <w:rFonts w:ascii="Arial" w:hAnsi="Arial" w:cs="Arial"/>
                <w:sz w:val="20"/>
                <w:szCs w:val="20"/>
              </w:rPr>
              <w:t xml:space="preserve"> </w:t>
            </w:r>
            <w:r w:rsidR="008255FF" w:rsidRPr="006018B4">
              <w:rPr>
                <w:color w:val="000000"/>
                <w:sz w:val="24"/>
                <w:szCs w:val="24"/>
              </w:rPr>
              <w:t>50 million</w:t>
            </w:r>
          </w:p>
        </w:tc>
      </w:tr>
      <w:tr w:rsidR="008255FF" w:rsidRPr="006018B4" w:rsidTr="00C95997">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 </w:t>
            </w:r>
          </w:p>
        </w:tc>
        <w:tc>
          <w:tcPr>
            <w:tcW w:w="3366" w:type="dxa"/>
            <w:tcBorders>
              <w:top w:val="nil"/>
              <w:left w:val="nil"/>
              <w:bottom w:val="nil"/>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c>
          <w:tcPr>
            <w:tcW w:w="4914" w:type="dxa"/>
            <w:gridSpan w:val="2"/>
            <w:tcBorders>
              <w:top w:val="nil"/>
              <w:left w:val="nil"/>
              <w:bottom w:val="nil"/>
              <w:right w:val="single" w:sz="4" w:space="0" w:color="auto"/>
            </w:tcBorders>
            <w:shd w:val="clear" w:color="auto" w:fill="auto"/>
            <w:noWrap/>
            <w:vAlign w:val="bottom"/>
            <w:hideMark/>
          </w:tcPr>
          <w:p w:rsidR="008255FF" w:rsidRPr="006018B4" w:rsidRDefault="008255FF" w:rsidP="003B7B63">
            <w:pPr>
              <w:rPr>
                <w:color w:val="000000"/>
                <w:sz w:val="24"/>
                <w:szCs w:val="24"/>
              </w:rPr>
            </w:pPr>
            <w:r w:rsidRPr="006018B4">
              <w:rPr>
                <w:color w:val="000000"/>
                <w:sz w:val="24"/>
                <w:szCs w:val="24"/>
              </w:rPr>
              <w:t> </w:t>
            </w:r>
          </w:p>
        </w:tc>
      </w:tr>
      <w:tr w:rsidR="008255FF" w:rsidRPr="006018B4" w:rsidTr="00C95997">
        <w:trPr>
          <w:trHeight w:val="300"/>
          <w:jc w:val="center"/>
        </w:trPr>
        <w:tc>
          <w:tcPr>
            <w:tcW w:w="2160" w:type="dxa"/>
            <w:tcBorders>
              <w:top w:val="nil"/>
              <w:left w:val="single" w:sz="4" w:space="0" w:color="auto"/>
              <w:bottom w:val="single" w:sz="4" w:space="0" w:color="auto"/>
              <w:right w:val="nil"/>
            </w:tcBorders>
            <w:shd w:val="clear" w:color="auto" w:fill="auto"/>
            <w:noWrap/>
            <w:vAlign w:val="bottom"/>
          </w:tcPr>
          <w:p w:rsidR="008255FF" w:rsidRPr="006018B4" w:rsidRDefault="008255FF" w:rsidP="003B7B63">
            <w:pPr>
              <w:rPr>
                <w:b/>
                <w:bCs/>
                <w:color w:val="000000"/>
                <w:sz w:val="24"/>
                <w:szCs w:val="24"/>
              </w:rPr>
            </w:pPr>
            <w:r w:rsidRPr="006018B4">
              <w:rPr>
                <w:b/>
                <w:bCs/>
                <w:color w:val="000000"/>
                <w:sz w:val="24"/>
                <w:szCs w:val="24"/>
              </w:rPr>
              <w:t>Cover</w:t>
            </w:r>
          </w:p>
        </w:tc>
        <w:tc>
          <w:tcPr>
            <w:tcW w:w="82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tcPr>
          <w:p w:rsidR="008255FF" w:rsidRPr="006018B4" w:rsidRDefault="008255FF" w:rsidP="003B7B63">
            <w:pPr>
              <w:rPr>
                <w:color w:val="000000"/>
                <w:sz w:val="24"/>
                <w:szCs w:val="24"/>
              </w:rPr>
            </w:pPr>
            <w:r w:rsidRPr="006018B4">
              <w:rPr>
                <w:color w:val="000000"/>
                <w:sz w:val="24"/>
                <w:szCs w:val="24"/>
              </w:rPr>
              <w:t>24 – Hours cover</w:t>
            </w:r>
          </w:p>
        </w:tc>
      </w:tr>
      <w:tr w:rsidR="008255FF" w:rsidRPr="006018B4" w:rsidTr="00C95997">
        <w:trPr>
          <w:trHeight w:val="300"/>
          <w:jc w:val="center"/>
        </w:trPr>
        <w:tc>
          <w:tcPr>
            <w:tcW w:w="2160" w:type="dxa"/>
            <w:tcBorders>
              <w:top w:val="nil"/>
              <w:left w:val="single" w:sz="4" w:space="0" w:color="auto"/>
              <w:bottom w:val="single" w:sz="4" w:space="0" w:color="auto"/>
              <w:right w:val="nil"/>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Retirement Age</w:t>
            </w:r>
          </w:p>
        </w:tc>
        <w:tc>
          <w:tcPr>
            <w:tcW w:w="82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6018B4" w:rsidRDefault="008255FF" w:rsidP="00743B67">
            <w:pPr>
              <w:rPr>
                <w:color w:val="000000"/>
                <w:sz w:val="24"/>
                <w:szCs w:val="24"/>
              </w:rPr>
            </w:pPr>
            <w:r w:rsidRPr="006018B4">
              <w:rPr>
                <w:color w:val="000000"/>
                <w:sz w:val="24"/>
                <w:szCs w:val="24"/>
              </w:rPr>
              <w:t>65 years</w:t>
            </w:r>
            <w:r w:rsidR="00743B67">
              <w:rPr>
                <w:color w:val="000000"/>
                <w:sz w:val="24"/>
                <w:szCs w:val="24"/>
              </w:rPr>
              <w:t xml:space="preserve"> </w:t>
            </w:r>
          </w:p>
        </w:tc>
      </w:tr>
      <w:tr w:rsidR="008255FF" w:rsidRPr="006018B4" w:rsidTr="001D0FA7">
        <w:trPr>
          <w:trHeight w:val="300"/>
          <w:jc w:val="center"/>
        </w:trPr>
        <w:tc>
          <w:tcPr>
            <w:tcW w:w="2160" w:type="dxa"/>
            <w:tcBorders>
              <w:top w:val="nil"/>
              <w:left w:val="single" w:sz="4" w:space="0" w:color="auto"/>
              <w:bottom w:val="nil"/>
              <w:right w:val="single" w:sz="4" w:space="0" w:color="auto"/>
            </w:tcBorders>
            <w:shd w:val="clear" w:color="auto" w:fill="auto"/>
            <w:noWrap/>
            <w:vAlign w:val="bottom"/>
            <w:hideMark/>
          </w:tcPr>
          <w:p w:rsidR="008255FF" w:rsidRPr="006018B4" w:rsidRDefault="008255FF" w:rsidP="003B7B63">
            <w:pPr>
              <w:rPr>
                <w:b/>
                <w:bCs/>
                <w:color w:val="000000"/>
                <w:sz w:val="24"/>
                <w:szCs w:val="24"/>
              </w:rPr>
            </w:pPr>
            <w:r w:rsidRPr="006018B4">
              <w:rPr>
                <w:b/>
                <w:bCs/>
                <w:color w:val="000000"/>
                <w:sz w:val="24"/>
                <w:szCs w:val="24"/>
              </w:rPr>
              <w:t>Annual Premium</w:t>
            </w:r>
          </w:p>
        </w:tc>
        <w:tc>
          <w:tcPr>
            <w:tcW w:w="8280" w:type="dxa"/>
            <w:gridSpan w:val="3"/>
            <w:tcBorders>
              <w:top w:val="single" w:sz="4" w:space="0" w:color="auto"/>
              <w:left w:val="nil"/>
              <w:bottom w:val="single" w:sz="4" w:space="0" w:color="auto"/>
              <w:right w:val="single" w:sz="4" w:space="0" w:color="000000"/>
            </w:tcBorders>
            <w:shd w:val="clear" w:color="auto" w:fill="auto"/>
            <w:noWrap/>
            <w:vAlign w:val="bottom"/>
            <w:hideMark/>
          </w:tcPr>
          <w:p w:rsidR="008255FF" w:rsidRPr="006018B4" w:rsidRDefault="00993EAC" w:rsidP="003B7B63">
            <w:pPr>
              <w:rPr>
                <w:color w:val="000000"/>
                <w:sz w:val="24"/>
                <w:szCs w:val="24"/>
              </w:rPr>
            </w:pPr>
            <w:r w:rsidRPr="00993EAC">
              <w:rPr>
                <w:sz w:val="24"/>
                <w:szCs w:val="24"/>
              </w:rPr>
              <w:t>MUR</w:t>
            </w:r>
            <w:r w:rsidRPr="00666BCB">
              <w:rPr>
                <w:rFonts w:ascii="Arial" w:hAnsi="Arial" w:cs="Arial"/>
                <w:sz w:val="20"/>
                <w:szCs w:val="20"/>
              </w:rPr>
              <w:t xml:space="preserve"> </w:t>
            </w:r>
            <w:r w:rsidR="008255FF" w:rsidRPr="006018B4">
              <w:rPr>
                <w:color w:val="000000"/>
                <w:sz w:val="24"/>
                <w:szCs w:val="24"/>
              </w:rPr>
              <w:t>……………………………. ( Bidders to quote)</w:t>
            </w:r>
          </w:p>
        </w:tc>
      </w:tr>
      <w:tr w:rsidR="001D0FA7" w:rsidRPr="006018B4" w:rsidTr="00E7282F">
        <w:trPr>
          <w:trHeight w:val="300"/>
          <w:jc w:val="center"/>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D0FA7" w:rsidRPr="001D0FA7" w:rsidRDefault="001D0FA7" w:rsidP="001D0FA7">
            <w:pPr>
              <w:rPr>
                <w:b/>
                <w:bCs/>
                <w:color w:val="000000"/>
                <w:sz w:val="24"/>
                <w:szCs w:val="24"/>
              </w:rPr>
            </w:pPr>
            <w:r w:rsidRPr="001D0FA7">
              <w:rPr>
                <w:b/>
                <w:color w:val="000000"/>
                <w:sz w:val="24"/>
                <w:szCs w:val="24"/>
              </w:rPr>
              <w:t>NOTE</w:t>
            </w:r>
          </w:p>
        </w:tc>
        <w:tc>
          <w:tcPr>
            <w:tcW w:w="82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1D0FA7" w:rsidRPr="001D0FA7" w:rsidRDefault="001D0FA7" w:rsidP="001D0FA7">
            <w:pPr>
              <w:rPr>
                <w:sz w:val="24"/>
                <w:szCs w:val="24"/>
              </w:rPr>
            </w:pPr>
            <w:r w:rsidRPr="001D0FA7">
              <w:rPr>
                <w:b/>
                <w:color w:val="000000"/>
                <w:sz w:val="24"/>
                <w:szCs w:val="24"/>
              </w:rPr>
              <w:t>Better alternative offers may be considered</w:t>
            </w:r>
          </w:p>
        </w:tc>
      </w:tr>
    </w:tbl>
    <w:p w:rsidR="008255FF" w:rsidRPr="006018B4" w:rsidRDefault="008255FF" w:rsidP="008255FF">
      <w:pPr>
        <w:tabs>
          <w:tab w:val="left" w:pos="450"/>
        </w:tabs>
        <w:overflowPunct w:val="0"/>
        <w:adjustRightInd w:val="0"/>
        <w:textAlignment w:val="baseline"/>
        <w:rPr>
          <w:b/>
          <w:sz w:val="24"/>
          <w:szCs w:val="24"/>
        </w:rPr>
      </w:pPr>
    </w:p>
    <w:tbl>
      <w:tblPr>
        <w:tblW w:w="6758" w:type="dxa"/>
        <w:jc w:val="center"/>
        <w:tblLook w:val="04A0" w:firstRow="1" w:lastRow="0" w:firstColumn="1" w:lastColumn="0" w:noHBand="0" w:noVBand="1"/>
      </w:tblPr>
      <w:tblGrid>
        <w:gridCol w:w="3371"/>
        <w:gridCol w:w="3387"/>
      </w:tblGrid>
      <w:tr w:rsidR="008255FF" w:rsidRPr="006018B4" w:rsidTr="008A2C5E">
        <w:trPr>
          <w:trHeight w:val="120"/>
          <w:jc w:val="center"/>
        </w:trPr>
        <w:tc>
          <w:tcPr>
            <w:tcW w:w="33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255FF" w:rsidRPr="006018B4" w:rsidRDefault="008255FF" w:rsidP="003B7B63">
            <w:pPr>
              <w:spacing w:line="256" w:lineRule="auto"/>
              <w:jc w:val="center"/>
              <w:rPr>
                <w:sz w:val="24"/>
                <w:szCs w:val="24"/>
              </w:rPr>
            </w:pPr>
            <w:r w:rsidRPr="006018B4">
              <w:rPr>
                <w:b/>
                <w:bCs/>
                <w:sz w:val="24"/>
                <w:szCs w:val="24"/>
              </w:rPr>
              <w:t>Period of Insurance</w:t>
            </w:r>
          </w:p>
        </w:tc>
        <w:tc>
          <w:tcPr>
            <w:tcW w:w="338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255FF" w:rsidRPr="006018B4" w:rsidRDefault="008255FF" w:rsidP="003B7B63">
            <w:pPr>
              <w:spacing w:line="256" w:lineRule="auto"/>
              <w:jc w:val="center"/>
              <w:rPr>
                <w:sz w:val="24"/>
                <w:szCs w:val="24"/>
              </w:rPr>
            </w:pPr>
            <w:r w:rsidRPr="006018B4">
              <w:rPr>
                <w:b/>
                <w:bCs/>
                <w:sz w:val="24"/>
                <w:szCs w:val="24"/>
              </w:rPr>
              <w:t>Claims Paid (</w:t>
            </w:r>
            <w:r w:rsidR="00993EAC" w:rsidRPr="00993EAC">
              <w:rPr>
                <w:b/>
                <w:sz w:val="24"/>
                <w:szCs w:val="24"/>
              </w:rPr>
              <w:t>MUR</w:t>
            </w:r>
            <w:r w:rsidRPr="006018B4">
              <w:rPr>
                <w:b/>
                <w:bCs/>
                <w:sz w:val="24"/>
                <w:szCs w:val="24"/>
              </w:rPr>
              <w:t>)</w:t>
            </w:r>
          </w:p>
        </w:tc>
      </w:tr>
      <w:tr w:rsidR="00204B9D" w:rsidRPr="006018B4" w:rsidTr="00E7282F">
        <w:trPr>
          <w:trHeight w:val="120"/>
          <w:jc w:val="center"/>
        </w:trPr>
        <w:tc>
          <w:tcPr>
            <w:tcW w:w="3371"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204B9D" w:rsidRPr="00204B9D" w:rsidRDefault="0008637C" w:rsidP="00204B9D">
            <w:pPr>
              <w:spacing w:line="256" w:lineRule="auto"/>
              <w:jc w:val="center"/>
              <w:rPr>
                <w:sz w:val="24"/>
                <w:szCs w:val="24"/>
              </w:rPr>
            </w:pPr>
            <w:r>
              <w:rPr>
                <w:color w:val="000000"/>
                <w:sz w:val="24"/>
                <w:szCs w:val="24"/>
              </w:rPr>
              <w:t>2022</w:t>
            </w:r>
          </w:p>
        </w:tc>
        <w:tc>
          <w:tcPr>
            <w:tcW w:w="338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04B9D" w:rsidRPr="00204B9D" w:rsidRDefault="00204B9D" w:rsidP="00204B9D">
            <w:pPr>
              <w:spacing w:line="256" w:lineRule="auto"/>
              <w:jc w:val="center"/>
              <w:rPr>
                <w:sz w:val="24"/>
                <w:szCs w:val="24"/>
              </w:rPr>
            </w:pPr>
            <w:r w:rsidRPr="00204B9D">
              <w:rPr>
                <w:color w:val="000000"/>
                <w:sz w:val="24"/>
                <w:szCs w:val="24"/>
              </w:rPr>
              <w:t>152,565</w:t>
            </w:r>
          </w:p>
        </w:tc>
      </w:tr>
      <w:tr w:rsidR="00204B9D" w:rsidRPr="006018B4" w:rsidTr="00E7282F">
        <w:trPr>
          <w:trHeight w:val="120"/>
          <w:jc w:val="center"/>
        </w:trPr>
        <w:tc>
          <w:tcPr>
            <w:tcW w:w="3371"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204B9D" w:rsidRPr="00204B9D" w:rsidRDefault="00204B9D" w:rsidP="00204B9D">
            <w:pPr>
              <w:spacing w:line="256" w:lineRule="auto"/>
              <w:jc w:val="center"/>
              <w:rPr>
                <w:sz w:val="24"/>
                <w:szCs w:val="24"/>
              </w:rPr>
            </w:pPr>
            <w:r w:rsidRPr="00204B9D">
              <w:rPr>
                <w:sz w:val="24"/>
                <w:szCs w:val="24"/>
              </w:rPr>
              <w:t>2023</w:t>
            </w:r>
          </w:p>
        </w:tc>
        <w:tc>
          <w:tcPr>
            <w:tcW w:w="338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04B9D" w:rsidRPr="00204B9D" w:rsidRDefault="00204B9D" w:rsidP="00204B9D">
            <w:pPr>
              <w:spacing w:line="256" w:lineRule="auto"/>
              <w:jc w:val="center"/>
              <w:rPr>
                <w:sz w:val="24"/>
                <w:szCs w:val="24"/>
              </w:rPr>
            </w:pPr>
            <w:r w:rsidRPr="00204B9D">
              <w:rPr>
                <w:color w:val="000000"/>
                <w:sz w:val="24"/>
                <w:szCs w:val="24"/>
              </w:rPr>
              <w:t>141,055</w:t>
            </w:r>
          </w:p>
        </w:tc>
      </w:tr>
      <w:tr w:rsidR="00204B9D" w:rsidRPr="006018B4" w:rsidTr="00E7282F">
        <w:trPr>
          <w:trHeight w:val="120"/>
          <w:jc w:val="center"/>
        </w:trPr>
        <w:tc>
          <w:tcPr>
            <w:tcW w:w="3371" w:type="dxa"/>
            <w:tcBorders>
              <w:top w:val="single" w:sz="6" w:space="0" w:color="000000"/>
              <w:left w:val="single" w:sz="6" w:space="0" w:color="000000"/>
              <w:bottom w:val="single" w:sz="6" w:space="0" w:color="000000"/>
              <w:right w:val="single" w:sz="4" w:space="0" w:color="auto"/>
            </w:tcBorders>
            <w:tcMar>
              <w:top w:w="0" w:type="dxa"/>
              <w:left w:w="0" w:type="dxa"/>
              <w:bottom w:w="0" w:type="dxa"/>
              <w:right w:w="0" w:type="dxa"/>
            </w:tcMar>
          </w:tcPr>
          <w:p w:rsidR="00204B9D" w:rsidRPr="00204B9D" w:rsidRDefault="00204B9D" w:rsidP="00204B9D">
            <w:pPr>
              <w:spacing w:line="256" w:lineRule="auto"/>
              <w:jc w:val="center"/>
              <w:rPr>
                <w:sz w:val="24"/>
                <w:szCs w:val="24"/>
              </w:rPr>
            </w:pPr>
            <w:r w:rsidRPr="00204B9D">
              <w:rPr>
                <w:sz w:val="24"/>
                <w:szCs w:val="24"/>
              </w:rPr>
              <w:t>2024</w:t>
            </w:r>
          </w:p>
        </w:tc>
        <w:tc>
          <w:tcPr>
            <w:tcW w:w="338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04B9D" w:rsidRPr="00204B9D" w:rsidRDefault="00204B9D" w:rsidP="00204B9D">
            <w:pPr>
              <w:spacing w:line="256" w:lineRule="auto"/>
              <w:jc w:val="center"/>
              <w:rPr>
                <w:color w:val="000000"/>
                <w:sz w:val="24"/>
                <w:szCs w:val="24"/>
              </w:rPr>
            </w:pPr>
            <w:r w:rsidRPr="00204B9D">
              <w:rPr>
                <w:color w:val="000000"/>
                <w:sz w:val="24"/>
                <w:szCs w:val="24"/>
              </w:rPr>
              <w:t>263,869</w:t>
            </w:r>
          </w:p>
        </w:tc>
      </w:tr>
      <w:tr w:rsidR="00204B9D" w:rsidRPr="006018B4" w:rsidTr="00E7282F">
        <w:trPr>
          <w:trHeight w:val="120"/>
          <w:jc w:val="center"/>
        </w:trPr>
        <w:tc>
          <w:tcPr>
            <w:tcW w:w="3371" w:type="dxa"/>
            <w:tcBorders>
              <w:top w:val="single" w:sz="6" w:space="0" w:color="000000"/>
              <w:left w:val="single" w:sz="6" w:space="0" w:color="000000"/>
              <w:bottom w:val="single" w:sz="6" w:space="0" w:color="000000"/>
              <w:right w:val="single" w:sz="4" w:space="0" w:color="auto"/>
            </w:tcBorders>
            <w:shd w:val="clear" w:color="auto" w:fill="auto"/>
            <w:tcMar>
              <w:top w:w="0" w:type="dxa"/>
              <w:left w:w="0" w:type="dxa"/>
              <w:bottom w:w="0" w:type="dxa"/>
              <w:right w:w="0" w:type="dxa"/>
            </w:tcMar>
          </w:tcPr>
          <w:p w:rsidR="00204B9D" w:rsidRPr="00204B9D" w:rsidRDefault="00204B9D" w:rsidP="00204B9D">
            <w:pPr>
              <w:spacing w:line="256" w:lineRule="auto"/>
              <w:jc w:val="center"/>
              <w:rPr>
                <w:sz w:val="24"/>
                <w:szCs w:val="24"/>
              </w:rPr>
            </w:pPr>
            <w:r w:rsidRPr="00204B9D">
              <w:rPr>
                <w:sz w:val="24"/>
                <w:szCs w:val="24"/>
              </w:rPr>
              <w:t>2025</w:t>
            </w:r>
          </w:p>
        </w:tc>
        <w:tc>
          <w:tcPr>
            <w:tcW w:w="338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04B9D" w:rsidRPr="00204B9D" w:rsidRDefault="00204B9D" w:rsidP="00204B9D">
            <w:pPr>
              <w:spacing w:line="256" w:lineRule="auto"/>
              <w:jc w:val="center"/>
              <w:rPr>
                <w:sz w:val="24"/>
                <w:szCs w:val="24"/>
              </w:rPr>
            </w:pPr>
            <w:r w:rsidRPr="00204B9D">
              <w:rPr>
                <w:color w:val="000000"/>
                <w:sz w:val="24"/>
                <w:szCs w:val="24"/>
              </w:rPr>
              <w:t>457,580</w:t>
            </w:r>
          </w:p>
        </w:tc>
      </w:tr>
      <w:tr w:rsidR="00204B9D" w:rsidRPr="006018B4" w:rsidTr="00E7282F">
        <w:trPr>
          <w:trHeight w:val="120"/>
          <w:jc w:val="center"/>
        </w:trPr>
        <w:tc>
          <w:tcPr>
            <w:tcW w:w="3371" w:type="dxa"/>
            <w:tcBorders>
              <w:top w:val="single" w:sz="6" w:space="0" w:color="000000"/>
              <w:left w:val="single" w:sz="6" w:space="0" w:color="000000"/>
              <w:bottom w:val="single" w:sz="6" w:space="0" w:color="000000"/>
              <w:right w:val="single" w:sz="4" w:space="0" w:color="auto"/>
            </w:tcBorders>
            <w:shd w:val="clear" w:color="auto" w:fill="auto"/>
            <w:tcMar>
              <w:top w:w="0" w:type="dxa"/>
              <w:left w:w="0" w:type="dxa"/>
              <w:bottom w:w="0" w:type="dxa"/>
              <w:right w:w="0" w:type="dxa"/>
            </w:tcMar>
          </w:tcPr>
          <w:p w:rsidR="00204B9D" w:rsidRPr="00204B9D" w:rsidRDefault="0008637C" w:rsidP="00204B9D">
            <w:pPr>
              <w:spacing w:line="256" w:lineRule="auto"/>
              <w:jc w:val="center"/>
              <w:rPr>
                <w:sz w:val="24"/>
                <w:szCs w:val="24"/>
              </w:rPr>
            </w:pPr>
            <w:r>
              <w:rPr>
                <w:sz w:val="24"/>
                <w:szCs w:val="24"/>
              </w:rPr>
              <w:t>Up to</w:t>
            </w:r>
            <w:r w:rsidR="00204B9D" w:rsidRPr="00204B9D">
              <w:rPr>
                <w:sz w:val="24"/>
                <w:szCs w:val="24"/>
              </w:rPr>
              <w:t xml:space="preserve"> June 2026</w:t>
            </w:r>
          </w:p>
        </w:tc>
        <w:tc>
          <w:tcPr>
            <w:tcW w:w="3387"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204B9D" w:rsidRPr="00204B9D" w:rsidRDefault="00204B9D" w:rsidP="00204B9D">
            <w:pPr>
              <w:spacing w:line="256" w:lineRule="auto"/>
              <w:jc w:val="center"/>
              <w:rPr>
                <w:sz w:val="24"/>
                <w:szCs w:val="24"/>
              </w:rPr>
            </w:pPr>
            <w:r w:rsidRPr="00204B9D">
              <w:rPr>
                <w:color w:val="000000"/>
                <w:sz w:val="24"/>
                <w:szCs w:val="24"/>
              </w:rPr>
              <w:t>27,401</w:t>
            </w:r>
          </w:p>
        </w:tc>
      </w:tr>
    </w:tbl>
    <w:p w:rsidR="00BE111D" w:rsidRPr="006E370D" w:rsidRDefault="00613FF5" w:rsidP="006C5CC6">
      <w:pPr>
        <w:tabs>
          <w:tab w:val="left" w:pos="450"/>
        </w:tabs>
        <w:overflowPunct w:val="0"/>
        <w:adjustRightInd w:val="0"/>
        <w:ind w:right="590"/>
        <w:jc w:val="right"/>
        <w:textAlignment w:val="baseline"/>
        <w:rPr>
          <w:rFonts w:ascii="Arial" w:hAnsi="Arial" w:cs="Arial"/>
          <w:sz w:val="20"/>
          <w:szCs w:val="20"/>
        </w:rPr>
      </w:pPr>
      <w:r w:rsidRPr="006E370D">
        <w:rPr>
          <w:rFonts w:ascii="Arial" w:hAnsi="Arial" w:cs="Arial"/>
          <w:sz w:val="20"/>
          <w:szCs w:val="20"/>
        </w:rPr>
        <w:t>4</w:t>
      </w:r>
      <w:r w:rsidR="006C5CC6">
        <w:rPr>
          <w:rFonts w:ascii="Arial" w:hAnsi="Arial" w:cs="Arial"/>
          <w:sz w:val="20"/>
          <w:szCs w:val="20"/>
        </w:rPr>
        <w:t>3</w:t>
      </w:r>
    </w:p>
    <w:tbl>
      <w:tblPr>
        <w:tblW w:w="10434" w:type="dxa"/>
        <w:jc w:val="center"/>
        <w:tblLayout w:type="fixed"/>
        <w:tblCellMar>
          <w:left w:w="30" w:type="dxa"/>
          <w:right w:w="30" w:type="dxa"/>
        </w:tblCellMar>
        <w:tblLook w:val="0000" w:firstRow="0" w:lastRow="0" w:firstColumn="0" w:lastColumn="0" w:noHBand="0" w:noVBand="0"/>
      </w:tblPr>
      <w:tblGrid>
        <w:gridCol w:w="2150"/>
        <w:gridCol w:w="3035"/>
        <w:gridCol w:w="5249"/>
      </w:tblGrid>
      <w:tr w:rsidR="008255FF" w:rsidRPr="00FC2016" w:rsidTr="00FC2016">
        <w:trPr>
          <w:trHeight w:val="349"/>
          <w:jc w:val="center"/>
        </w:trPr>
        <w:tc>
          <w:tcPr>
            <w:tcW w:w="10434" w:type="dxa"/>
            <w:gridSpan w:val="3"/>
            <w:tcBorders>
              <w:top w:val="nil"/>
              <w:left w:val="nil"/>
              <w:bottom w:val="nil"/>
              <w:right w:val="nil"/>
            </w:tcBorders>
          </w:tcPr>
          <w:p w:rsidR="008255FF" w:rsidRPr="00FC2016" w:rsidRDefault="008255FF" w:rsidP="00FC2016">
            <w:pPr>
              <w:adjustRightInd w:val="0"/>
              <w:jc w:val="both"/>
              <w:rPr>
                <w:rFonts w:eastAsia="Calibri"/>
                <w:b/>
                <w:bCs/>
                <w:caps/>
                <w:color w:val="000000"/>
                <w:sz w:val="24"/>
                <w:szCs w:val="24"/>
              </w:rPr>
            </w:pPr>
            <w:r w:rsidRPr="00FC2016">
              <w:rPr>
                <w:rFonts w:eastAsia="Calibri"/>
                <w:b/>
                <w:bCs/>
                <w:caps/>
                <w:color w:val="000000"/>
                <w:sz w:val="24"/>
                <w:szCs w:val="24"/>
              </w:rPr>
              <w:lastRenderedPageBreak/>
              <w:t>Group B</w:t>
            </w:r>
            <w:r w:rsidR="00F1194D">
              <w:rPr>
                <w:rFonts w:eastAsia="Calibri"/>
                <w:b/>
                <w:bCs/>
                <w:caps/>
                <w:color w:val="000000"/>
                <w:sz w:val="24"/>
                <w:szCs w:val="24"/>
              </w:rPr>
              <w:t>:</w:t>
            </w:r>
            <w:r w:rsidRPr="00FC2016">
              <w:rPr>
                <w:rFonts w:eastAsia="Calibri"/>
                <w:b/>
                <w:bCs/>
                <w:caps/>
                <w:color w:val="000000"/>
                <w:sz w:val="24"/>
                <w:szCs w:val="24"/>
              </w:rPr>
              <w:t xml:space="preserve">  Scope of Service, Performance Specifications and </w:t>
            </w:r>
            <w:r w:rsidRPr="00FC2016">
              <w:rPr>
                <w:b/>
                <w:bCs/>
                <w:caps/>
                <w:sz w:val="24"/>
                <w:szCs w:val="24"/>
              </w:rPr>
              <w:t>Price Schedule</w:t>
            </w:r>
          </w:p>
        </w:tc>
      </w:tr>
      <w:tr w:rsidR="008255FF" w:rsidRPr="00FC2016" w:rsidTr="00FC2016">
        <w:trPr>
          <w:trHeight w:val="250"/>
          <w:jc w:val="center"/>
        </w:trPr>
        <w:tc>
          <w:tcPr>
            <w:tcW w:w="2150" w:type="dxa"/>
            <w:tcBorders>
              <w:top w:val="nil"/>
              <w:left w:val="nil"/>
              <w:bottom w:val="nil"/>
              <w:right w:val="nil"/>
            </w:tcBorders>
          </w:tcPr>
          <w:p w:rsidR="008255FF" w:rsidRPr="00FC2016" w:rsidRDefault="008255FF" w:rsidP="003B7B63">
            <w:pPr>
              <w:adjustRightInd w:val="0"/>
              <w:jc w:val="right"/>
              <w:rPr>
                <w:rFonts w:eastAsia="Calibri"/>
                <w:b/>
                <w:bCs/>
                <w:color w:val="000000"/>
                <w:sz w:val="24"/>
                <w:szCs w:val="24"/>
              </w:rPr>
            </w:pPr>
          </w:p>
        </w:tc>
        <w:tc>
          <w:tcPr>
            <w:tcW w:w="3035" w:type="dxa"/>
            <w:tcBorders>
              <w:top w:val="nil"/>
              <w:left w:val="nil"/>
              <w:bottom w:val="nil"/>
              <w:right w:val="nil"/>
            </w:tcBorders>
          </w:tcPr>
          <w:p w:rsidR="008255FF" w:rsidRPr="00FC2016" w:rsidRDefault="008255FF" w:rsidP="003B7B63">
            <w:pPr>
              <w:adjustRightInd w:val="0"/>
              <w:jc w:val="right"/>
              <w:rPr>
                <w:rFonts w:eastAsia="Calibri"/>
                <w:b/>
                <w:bCs/>
                <w:color w:val="000000"/>
                <w:sz w:val="24"/>
                <w:szCs w:val="24"/>
              </w:rPr>
            </w:pPr>
          </w:p>
        </w:tc>
        <w:tc>
          <w:tcPr>
            <w:tcW w:w="5249" w:type="dxa"/>
            <w:tcBorders>
              <w:top w:val="nil"/>
              <w:left w:val="nil"/>
              <w:bottom w:val="nil"/>
              <w:right w:val="nil"/>
            </w:tcBorders>
          </w:tcPr>
          <w:p w:rsidR="008255FF" w:rsidRPr="00FC2016" w:rsidRDefault="008255FF" w:rsidP="003B7B63">
            <w:pPr>
              <w:adjustRightInd w:val="0"/>
              <w:jc w:val="right"/>
              <w:rPr>
                <w:rFonts w:eastAsia="Calibri"/>
                <w:b/>
                <w:bCs/>
                <w:color w:val="000000"/>
                <w:sz w:val="24"/>
                <w:szCs w:val="24"/>
              </w:rPr>
            </w:pPr>
          </w:p>
        </w:tc>
      </w:tr>
      <w:tr w:rsidR="008255FF" w:rsidRPr="00FC2016" w:rsidTr="00FC2016">
        <w:trPr>
          <w:trHeight w:val="250"/>
          <w:jc w:val="center"/>
        </w:trPr>
        <w:tc>
          <w:tcPr>
            <w:tcW w:w="2150" w:type="dxa"/>
            <w:tcBorders>
              <w:top w:val="nil"/>
              <w:left w:val="nil"/>
              <w:bottom w:val="nil"/>
              <w:right w:val="nil"/>
            </w:tcBorders>
          </w:tcPr>
          <w:p w:rsidR="008255FF" w:rsidRPr="00FC2016" w:rsidRDefault="008255FF" w:rsidP="003B7B63">
            <w:pPr>
              <w:adjustRightInd w:val="0"/>
              <w:rPr>
                <w:rFonts w:eastAsia="Calibri"/>
                <w:color w:val="000000"/>
                <w:sz w:val="24"/>
                <w:szCs w:val="24"/>
              </w:rPr>
            </w:pPr>
          </w:p>
        </w:tc>
        <w:tc>
          <w:tcPr>
            <w:tcW w:w="3035" w:type="dxa"/>
            <w:tcBorders>
              <w:top w:val="nil"/>
              <w:left w:val="nil"/>
              <w:bottom w:val="nil"/>
              <w:right w:val="nil"/>
            </w:tcBorders>
          </w:tcPr>
          <w:p w:rsidR="008255FF" w:rsidRPr="00FC2016" w:rsidRDefault="008255FF" w:rsidP="003B7B63">
            <w:pPr>
              <w:adjustRightInd w:val="0"/>
              <w:jc w:val="right"/>
              <w:rPr>
                <w:rFonts w:eastAsia="Calibri"/>
                <w:color w:val="000000"/>
                <w:sz w:val="24"/>
                <w:szCs w:val="24"/>
              </w:rPr>
            </w:pPr>
          </w:p>
        </w:tc>
        <w:tc>
          <w:tcPr>
            <w:tcW w:w="5249" w:type="dxa"/>
            <w:tcBorders>
              <w:top w:val="nil"/>
              <w:left w:val="nil"/>
              <w:bottom w:val="nil"/>
              <w:right w:val="nil"/>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250"/>
          <w:jc w:val="center"/>
        </w:trPr>
        <w:tc>
          <w:tcPr>
            <w:tcW w:w="2150" w:type="dxa"/>
            <w:tcBorders>
              <w:top w:val="nil"/>
              <w:left w:val="nil"/>
              <w:bottom w:val="nil"/>
              <w:right w:val="nil"/>
            </w:tcBorders>
          </w:tcPr>
          <w:p w:rsidR="008255FF" w:rsidRPr="00FC2016" w:rsidRDefault="008255FF" w:rsidP="003B7B63">
            <w:pPr>
              <w:adjustRightInd w:val="0"/>
              <w:jc w:val="right"/>
              <w:rPr>
                <w:rFonts w:eastAsia="Calibri"/>
                <w:color w:val="000000"/>
                <w:sz w:val="24"/>
                <w:szCs w:val="24"/>
              </w:rPr>
            </w:pPr>
          </w:p>
        </w:tc>
        <w:tc>
          <w:tcPr>
            <w:tcW w:w="3035" w:type="dxa"/>
            <w:tcBorders>
              <w:top w:val="nil"/>
              <w:left w:val="nil"/>
              <w:bottom w:val="nil"/>
              <w:right w:val="nil"/>
            </w:tcBorders>
          </w:tcPr>
          <w:p w:rsidR="008255FF" w:rsidRPr="00FC2016" w:rsidRDefault="008255FF" w:rsidP="003B7B63">
            <w:pPr>
              <w:adjustRightInd w:val="0"/>
              <w:jc w:val="right"/>
              <w:rPr>
                <w:rFonts w:eastAsia="Calibri"/>
                <w:color w:val="000000"/>
                <w:sz w:val="24"/>
                <w:szCs w:val="24"/>
              </w:rPr>
            </w:pPr>
          </w:p>
        </w:tc>
        <w:tc>
          <w:tcPr>
            <w:tcW w:w="5249" w:type="dxa"/>
            <w:tcBorders>
              <w:top w:val="nil"/>
              <w:left w:val="nil"/>
              <w:bottom w:val="nil"/>
              <w:right w:val="nil"/>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250"/>
          <w:jc w:val="center"/>
        </w:trPr>
        <w:tc>
          <w:tcPr>
            <w:tcW w:w="10434" w:type="dxa"/>
            <w:gridSpan w:val="3"/>
            <w:tcBorders>
              <w:top w:val="nil"/>
              <w:left w:val="nil"/>
              <w:bottom w:val="nil"/>
              <w:right w:val="nil"/>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B 2 -- GROUP PERSONAL ACCIDENT   (NATIONAL COAST GUARD )</w:t>
            </w:r>
          </w:p>
        </w:tc>
      </w:tr>
      <w:tr w:rsidR="008255FF" w:rsidRPr="00FC2016" w:rsidTr="00FC2016">
        <w:trPr>
          <w:trHeight w:val="250"/>
          <w:jc w:val="center"/>
        </w:trPr>
        <w:tc>
          <w:tcPr>
            <w:tcW w:w="2150" w:type="dxa"/>
            <w:tcBorders>
              <w:top w:val="nil"/>
              <w:left w:val="nil"/>
              <w:bottom w:val="nil"/>
              <w:right w:val="nil"/>
            </w:tcBorders>
          </w:tcPr>
          <w:p w:rsidR="008255FF" w:rsidRPr="00FC2016" w:rsidRDefault="008255FF" w:rsidP="003B7B63">
            <w:pPr>
              <w:adjustRightInd w:val="0"/>
              <w:jc w:val="right"/>
              <w:rPr>
                <w:rFonts w:eastAsia="Calibri"/>
                <w:color w:val="000000"/>
                <w:sz w:val="24"/>
                <w:szCs w:val="24"/>
              </w:rPr>
            </w:pPr>
          </w:p>
        </w:tc>
        <w:tc>
          <w:tcPr>
            <w:tcW w:w="3035" w:type="dxa"/>
            <w:tcBorders>
              <w:top w:val="nil"/>
              <w:left w:val="nil"/>
              <w:bottom w:val="nil"/>
              <w:right w:val="nil"/>
            </w:tcBorders>
          </w:tcPr>
          <w:p w:rsidR="008255FF" w:rsidRPr="00FC2016" w:rsidRDefault="008255FF" w:rsidP="003B7B63">
            <w:pPr>
              <w:adjustRightInd w:val="0"/>
              <w:jc w:val="right"/>
              <w:rPr>
                <w:rFonts w:eastAsia="Calibri"/>
                <w:color w:val="000000"/>
                <w:sz w:val="24"/>
                <w:szCs w:val="24"/>
              </w:rPr>
            </w:pPr>
          </w:p>
        </w:tc>
        <w:tc>
          <w:tcPr>
            <w:tcW w:w="5249" w:type="dxa"/>
            <w:tcBorders>
              <w:top w:val="nil"/>
              <w:left w:val="nil"/>
              <w:bottom w:val="nil"/>
              <w:right w:val="nil"/>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Insured</w:t>
            </w:r>
          </w:p>
        </w:tc>
        <w:tc>
          <w:tcPr>
            <w:tcW w:w="8284" w:type="dxa"/>
            <w:gridSpan w:val="2"/>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Airports of Mauritius Co Ltd</w:t>
            </w:r>
          </w:p>
        </w:tc>
      </w:tr>
      <w:tr w:rsidR="008255FF" w:rsidRPr="00FC2016" w:rsidTr="00FC2016">
        <w:trPr>
          <w:trHeight w:val="288"/>
          <w:jc w:val="center"/>
        </w:trPr>
        <w:tc>
          <w:tcPr>
            <w:tcW w:w="2150" w:type="dxa"/>
            <w:tcBorders>
              <w:top w:val="single" w:sz="6" w:space="0" w:color="auto"/>
              <w:left w:val="single" w:sz="6" w:space="0" w:color="auto"/>
              <w:bottom w:val="single" w:sz="6" w:space="0" w:color="auto"/>
              <w:right w:val="nil"/>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nil"/>
            </w:tcBorders>
          </w:tcPr>
          <w:p w:rsidR="008255FF" w:rsidRPr="00FC2016" w:rsidRDefault="008255FF" w:rsidP="003B7B63">
            <w:pPr>
              <w:adjustRightInd w:val="0"/>
              <w:jc w:val="center"/>
              <w:rPr>
                <w:rFonts w:eastAsia="Calibri"/>
                <w:color w:val="000000"/>
                <w:sz w:val="24"/>
                <w:szCs w:val="24"/>
              </w:rPr>
            </w:pPr>
          </w:p>
        </w:tc>
        <w:tc>
          <w:tcPr>
            <w:tcW w:w="5249" w:type="dxa"/>
            <w:tcBorders>
              <w:top w:val="single" w:sz="6" w:space="0" w:color="auto"/>
              <w:left w:val="nil"/>
              <w:bottom w:val="single" w:sz="6" w:space="0" w:color="auto"/>
              <w:right w:val="single" w:sz="6" w:space="0" w:color="auto"/>
            </w:tcBorders>
          </w:tcPr>
          <w:p w:rsidR="008255FF" w:rsidRPr="00FC2016" w:rsidRDefault="008255FF" w:rsidP="003B7B63">
            <w:pPr>
              <w:adjustRightInd w:val="0"/>
              <w:jc w:val="center"/>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Period</w:t>
            </w:r>
          </w:p>
        </w:tc>
        <w:tc>
          <w:tcPr>
            <w:tcW w:w="8284" w:type="dxa"/>
            <w:gridSpan w:val="2"/>
            <w:tcBorders>
              <w:top w:val="single" w:sz="6" w:space="0" w:color="auto"/>
              <w:left w:val="single" w:sz="6" w:space="0" w:color="auto"/>
              <w:bottom w:val="single" w:sz="6" w:space="0" w:color="auto"/>
              <w:right w:val="single" w:sz="6" w:space="0" w:color="auto"/>
            </w:tcBorders>
          </w:tcPr>
          <w:p w:rsidR="00F1194D" w:rsidRPr="00F1194D" w:rsidRDefault="001369D8" w:rsidP="00F1194D">
            <w:pPr>
              <w:jc w:val="both"/>
              <w:rPr>
                <w:color w:val="0D0D0D"/>
                <w:sz w:val="24"/>
                <w:szCs w:val="24"/>
              </w:rPr>
            </w:pPr>
            <w:r>
              <w:rPr>
                <w:sz w:val="24"/>
                <w:szCs w:val="24"/>
              </w:rPr>
              <w:t>F</w:t>
            </w:r>
            <w:r w:rsidRPr="005C7244">
              <w:rPr>
                <w:sz w:val="24"/>
                <w:szCs w:val="24"/>
              </w:rPr>
              <w:t>rom 24.00hrs on 31 December 2026 up to 24.00hrs on 31 December 2027</w:t>
            </w:r>
            <w:r w:rsidR="00F1194D" w:rsidRPr="00F1194D">
              <w:rPr>
                <w:color w:val="000000"/>
                <w:sz w:val="24"/>
                <w:szCs w:val="24"/>
              </w:rPr>
              <w:t>,</w:t>
            </w:r>
            <w:r w:rsidR="00F1194D" w:rsidRPr="00F1194D">
              <w:rPr>
                <w:color w:val="0D0D0D"/>
                <w:sz w:val="24"/>
                <w:szCs w:val="24"/>
              </w:rPr>
              <w:t xml:space="preserve"> with option to renew for four periods of one year, subject to satisfactory performance and contractual obligations being fulfilled.</w:t>
            </w:r>
          </w:p>
          <w:p w:rsidR="008255FF" w:rsidRPr="00FC2016" w:rsidRDefault="008255FF" w:rsidP="003B7B63">
            <w:pPr>
              <w:adjustRightInd w:val="0"/>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nil"/>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nil"/>
            </w:tcBorders>
          </w:tcPr>
          <w:p w:rsidR="008255FF" w:rsidRPr="00FC2016" w:rsidRDefault="008255FF" w:rsidP="003B7B63">
            <w:pPr>
              <w:adjustRightInd w:val="0"/>
              <w:rPr>
                <w:rFonts w:eastAsia="Calibri"/>
                <w:color w:val="000000"/>
                <w:sz w:val="24"/>
                <w:szCs w:val="24"/>
              </w:rPr>
            </w:pPr>
          </w:p>
        </w:tc>
        <w:tc>
          <w:tcPr>
            <w:tcW w:w="5249" w:type="dxa"/>
            <w:tcBorders>
              <w:top w:val="single" w:sz="6" w:space="0" w:color="auto"/>
              <w:left w:val="nil"/>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Cover</w:t>
            </w:r>
          </w:p>
        </w:tc>
        <w:tc>
          <w:tcPr>
            <w:tcW w:w="3035" w:type="dxa"/>
            <w:tcBorders>
              <w:top w:val="single" w:sz="6" w:space="0" w:color="auto"/>
              <w:left w:val="single" w:sz="6" w:space="0" w:color="auto"/>
              <w:bottom w:val="single" w:sz="6" w:space="0" w:color="auto"/>
              <w:right w:val="nil"/>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Group Personal Accident</w:t>
            </w:r>
          </w:p>
        </w:tc>
        <w:tc>
          <w:tcPr>
            <w:tcW w:w="5249" w:type="dxa"/>
            <w:tcBorders>
              <w:top w:val="single" w:sz="6" w:space="0" w:color="auto"/>
              <w:left w:val="nil"/>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(National Coast Guard)</w:t>
            </w: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nil"/>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nil"/>
            </w:tcBorders>
          </w:tcPr>
          <w:p w:rsidR="008255FF" w:rsidRPr="00FC2016" w:rsidRDefault="008255FF" w:rsidP="003B7B63">
            <w:pPr>
              <w:adjustRightInd w:val="0"/>
              <w:jc w:val="center"/>
              <w:rPr>
                <w:rFonts w:eastAsia="Calibri"/>
                <w:color w:val="000000"/>
                <w:sz w:val="24"/>
                <w:szCs w:val="24"/>
              </w:rPr>
            </w:pPr>
          </w:p>
        </w:tc>
        <w:tc>
          <w:tcPr>
            <w:tcW w:w="5249" w:type="dxa"/>
            <w:tcBorders>
              <w:top w:val="single" w:sz="6" w:space="0" w:color="auto"/>
              <w:left w:val="nil"/>
              <w:bottom w:val="single" w:sz="6" w:space="0" w:color="auto"/>
              <w:right w:val="single" w:sz="6" w:space="0" w:color="auto"/>
            </w:tcBorders>
          </w:tcPr>
          <w:p w:rsidR="008255FF" w:rsidRPr="00FC2016" w:rsidRDefault="008255FF" w:rsidP="003B7B63">
            <w:pPr>
              <w:adjustRightInd w:val="0"/>
              <w:jc w:val="center"/>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Benefits</w:t>
            </w:r>
          </w:p>
        </w:tc>
        <w:tc>
          <w:tcPr>
            <w:tcW w:w="3035" w:type="dxa"/>
            <w:tcBorders>
              <w:top w:val="nil"/>
              <w:left w:val="single" w:sz="6" w:space="0" w:color="auto"/>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 xml:space="preserve">Death </w:t>
            </w:r>
          </w:p>
        </w:tc>
        <w:tc>
          <w:tcPr>
            <w:tcW w:w="5249" w:type="dxa"/>
            <w:tcBorders>
              <w:top w:val="nil"/>
              <w:left w:val="single" w:sz="6" w:space="0" w:color="auto"/>
              <w:bottom w:val="single" w:sz="6" w:space="0" w:color="auto"/>
              <w:right w:val="single" w:sz="6" w:space="0" w:color="auto"/>
            </w:tcBorders>
          </w:tcPr>
          <w:p w:rsidR="008255FF" w:rsidRPr="00FC2016" w:rsidRDefault="00993EAC" w:rsidP="003B7B63">
            <w:pPr>
              <w:adjustRightInd w:val="0"/>
              <w:rPr>
                <w:rFonts w:eastAsia="Calibri"/>
                <w:color w:val="000000"/>
                <w:sz w:val="24"/>
                <w:szCs w:val="24"/>
              </w:rPr>
            </w:pPr>
            <w:r w:rsidRPr="00993EAC">
              <w:rPr>
                <w:sz w:val="24"/>
                <w:szCs w:val="24"/>
              </w:rPr>
              <w:t>MUR</w:t>
            </w:r>
            <w:r w:rsidRPr="00666BCB">
              <w:rPr>
                <w:rFonts w:ascii="Arial" w:hAnsi="Arial" w:cs="Arial"/>
                <w:sz w:val="20"/>
                <w:szCs w:val="20"/>
              </w:rPr>
              <w:t xml:space="preserve"> </w:t>
            </w:r>
            <w:r w:rsidR="008255FF" w:rsidRPr="00FC2016">
              <w:rPr>
                <w:rFonts w:eastAsia="Calibri"/>
                <w:color w:val="000000"/>
                <w:sz w:val="24"/>
                <w:szCs w:val="24"/>
              </w:rPr>
              <w:t>1 million</w:t>
            </w: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Permanent Disablement</w:t>
            </w: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993EAC" w:rsidP="003B7B63">
            <w:pPr>
              <w:adjustRightInd w:val="0"/>
              <w:rPr>
                <w:rFonts w:eastAsia="Calibri"/>
                <w:color w:val="000000"/>
                <w:sz w:val="24"/>
                <w:szCs w:val="24"/>
              </w:rPr>
            </w:pPr>
            <w:r w:rsidRPr="00993EAC">
              <w:rPr>
                <w:sz w:val="24"/>
                <w:szCs w:val="24"/>
              </w:rPr>
              <w:t>MUR</w:t>
            </w:r>
            <w:r w:rsidRPr="00666BCB">
              <w:rPr>
                <w:rFonts w:ascii="Arial" w:hAnsi="Arial" w:cs="Arial"/>
                <w:sz w:val="20"/>
                <w:szCs w:val="20"/>
              </w:rPr>
              <w:t xml:space="preserve"> </w:t>
            </w:r>
            <w:r w:rsidR="008255FF" w:rsidRPr="00FC2016">
              <w:rPr>
                <w:rFonts w:eastAsia="Calibri"/>
                <w:color w:val="000000"/>
                <w:sz w:val="24"/>
                <w:szCs w:val="24"/>
              </w:rPr>
              <w:t>1 million</w:t>
            </w: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498"/>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Permanent Partial Disablement</w:t>
            </w: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 xml:space="preserve">% of </w:t>
            </w:r>
            <w:r w:rsidR="00993EAC" w:rsidRPr="00993EAC">
              <w:rPr>
                <w:sz w:val="24"/>
                <w:szCs w:val="24"/>
              </w:rPr>
              <w:t>MUR</w:t>
            </w:r>
            <w:r w:rsidR="00993EAC" w:rsidRPr="00666BCB">
              <w:rPr>
                <w:rFonts w:ascii="Arial" w:hAnsi="Arial" w:cs="Arial"/>
                <w:sz w:val="20"/>
                <w:szCs w:val="20"/>
              </w:rPr>
              <w:t xml:space="preserve"> </w:t>
            </w:r>
            <w:r w:rsidRPr="00FC2016">
              <w:rPr>
                <w:rFonts w:eastAsia="Calibri"/>
                <w:color w:val="000000"/>
                <w:sz w:val="24"/>
                <w:szCs w:val="24"/>
              </w:rPr>
              <w:t>1 million as per scale of disabilities</w:t>
            </w: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498"/>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 xml:space="preserve">Maximum aggregate Limit of any one period </w:t>
            </w: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993EAC" w:rsidP="003B7B63">
            <w:pPr>
              <w:adjustRightInd w:val="0"/>
              <w:rPr>
                <w:rFonts w:eastAsia="Calibri"/>
                <w:color w:val="000000"/>
                <w:sz w:val="24"/>
                <w:szCs w:val="24"/>
              </w:rPr>
            </w:pPr>
            <w:r w:rsidRPr="00993EAC">
              <w:rPr>
                <w:sz w:val="24"/>
                <w:szCs w:val="24"/>
              </w:rPr>
              <w:t>MUR</w:t>
            </w:r>
            <w:r w:rsidRPr="00666BCB">
              <w:rPr>
                <w:rFonts w:ascii="Arial" w:hAnsi="Arial" w:cs="Arial"/>
                <w:sz w:val="20"/>
                <w:szCs w:val="20"/>
              </w:rPr>
              <w:t xml:space="preserve"> </w:t>
            </w:r>
            <w:r w:rsidR="008255FF" w:rsidRPr="00FC2016">
              <w:rPr>
                <w:rFonts w:eastAsia="Calibri"/>
                <w:color w:val="000000"/>
                <w:sz w:val="24"/>
                <w:szCs w:val="24"/>
              </w:rPr>
              <w:t xml:space="preserve">15 million </w:t>
            </w: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r>
      <w:tr w:rsidR="0042018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42018F" w:rsidRPr="00FC2016" w:rsidRDefault="0042018F" w:rsidP="0042018F">
            <w:pPr>
              <w:adjustRightInd w:val="0"/>
              <w:jc w:val="right"/>
              <w:rPr>
                <w:rFonts w:eastAsia="Calibri"/>
                <w:b/>
                <w:bCs/>
                <w:color w:val="000000"/>
                <w:sz w:val="24"/>
                <w:szCs w:val="24"/>
              </w:rPr>
            </w:pPr>
          </w:p>
        </w:tc>
        <w:tc>
          <w:tcPr>
            <w:tcW w:w="3035" w:type="dxa"/>
            <w:tcBorders>
              <w:top w:val="nil"/>
              <w:left w:val="single" w:sz="6" w:space="0" w:color="auto"/>
              <w:bottom w:val="single" w:sz="6" w:space="0" w:color="auto"/>
              <w:right w:val="single" w:sz="6" w:space="0" w:color="auto"/>
            </w:tcBorders>
          </w:tcPr>
          <w:p w:rsidR="0042018F" w:rsidRPr="00FC2016" w:rsidRDefault="0042018F" w:rsidP="0042018F">
            <w:pPr>
              <w:adjustRightInd w:val="0"/>
              <w:rPr>
                <w:rFonts w:eastAsia="Calibri"/>
                <w:color w:val="000000"/>
                <w:sz w:val="24"/>
                <w:szCs w:val="24"/>
              </w:rPr>
            </w:pPr>
            <w:r w:rsidRPr="00FC2016">
              <w:rPr>
                <w:rFonts w:eastAsia="Calibri"/>
                <w:color w:val="000000"/>
                <w:sz w:val="24"/>
                <w:szCs w:val="24"/>
              </w:rPr>
              <w:t>Medical Expenses</w:t>
            </w:r>
          </w:p>
        </w:tc>
        <w:tc>
          <w:tcPr>
            <w:tcW w:w="5249" w:type="dxa"/>
            <w:tcBorders>
              <w:top w:val="single" w:sz="6" w:space="0" w:color="auto"/>
              <w:left w:val="single" w:sz="6" w:space="0" w:color="auto"/>
              <w:bottom w:val="single" w:sz="6" w:space="0" w:color="auto"/>
              <w:right w:val="single" w:sz="6" w:space="0" w:color="auto"/>
            </w:tcBorders>
          </w:tcPr>
          <w:p w:rsidR="0042018F" w:rsidRPr="0042018F" w:rsidRDefault="00993EAC" w:rsidP="0042018F">
            <w:pPr>
              <w:adjustRightInd w:val="0"/>
              <w:rPr>
                <w:rFonts w:eastAsia="Calibri"/>
                <w:color w:val="000000"/>
                <w:sz w:val="24"/>
                <w:szCs w:val="24"/>
              </w:rPr>
            </w:pPr>
            <w:r w:rsidRPr="00993EAC">
              <w:rPr>
                <w:sz w:val="24"/>
                <w:szCs w:val="24"/>
              </w:rPr>
              <w:t>MUR</w:t>
            </w:r>
            <w:r w:rsidRPr="00666BCB">
              <w:rPr>
                <w:rFonts w:ascii="Arial" w:hAnsi="Arial" w:cs="Arial"/>
                <w:sz w:val="20"/>
                <w:szCs w:val="20"/>
              </w:rPr>
              <w:t xml:space="preserve"> </w:t>
            </w:r>
            <w:r w:rsidR="0042018F" w:rsidRPr="0042018F">
              <w:rPr>
                <w:rFonts w:eastAsia="Calibri"/>
                <w:color w:val="000000"/>
                <w:sz w:val="24"/>
                <w:szCs w:val="24"/>
              </w:rPr>
              <w:t xml:space="preserve">110,000 per occurrence; Excess </w:t>
            </w:r>
            <w:r w:rsidR="0042018F" w:rsidRPr="0042018F">
              <w:rPr>
                <w:color w:val="000000"/>
                <w:sz w:val="24"/>
                <w:szCs w:val="24"/>
              </w:rPr>
              <w:t>(to specify)</w:t>
            </w: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Insured Persons</w:t>
            </w:r>
          </w:p>
        </w:tc>
        <w:tc>
          <w:tcPr>
            <w:tcW w:w="8284" w:type="dxa"/>
            <w:gridSpan w:val="2"/>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20 unnamed officers  of the National Coast Guard</w:t>
            </w: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Territorial Limits</w:t>
            </w:r>
          </w:p>
        </w:tc>
        <w:tc>
          <w:tcPr>
            <w:tcW w:w="3035" w:type="dxa"/>
            <w:tcBorders>
              <w:top w:val="single" w:sz="6" w:space="0" w:color="auto"/>
              <w:left w:val="single" w:sz="6" w:space="0" w:color="auto"/>
              <w:bottom w:val="single" w:sz="6" w:space="0" w:color="auto"/>
              <w:right w:val="nil"/>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Mauritius</w:t>
            </w:r>
          </w:p>
        </w:tc>
        <w:tc>
          <w:tcPr>
            <w:tcW w:w="5249" w:type="dxa"/>
            <w:tcBorders>
              <w:top w:val="single" w:sz="6" w:space="0" w:color="auto"/>
              <w:left w:val="nil"/>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Limit of Liability</w:t>
            </w: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Any one person</w:t>
            </w: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993EAC" w:rsidP="003B7B63">
            <w:pPr>
              <w:adjustRightInd w:val="0"/>
              <w:rPr>
                <w:rFonts w:eastAsia="Calibri"/>
                <w:color w:val="000000"/>
                <w:sz w:val="24"/>
                <w:szCs w:val="24"/>
              </w:rPr>
            </w:pPr>
            <w:r w:rsidRPr="00993EAC">
              <w:rPr>
                <w:sz w:val="24"/>
                <w:szCs w:val="24"/>
              </w:rPr>
              <w:t>MUR</w:t>
            </w:r>
            <w:r w:rsidRPr="00666BCB">
              <w:rPr>
                <w:rFonts w:ascii="Arial" w:hAnsi="Arial" w:cs="Arial"/>
                <w:sz w:val="20"/>
                <w:szCs w:val="20"/>
              </w:rPr>
              <w:t xml:space="preserve"> </w:t>
            </w:r>
            <w:r w:rsidR="008255FF" w:rsidRPr="00FC2016">
              <w:rPr>
                <w:rFonts w:eastAsia="Calibri"/>
                <w:color w:val="000000"/>
                <w:sz w:val="24"/>
                <w:szCs w:val="24"/>
              </w:rPr>
              <w:t>1 million</w:t>
            </w:r>
          </w:p>
        </w:tc>
      </w:tr>
      <w:tr w:rsidR="008255FF" w:rsidRPr="00FC2016" w:rsidTr="00FC2016">
        <w:trPr>
          <w:trHeight w:val="498"/>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Any one accident giving rise to several claims</w:t>
            </w:r>
          </w:p>
        </w:tc>
        <w:tc>
          <w:tcPr>
            <w:tcW w:w="5249" w:type="dxa"/>
            <w:tcBorders>
              <w:top w:val="single" w:sz="6" w:space="0" w:color="auto"/>
              <w:left w:val="single" w:sz="6" w:space="0" w:color="auto"/>
              <w:bottom w:val="single" w:sz="6" w:space="0" w:color="auto"/>
              <w:right w:val="single" w:sz="6" w:space="0" w:color="auto"/>
            </w:tcBorders>
          </w:tcPr>
          <w:p w:rsidR="008255FF" w:rsidRPr="00FC2016" w:rsidRDefault="00993EAC" w:rsidP="003B7B63">
            <w:pPr>
              <w:adjustRightInd w:val="0"/>
              <w:rPr>
                <w:rFonts w:eastAsia="Calibri"/>
                <w:color w:val="000000"/>
                <w:sz w:val="24"/>
                <w:szCs w:val="24"/>
              </w:rPr>
            </w:pPr>
            <w:r w:rsidRPr="00993EAC">
              <w:rPr>
                <w:sz w:val="24"/>
                <w:szCs w:val="24"/>
              </w:rPr>
              <w:t>MUR</w:t>
            </w:r>
            <w:r w:rsidRPr="00666BCB">
              <w:rPr>
                <w:rFonts w:ascii="Arial" w:hAnsi="Arial" w:cs="Arial"/>
                <w:sz w:val="20"/>
                <w:szCs w:val="20"/>
              </w:rPr>
              <w:t xml:space="preserve"> </w:t>
            </w:r>
            <w:r w:rsidR="008255FF" w:rsidRPr="00FC2016">
              <w:rPr>
                <w:rFonts w:eastAsia="Calibri"/>
                <w:color w:val="000000"/>
                <w:sz w:val="24"/>
                <w:szCs w:val="24"/>
              </w:rPr>
              <w:t>15 million</w:t>
            </w: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nil"/>
              <w:right w:val="single" w:sz="6" w:space="0" w:color="auto"/>
            </w:tcBorders>
          </w:tcPr>
          <w:p w:rsidR="008255FF" w:rsidRPr="00FC2016" w:rsidRDefault="008255FF" w:rsidP="003B7B63">
            <w:pPr>
              <w:adjustRightInd w:val="0"/>
              <w:jc w:val="right"/>
              <w:rPr>
                <w:rFonts w:eastAsia="Calibri"/>
                <w:color w:val="000000"/>
                <w:sz w:val="24"/>
                <w:szCs w:val="24"/>
              </w:rPr>
            </w:pPr>
          </w:p>
        </w:tc>
        <w:tc>
          <w:tcPr>
            <w:tcW w:w="5249" w:type="dxa"/>
            <w:tcBorders>
              <w:top w:val="single" w:sz="6" w:space="0" w:color="auto"/>
              <w:left w:val="single" w:sz="6" w:space="0" w:color="auto"/>
              <w:bottom w:val="nil"/>
              <w:right w:val="single" w:sz="6" w:space="0" w:color="auto"/>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nil"/>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Cover</w:t>
            </w:r>
          </w:p>
        </w:tc>
        <w:tc>
          <w:tcPr>
            <w:tcW w:w="3035" w:type="dxa"/>
            <w:tcBorders>
              <w:top w:val="single" w:sz="6" w:space="0" w:color="auto"/>
              <w:left w:val="single" w:sz="6" w:space="0" w:color="auto"/>
              <w:bottom w:val="single" w:sz="6" w:space="0" w:color="auto"/>
              <w:right w:val="nil"/>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24 - Hours cover</w:t>
            </w:r>
          </w:p>
        </w:tc>
        <w:tc>
          <w:tcPr>
            <w:tcW w:w="5249" w:type="dxa"/>
            <w:tcBorders>
              <w:top w:val="single" w:sz="6" w:space="0" w:color="auto"/>
              <w:left w:val="nil"/>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nil"/>
            </w:tcBorders>
          </w:tcPr>
          <w:p w:rsidR="008255FF" w:rsidRPr="00FC2016" w:rsidRDefault="008255FF" w:rsidP="003B7B63">
            <w:pPr>
              <w:adjustRightInd w:val="0"/>
              <w:jc w:val="right"/>
              <w:rPr>
                <w:rFonts w:eastAsia="Calibri"/>
                <w:b/>
                <w:bCs/>
                <w:color w:val="000000"/>
                <w:sz w:val="24"/>
                <w:szCs w:val="24"/>
              </w:rPr>
            </w:pPr>
          </w:p>
        </w:tc>
        <w:tc>
          <w:tcPr>
            <w:tcW w:w="3035" w:type="dxa"/>
            <w:tcBorders>
              <w:top w:val="single" w:sz="6" w:space="0" w:color="auto"/>
              <w:left w:val="single" w:sz="6" w:space="0" w:color="auto"/>
              <w:bottom w:val="nil"/>
              <w:right w:val="nil"/>
            </w:tcBorders>
          </w:tcPr>
          <w:p w:rsidR="008255FF" w:rsidRPr="00FC2016" w:rsidRDefault="008255FF" w:rsidP="003B7B63">
            <w:pPr>
              <w:adjustRightInd w:val="0"/>
              <w:jc w:val="right"/>
              <w:rPr>
                <w:rFonts w:eastAsia="Calibri"/>
                <w:color w:val="000000"/>
                <w:sz w:val="24"/>
                <w:szCs w:val="24"/>
              </w:rPr>
            </w:pPr>
          </w:p>
        </w:tc>
        <w:tc>
          <w:tcPr>
            <w:tcW w:w="5249" w:type="dxa"/>
            <w:tcBorders>
              <w:top w:val="single" w:sz="6" w:space="0" w:color="auto"/>
              <w:left w:val="nil"/>
              <w:bottom w:val="nil"/>
              <w:right w:val="single" w:sz="6" w:space="0" w:color="auto"/>
            </w:tcBorders>
          </w:tcPr>
          <w:p w:rsidR="008255FF" w:rsidRPr="00FC2016" w:rsidRDefault="008255FF" w:rsidP="003B7B63">
            <w:pPr>
              <w:adjustRightInd w:val="0"/>
              <w:jc w:val="right"/>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nil"/>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Retirement Age</w:t>
            </w:r>
          </w:p>
        </w:tc>
        <w:tc>
          <w:tcPr>
            <w:tcW w:w="3035" w:type="dxa"/>
            <w:tcBorders>
              <w:top w:val="single" w:sz="6" w:space="0" w:color="auto"/>
              <w:left w:val="single" w:sz="6" w:space="0" w:color="auto"/>
              <w:bottom w:val="single" w:sz="6" w:space="0" w:color="auto"/>
              <w:right w:val="nil"/>
            </w:tcBorders>
          </w:tcPr>
          <w:p w:rsidR="008255FF" w:rsidRPr="00FC2016" w:rsidRDefault="008255FF" w:rsidP="003B7B63">
            <w:pPr>
              <w:adjustRightInd w:val="0"/>
              <w:rPr>
                <w:rFonts w:eastAsia="Calibri"/>
                <w:color w:val="000000"/>
                <w:sz w:val="24"/>
                <w:szCs w:val="24"/>
              </w:rPr>
            </w:pPr>
            <w:r w:rsidRPr="00FC2016">
              <w:rPr>
                <w:rFonts w:eastAsia="Calibri"/>
                <w:color w:val="000000"/>
                <w:sz w:val="24"/>
                <w:szCs w:val="24"/>
              </w:rPr>
              <w:t>65 years</w:t>
            </w:r>
          </w:p>
        </w:tc>
        <w:tc>
          <w:tcPr>
            <w:tcW w:w="5249" w:type="dxa"/>
            <w:tcBorders>
              <w:top w:val="single" w:sz="6" w:space="0" w:color="auto"/>
              <w:left w:val="nil"/>
              <w:bottom w:val="single" w:sz="6" w:space="0" w:color="auto"/>
              <w:right w:val="single" w:sz="6" w:space="0" w:color="auto"/>
            </w:tcBorders>
          </w:tcPr>
          <w:p w:rsidR="008255FF" w:rsidRPr="00FC2016" w:rsidRDefault="008255FF" w:rsidP="003B7B63">
            <w:pPr>
              <w:adjustRightInd w:val="0"/>
              <w:rPr>
                <w:rFonts w:eastAsia="Calibri"/>
                <w:color w:val="000000"/>
                <w:sz w:val="24"/>
                <w:szCs w:val="24"/>
              </w:rPr>
            </w:pPr>
          </w:p>
        </w:tc>
      </w:tr>
      <w:tr w:rsidR="008255FF" w:rsidRPr="00FC2016" w:rsidTr="00FC2016">
        <w:trPr>
          <w:trHeight w:val="250"/>
          <w:jc w:val="center"/>
        </w:trPr>
        <w:tc>
          <w:tcPr>
            <w:tcW w:w="2150" w:type="dxa"/>
            <w:tcBorders>
              <w:top w:val="single" w:sz="6" w:space="0" w:color="auto"/>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b/>
                <w:bCs/>
                <w:color w:val="000000"/>
                <w:sz w:val="24"/>
                <w:szCs w:val="24"/>
              </w:rPr>
            </w:pPr>
          </w:p>
        </w:tc>
        <w:tc>
          <w:tcPr>
            <w:tcW w:w="3035" w:type="dxa"/>
            <w:tcBorders>
              <w:top w:val="nil"/>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c>
          <w:tcPr>
            <w:tcW w:w="5249" w:type="dxa"/>
            <w:tcBorders>
              <w:top w:val="nil"/>
              <w:left w:val="single" w:sz="6" w:space="0" w:color="auto"/>
              <w:bottom w:val="single" w:sz="6" w:space="0" w:color="auto"/>
              <w:right w:val="single" w:sz="6" w:space="0" w:color="auto"/>
            </w:tcBorders>
          </w:tcPr>
          <w:p w:rsidR="008255FF" w:rsidRPr="00FC2016" w:rsidRDefault="008255FF" w:rsidP="003B7B63">
            <w:pPr>
              <w:adjustRightInd w:val="0"/>
              <w:jc w:val="right"/>
              <w:rPr>
                <w:rFonts w:eastAsia="Calibri"/>
                <w:color w:val="000000"/>
                <w:sz w:val="24"/>
                <w:szCs w:val="24"/>
              </w:rPr>
            </w:pPr>
          </w:p>
        </w:tc>
      </w:tr>
      <w:tr w:rsidR="008255FF" w:rsidRPr="00FC2016" w:rsidTr="00A001DB">
        <w:trPr>
          <w:trHeight w:val="250"/>
          <w:jc w:val="center"/>
        </w:trPr>
        <w:tc>
          <w:tcPr>
            <w:tcW w:w="2150" w:type="dxa"/>
            <w:tcBorders>
              <w:top w:val="single" w:sz="6" w:space="0" w:color="auto"/>
              <w:left w:val="single" w:sz="6" w:space="0" w:color="auto"/>
              <w:bottom w:val="single" w:sz="4" w:space="0" w:color="auto"/>
              <w:right w:val="single" w:sz="6" w:space="0" w:color="auto"/>
            </w:tcBorders>
          </w:tcPr>
          <w:p w:rsidR="008255FF" w:rsidRPr="00FC2016" w:rsidRDefault="008255FF" w:rsidP="003B7B63">
            <w:pPr>
              <w:adjustRightInd w:val="0"/>
              <w:rPr>
                <w:rFonts w:eastAsia="Calibri"/>
                <w:b/>
                <w:bCs/>
                <w:color w:val="000000"/>
                <w:sz w:val="24"/>
                <w:szCs w:val="24"/>
              </w:rPr>
            </w:pPr>
            <w:r w:rsidRPr="00FC2016">
              <w:rPr>
                <w:rFonts w:eastAsia="Calibri"/>
                <w:b/>
                <w:bCs/>
                <w:color w:val="000000"/>
                <w:sz w:val="24"/>
                <w:szCs w:val="24"/>
              </w:rPr>
              <w:t>Annual Premium</w:t>
            </w:r>
          </w:p>
        </w:tc>
        <w:tc>
          <w:tcPr>
            <w:tcW w:w="8284" w:type="dxa"/>
            <w:gridSpan w:val="2"/>
            <w:tcBorders>
              <w:top w:val="single" w:sz="6" w:space="0" w:color="auto"/>
              <w:left w:val="single" w:sz="6" w:space="0" w:color="auto"/>
              <w:bottom w:val="single" w:sz="4" w:space="0" w:color="auto"/>
              <w:right w:val="single" w:sz="6" w:space="0" w:color="auto"/>
            </w:tcBorders>
          </w:tcPr>
          <w:p w:rsidR="008255FF" w:rsidRPr="00FC2016" w:rsidRDefault="00993EAC" w:rsidP="003B7B63">
            <w:pPr>
              <w:adjustRightInd w:val="0"/>
              <w:rPr>
                <w:rFonts w:eastAsia="Calibri"/>
                <w:color w:val="000000"/>
                <w:sz w:val="24"/>
                <w:szCs w:val="24"/>
              </w:rPr>
            </w:pPr>
            <w:r w:rsidRPr="00993EAC">
              <w:rPr>
                <w:sz w:val="24"/>
                <w:szCs w:val="24"/>
              </w:rPr>
              <w:t>MUR</w:t>
            </w:r>
            <w:r w:rsidRPr="00666BCB">
              <w:rPr>
                <w:rFonts w:ascii="Arial" w:hAnsi="Arial" w:cs="Arial"/>
                <w:sz w:val="20"/>
                <w:szCs w:val="20"/>
              </w:rPr>
              <w:t xml:space="preserve"> </w:t>
            </w:r>
            <w:r w:rsidR="008255FF" w:rsidRPr="00FC2016">
              <w:rPr>
                <w:rFonts w:eastAsia="Calibri"/>
                <w:color w:val="000000"/>
                <w:sz w:val="24"/>
                <w:szCs w:val="24"/>
              </w:rPr>
              <w:t>……………………………. (Bidders to quote)</w:t>
            </w:r>
          </w:p>
        </w:tc>
      </w:tr>
      <w:tr w:rsidR="00A001DB" w:rsidRPr="00FC2016" w:rsidTr="00E7282F">
        <w:trPr>
          <w:trHeight w:val="250"/>
          <w:jc w:val="center"/>
        </w:trPr>
        <w:tc>
          <w:tcPr>
            <w:tcW w:w="10434" w:type="dxa"/>
            <w:gridSpan w:val="3"/>
            <w:tcBorders>
              <w:top w:val="single" w:sz="4" w:space="0" w:color="auto"/>
              <w:left w:val="single" w:sz="4" w:space="0" w:color="auto"/>
              <w:bottom w:val="single" w:sz="4" w:space="0" w:color="auto"/>
              <w:right w:val="single" w:sz="4" w:space="0" w:color="auto"/>
            </w:tcBorders>
          </w:tcPr>
          <w:p w:rsidR="00A001DB" w:rsidRPr="00FC2016" w:rsidRDefault="00A001DB" w:rsidP="003B7B63">
            <w:pPr>
              <w:adjustRightInd w:val="0"/>
              <w:jc w:val="right"/>
              <w:rPr>
                <w:rFonts w:eastAsia="Calibri"/>
                <w:color w:val="000000"/>
                <w:sz w:val="24"/>
                <w:szCs w:val="24"/>
              </w:rPr>
            </w:pPr>
          </w:p>
        </w:tc>
      </w:tr>
      <w:tr w:rsidR="00A001DB" w:rsidRPr="00A001DB" w:rsidTr="00E7282F">
        <w:trPr>
          <w:trHeight w:val="250"/>
          <w:jc w:val="center"/>
        </w:trPr>
        <w:tc>
          <w:tcPr>
            <w:tcW w:w="2150" w:type="dxa"/>
            <w:tcBorders>
              <w:top w:val="single" w:sz="6" w:space="0" w:color="auto"/>
              <w:left w:val="single" w:sz="6" w:space="0" w:color="auto"/>
              <w:bottom w:val="single" w:sz="6" w:space="0" w:color="auto"/>
              <w:right w:val="single" w:sz="6" w:space="0" w:color="auto"/>
            </w:tcBorders>
            <w:vAlign w:val="bottom"/>
          </w:tcPr>
          <w:p w:rsidR="00A001DB" w:rsidRPr="00A001DB" w:rsidRDefault="00A001DB" w:rsidP="00A001DB">
            <w:pPr>
              <w:adjustRightInd w:val="0"/>
              <w:rPr>
                <w:rFonts w:eastAsia="Calibri"/>
                <w:color w:val="000000"/>
                <w:sz w:val="24"/>
                <w:szCs w:val="24"/>
              </w:rPr>
            </w:pPr>
            <w:r w:rsidRPr="00A001DB">
              <w:rPr>
                <w:b/>
                <w:color w:val="000000"/>
                <w:sz w:val="24"/>
                <w:szCs w:val="24"/>
              </w:rPr>
              <w:t>NOTE</w:t>
            </w:r>
          </w:p>
        </w:tc>
        <w:tc>
          <w:tcPr>
            <w:tcW w:w="8284" w:type="dxa"/>
            <w:gridSpan w:val="2"/>
            <w:tcBorders>
              <w:top w:val="single" w:sz="6" w:space="0" w:color="auto"/>
              <w:left w:val="single" w:sz="6" w:space="0" w:color="auto"/>
              <w:bottom w:val="single" w:sz="6" w:space="0" w:color="auto"/>
              <w:right w:val="single" w:sz="6" w:space="0" w:color="auto"/>
            </w:tcBorders>
            <w:vAlign w:val="bottom"/>
          </w:tcPr>
          <w:p w:rsidR="00A001DB" w:rsidRPr="00A001DB" w:rsidRDefault="00A001DB" w:rsidP="00A001DB">
            <w:pPr>
              <w:adjustRightInd w:val="0"/>
              <w:rPr>
                <w:rFonts w:eastAsia="Calibri"/>
                <w:color w:val="000000"/>
                <w:sz w:val="24"/>
                <w:szCs w:val="24"/>
              </w:rPr>
            </w:pPr>
            <w:r w:rsidRPr="00A001DB">
              <w:rPr>
                <w:b/>
                <w:color w:val="000000"/>
                <w:sz w:val="24"/>
                <w:szCs w:val="24"/>
              </w:rPr>
              <w:t>Better alternative offers may be considered</w:t>
            </w:r>
          </w:p>
        </w:tc>
      </w:tr>
    </w:tbl>
    <w:p w:rsidR="008255FF" w:rsidRDefault="008255FF" w:rsidP="008255FF"/>
    <w:p w:rsidR="00CF0069" w:rsidRDefault="00CF0069" w:rsidP="008255FF"/>
    <w:p w:rsidR="00CF0069" w:rsidRDefault="00CF0069" w:rsidP="008255FF"/>
    <w:p w:rsidR="00CF0069" w:rsidRDefault="00CF0069" w:rsidP="008255FF"/>
    <w:p w:rsidR="00CF0069" w:rsidRDefault="00CF0069" w:rsidP="008255FF"/>
    <w:p w:rsidR="00CF0069" w:rsidRDefault="00CF0069" w:rsidP="008255FF"/>
    <w:p w:rsidR="00CF0069" w:rsidRDefault="00CF0069" w:rsidP="008255FF"/>
    <w:p w:rsidR="00CF0069" w:rsidRDefault="00613FF5" w:rsidP="006C5CC6">
      <w:pPr>
        <w:ind w:right="590"/>
        <w:jc w:val="right"/>
      </w:pPr>
      <w:r>
        <w:t>4</w:t>
      </w:r>
      <w:r w:rsidR="006C5CC6">
        <w:t>4</w:t>
      </w:r>
    </w:p>
    <w:tbl>
      <w:tblPr>
        <w:tblW w:w="9900" w:type="dxa"/>
        <w:jc w:val="center"/>
        <w:tblLayout w:type="fixed"/>
        <w:tblLook w:val="04A0" w:firstRow="1" w:lastRow="0" w:firstColumn="1" w:lastColumn="0" w:noHBand="0" w:noVBand="1"/>
      </w:tblPr>
      <w:tblGrid>
        <w:gridCol w:w="2557"/>
        <w:gridCol w:w="3340"/>
        <w:gridCol w:w="4003"/>
      </w:tblGrid>
      <w:tr w:rsidR="008255FF" w:rsidRPr="00237868" w:rsidTr="00237868">
        <w:trPr>
          <w:trHeight w:val="420"/>
          <w:jc w:val="center"/>
        </w:trPr>
        <w:tc>
          <w:tcPr>
            <w:tcW w:w="9900" w:type="dxa"/>
            <w:gridSpan w:val="3"/>
            <w:tcBorders>
              <w:top w:val="nil"/>
              <w:left w:val="nil"/>
              <w:bottom w:val="nil"/>
              <w:right w:val="nil"/>
            </w:tcBorders>
            <w:shd w:val="clear" w:color="auto" w:fill="auto"/>
            <w:noWrap/>
            <w:vAlign w:val="bottom"/>
            <w:hideMark/>
          </w:tcPr>
          <w:p w:rsidR="008255FF" w:rsidRPr="00237868" w:rsidRDefault="008255FF" w:rsidP="003B7B63">
            <w:pPr>
              <w:jc w:val="center"/>
              <w:rPr>
                <w:b/>
                <w:bCs/>
                <w:caps/>
                <w:sz w:val="24"/>
                <w:szCs w:val="24"/>
              </w:rPr>
            </w:pPr>
            <w:r w:rsidRPr="00237868">
              <w:rPr>
                <w:rFonts w:eastAsia="Calibri"/>
                <w:b/>
                <w:bCs/>
                <w:caps/>
                <w:color w:val="000000"/>
                <w:sz w:val="24"/>
                <w:szCs w:val="24"/>
              </w:rPr>
              <w:lastRenderedPageBreak/>
              <w:t>Group B</w:t>
            </w:r>
            <w:r w:rsidR="00433AC2">
              <w:rPr>
                <w:rFonts w:eastAsia="Calibri"/>
                <w:b/>
                <w:bCs/>
                <w:caps/>
                <w:color w:val="000000"/>
                <w:sz w:val="24"/>
                <w:szCs w:val="24"/>
              </w:rPr>
              <w:t>:</w:t>
            </w:r>
            <w:r w:rsidRPr="00237868">
              <w:rPr>
                <w:rFonts w:eastAsia="Calibri"/>
                <w:b/>
                <w:bCs/>
                <w:caps/>
                <w:color w:val="000000"/>
                <w:sz w:val="24"/>
                <w:szCs w:val="24"/>
              </w:rPr>
              <w:t xml:space="preserve"> SCOPE of Service, Performance Specifications and </w:t>
            </w:r>
            <w:r w:rsidRPr="00237868">
              <w:rPr>
                <w:b/>
                <w:bCs/>
                <w:caps/>
                <w:sz w:val="24"/>
                <w:szCs w:val="24"/>
              </w:rPr>
              <w:t>Price Schedule</w:t>
            </w:r>
          </w:p>
          <w:p w:rsidR="008255FF" w:rsidRPr="00237868" w:rsidRDefault="008255FF" w:rsidP="003B7B63">
            <w:pPr>
              <w:rPr>
                <w:b/>
                <w:bCs/>
                <w:caps/>
                <w:sz w:val="24"/>
                <w:szCs w:val="24"/>
              </w:rPr>
            </w:pPr>
          </w:p>
        </w:tc>
      </w:tr>
      <w:tr w:rsidR="008255FF" w:rsidRPr="00237868" w:rsidTr="00237868">
        <w:trPr>
          <w:trHeight w:val="300"/>
          <w:jc w:val="center"/>
        </w:trPr>
        <w:tc>
          <w:tcPr>
            <w:tcW w:w="2557" w:type="dxa"/>
            <w:tcBorders>
              <w:top w:val="nil"/>
              <w:left w:val="nil"/>
              <w:bottom w:val="nil"/>
              <w:right w:val="nil"/>
            </w:tcBorders>
            <w:shd w:val="clear" w:color="auto" w:fill="auto"/>
            <w:noWrap/>
            <w:vAlign w:val="bottom"/>
            <w:hideMark/>
          </w:tcPr>
          <w:p w:rsidR="008255FF" w:rsidRPr="00237868" w:rsidRDefault="008255FF" w:rsidP="003B7B63">
            <w:pPr>
              <w:rPr>
                <w:color w:val="000000"/>
                <w:sz w:val="24"/>
                <w:szCs w:val="24"/>
              </w:rPr>
            </w:pPr>
          </w:p>
        </w:tc>
        <w:tc>
          <w:tcPr>
            <w:tcW w:w="3340" w:type="dxa"/>
            <w:tcBorders>
              <w:top w:val="nil"/>
              <w:left w:val="nil"/>
              <w:bottom w:val="nil"/>
              <w:right w:val="nil"/>
            </w:tcBorders>
            <w:shd w:val="clear" w:color="auto" w:fill="auto"/>
            <w:noWrap/>
            <w:vAlign w:val="bottom"/>
            <w:hideMark/>
          </w:tcPr>
          <w:p w:rsidR="008255FF" w:rsidRPr="00237868" w:rsidRDefault="008255FF" w:rsidP="003B7B63">
            <w:pPr>
              <w:rPr>
                <w:color w:val="000000"/>
                <w:sz w:val="24"/>
                <w:szCs w:val="24"/>
              </w:rPr>
            </w:pPr>
          </w:p>
        </w:tc>
        <w:tc>
          <w:tcPr>
            <w:tcW w:w="4003" w:type="dxa"/>
            <w:tcBorders>
              <w:top w:val="nil"/>
              <w:left w:val="nil"/>
              <w:bottom w:val="nil"/>
              <w:right w:val="nil"/>
            </w:tcBorders>
            <w:shd w:val="clear" w:color="auto" w:fill="auto"/>
            <w:noWrap/>
            <w:vAlign w:val="bottom"/>
            <w:hideMark/>
          </w:tcPr>
          <w:p w:rsidR="008255FF" w:rsidRPr="00237868" w:rsidRDefault="008255FF" w:rsidP="003B7B63">
            <w:pPr>
              <w:rPr>
                <w:color w:val="000000"/>
                <w:sz w:val="24"/>
                <w:szCs w:val="24"/>
              </w:rPr>
            </w:pPr>
          </w:p>
        </w:tc>
      </w:tr>
      <w:tr w:rsidR="008255FF" w:rsidRPr="00237868" w:rsidTr="00237868">
        <w:trPr>
          <w:trHeight w:val="300"/>
          <w:jc w:val="center"/>
        </w:trPr>
        <w:tc>
          <w:tcPr>
            <w:tcW w:w="9900" w:type="dxa"/>
            <w:gridSpan w:val="3"/>
            <w:tcBorders>
              <w:top w:val="nil"/>
              <w:left w:val="nil"/>
              <w:bottom w:val="nil"/>
              <w:right w:val="nil"/>
            </w:tcBorders>
            <w:shd w:val="clear" w:color="auto" w:fill="auto"/>
            <w:noWrap/>
            <w:vAlign w:val="bottom"/>
            <w:hideMark/>
          </w:tcPr>
          <w:p w:rsidR="008255FF" w:rsidRPr="00237868" w:rsidRDefault="008255FF" w:rsidP="003B7B63">
            <w:pPr>
              <w:rPr>
                <w:b/>
                <w:bCs/>
                <w:color w:val="000000"/>
                <w:sz w:val="24"/>
                <w:szCs w:val="24"/>
              </w:rPr>
            </w:pPr>
            <w:r w:rsidRPr="00237868">
              <w:rPr>
                <w:b/>
                <w:bCs/>
                <w:color w:val="000000"/>
                <w:sz w:val="24"/>
                <w:szCs w:val="24"/>
              </w:rPr>
              <w:t>B 3 -- PUBLIC LIABILITY INSURANCE</w:t>
            </w:r>
          </w:p>
        </w:tc>
      </w:tr>
      <w:tr w:rsidR="008255FF" w:rsidRPr="00237868" w:rsidTr="00237868">
        <w:trPr>
          <w:trHeight w:val="300"/>
          <w:jc w:val="center"/>
        </w:trPr>
        <w:tc>
          <w:tcPr>
            <w:tcW w:w="2557" w:type="dxa"/>
            <w:tcBorders>
              <w:top w:val="nil"/>
              <w:left w:val="nil"/>
              <w:bottom w:val="nil"/>
              <w:right w:val="nil"/>
            </w:tcBorders>
            <w:shd w:val="clear" w:color="auto" w:fill="auto"/>
            <w:noWrap/>
            <w:vAlign w:val="bottom"/>
            <w:hideMark/>
          </w:tcPr>
          <w:p w:rsidR="008255FF" w:rsidRPr="00237868" w:rsidRDefault="008255FF" w:rsidP="003B7B63">
            <w:pPr>
              <w:rPr>
                <w:color w:val="000000"/>
                <w:sz w:val="24"/>
                <w:szCs w:val="24"/>
              </w:rPr>
            </w:pPr>
          </w:p>
        </w:tc>
        <w:tc>
          <w:tcPr>
            <w:tcW w:w="3340" w:type="dxa"/>
            <w:tcBorders>
              <w:top w:val="nil"/>
              <w:left w:val="nil"/>
              <w:bottom w:val="nil"/>
              <w:right w:val="nil"/>
            </w:tcBorders>
            <w:shd w:val="clear" w:color="auto" w:fill="auto"/>
            <w:noWrap/>
            <w:vAlign w:val="bottom"/>
            <w:hideMark/>
          </w:tcPr>
          <w:p w:rsidR="008255FF" w:rsidRPr="00237868" w:rsidRDefault="008255FF" w:rsidP="003B7B63">
            <w:pPr>
              <w:rPr>
                <w:color w:val="000000"/>
                <w:sz w:val="24"/>
                <w:szCs w:val="24"/>
              </w:rPr>
            </w:pPr>
          </w:p>
        </w:tc>
        <w:tc>
          <w:tcPr>
            <w:tcW w:w="4003" w:type="dxa"/>
            <w:tcBorders>
              <w:top w:val="nil"/>
              <w:left w:val="nil"/>
              <w:bottom w:val="nil"/>
              <w:right w:val="nil"/>
            </w:tcBorders>
            <w:shd w:val="clear" w:color="auto" w:fill="auto"/>
            <w:noWrap/>
            <w:vAlign w:val="bottom"/>
            <w:hideMark/>
          </w:tcPr>
          <w:p w:rsidR="008255FF" w:rsidRPr="00237868" w:rsidRDefault="008255FF" w:rsidP="003B7B63">
            <w:pPr>
              <w:rPr>
                <w:color w:val="000000"/>
                <w:sz w:val="24"/>
                <w:szCs w:val="24"/>
              </w:rPr>
            </w:pPr>
          </w:p>
        </w:tc>
      </w:tr>
      <w:tr w:rsidR="008255FF" w:rsidRPr="00237868" w:rsidTr="00237868">
        <w:trPr>
          <w:trHeight w:val="300"/>
          <w:jc w:val="center"/>
        </w:trPr>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FF" w:rsidRPr="00237868" w:rsidRDefault="008255FF" w:rsidP="003B7B63">
            <w:pPr>
              <w:rPr>
                <w:b/>
                <w:bCs/>
                <w:color w:val="000000"/>
                <w:sz w:val="24"/>
                <w:szCs w:val="24"/>
              </w:rPr>
            </w:pPr>
            <w:r w:rsidRPr="00237868">
              <w:rPr>
                <w:b/>
                <w:bCs/>
                <w:color w:val="000000"/>
                <w:sz w:val="24"/>
                <w:szCs w:val="24"/>
              </w:rPr>
              <w:t>Insured</w:t>
            </w:r>
          </w:p>
        </w:tc>
        <w:tc>
          <w:tcPr>
            <w:tcW w:w="734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255FF" w:rsidRPr="00237868" w:rsidRDefault="008255FF" w:rsidP="003B7B63">
            <w:pPr>
              <w:rPr>
                <w:b/>
                <w:color w:val="000000"/>
                <w:sz w:val="24"/>
                <w:szCs w:val="24"/>
              </w:rPr>
            </w:pPr>
            <w:r w:rsidRPr="00237868">
              <w:rPr>
                <w:b/>
                <w:color w:val="000000"/>
                <w:sz w:val="24"/>
                <w:szCs w:val="24"/>
              </w:rPr>
              <w:t>Airports of Mauritius Co Ltd</w:t>
            </w:r>
          </w:p>
        </w:tc>
      </w:tr>
      <w:tr w:rsidR="008255FF" w:rsidRPr="00237868" w:rsidTr="00237868">
        <w:trPr>
          <w:trHeight w:val="300"/>
          <w:jc w:val="center"/>
        </w:trPr>
        <w:tc>
          <w:tcPr>
            <w:tcW w:w="2557" w:type="dxa"/>
            <w:tcBorders>
              <w:top w:val="nil"/>
              <w:left w:val="single" w:sz="4" w:space="0" w:color="auto"/>
              <w:bottom w:val="single" w:sz="4" w:space="0" w:color="auto"/>
              <w:right w:val="nil"/>
            </w:tcBorders>
            <w:shd w:val="clear" w:color="auto" w:fill="auto"/>
            <w:noWrap/>
            <w:vAlign w:val="bottom"/>
            <w:hideMark/>
          </w:tcPr>
          <w:p w:rsidR="008255FF" w:rsidRPr="00237868" w:rsidRDefault="008255FF" w:rsidP="003B7B63">
            <w:pPr>
              <w:rPr>
                <w:b/>
                <w:bCs/>
                <w:color w:val="000000"/>
                <w:sz w:val="24"/>
                <w:szCs w:val="24"/>
              </w:rPr>
            </w:pPr>
            <w:r w:rsidRPr="00237868">
              <w:rPr>
                <w:b/>
                <w:bCs/>
                <w:color w:val="000000"/>
                <w:sz w:val="24"/>
                <w:szCs w:val="24"/>
              </w:rPr>
              <w:t> </w:t>
            </w:r>
          </w:p>
        </w:tc>
        <w:tc>
          <w:tcPr>
            <w:tcW w:w="734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237868" w:rsidRDefault="008255FF" w:rsidP="003B7B63">
            <w:pPr>
              <w:jc w:val="center"/>
              <w:rPr>
                <w:color w:val="000000"/>
                <w:sz w:val="24"/>
                <w:szCs w:val="24"/>
              </w:rPr>
            </w:pPr>
            <w:r w:rsidRPr="00237868">
              <w:rPr>
                <w:color w:val="000000"/>
                <w:sz w:val="24"/>
                <w:szCs w:val="24"/>
              </w:rPr>
              <w:t> </w:t>
            </w:r>
          </w:p>
        </w:tc>
      </w:tr>
      <w:tr w:rsidR="00237868" w:rsidRPr="00237868" w:rsidTr="00237868">
        <w:trPr>
          <w:trHeight w:val="300"/>
          <w:jc w:val="center"/>
        </w:trPr>
        <w:tc>
          <w:tcPr>
            <w:tcW w:w="2557" w:type="dxa"/>
            <w:tcBorders>
              <w:top w:val="nil"/>
              <w:left w:val="single" w:sz="4" w:space="0" w:color="auto"/>
              <w:bottom w:val="single" w:sz="4" w:space="0" w:color="auto"/>
              <w:right w:val="single" w:sz="4" w:space="0" w:color="auto"/>
            </w:tcBorders>
            <w:shd w:val="clear" w:color="auto" w:fill="auto"/>
            <w:noWrap/>
            <w:hideMark/>
          </w:tcPr>
          <w:p w:rsidR="00237868" w:rsidRPr="00237868" w:rsidRDefault="00237868" w:rsidP="00237868">
            <w:pPr>
              <w:rPr>
                <w:b/>
                <w:bCs/>
                <w:color w:val="000000"/>
                <w:sz w:val="24"/>
                <w:szCs w:val="24"/>
              </w:rPr>
            </w:pPr>
            <w:r w:rsidRPr="00237868">
              <w:rPr>
                <w:b/>
                <w:bCs/>
                <w:color w:val="000000"/>
                <w:sz w:val="24"/>
                <w:szCs w:val="24"/>
              </w:rPr>
              <w:t>Period</w:t>
            </w:r>
          </w:p>
        </w:tc>
        <w:tc>
          <w:tcPr>
            <w:tcW w:w="734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37868" w:rsidRPr="00237868" w:rsidRDefault="001369D8" w:rsidP="00237868">
            <w:pPr>
              <w:jc w:val="both"/>
              <w:rPr>
                <w:color w:val="000000"/>
                <w:sz w:val="24"/>
                <w:szCs w:val="24"/>
              </w:rPr>
            </w:pPr>
            <w:r>
              <w:rPr>
                <w:sz w:val="24"/>
                <w:szCs w:val="24"/>
              </w:rPr>
              <w:t>F</w:t>
            </w:r>
            <w:r w:rsidRPr="005C7244">
              <w:rPr>
                <w:sz w:val="24"/>
                <w:szCs w:val="24"/>
              </w:rPr>
              <w:t>rom 24.00hrs on 31 December 2026 up to 24.00hrs on 31 December 2027</w:t>
            </w:r>
            <w:r w:rsidR="00237868" w:rsidRPr="00237868">
              <w:rPr>
                <w:color w:val="000000"/>
                <w:sz w:val="24"/>
                <w:szCs w:val="24"/>
              </w:rPr>
              <w:t>, with option to renew for four periods of one year, subject to satisfactory performance and contractual obligations being fulfilled.</w:t>
            </w:r>
          </w:p>
        </w:tc>
      </w:tr>
      <w:tr w:rsidR="00237868" w:rsidRPr="00237868" w:rsidTr="00237868">
        <w:trPr>
          <w:trHeight w:val="300"/>
          <w:jc w:val="center"/>
        </w:trPr>
        <w:tc>
          <w:tcPr>
            <w:tcW w:w="2557" w:type="dxa"/>
            <w:tcBorders>
              <w:top w:val="nil"/>
              <w:left w:val="single" w:sz="4" w:space="0" w:color="auto"/>
              <w:bottom w:val="single" w:sz="4" w:space="0" w:color="auto"/>
              <w:right w:val="nil"/>
            </w:tcBorders>
            <w:shd w:val="clear" w:color="auto" w:fill="auto"/>
            <w:noWrap/>
            <w:vAlign w:val="bottom"/>
            <w:hideMark/>
          </w:tcPr>
          <w:p w:rsidR="00237868" w:rsidRPr="00237868" w:rsidRDefault="00237868" w:rsidP="00237868">
            <w:pPr>
              <w:rPr>
                <w:b/>
                <w:bCs/>
                <w:color w:val="000000"/>
                <w:sz w:val="24"/>
                <w:szCs w:val="24"/>
              </w:rPr>
            </w:pPr>
            <w:r w:rsidRPr="00237868">
              <w:rPr>
                <w:b/>
                <w:bCs/>
                <w:color w:val="000000"/>
                <w:sz w:val="24"/>
                <w:szCs w:val="24"/>
              </w:rPr>
              <w:t> </w:t>
            </w:r>
          </w:p>
        </w:tc>
        <w:tc>
          <w:tcPr>
            <w:tcW w:w="3340" w:type="dxa"/>
            <w:tcBorders>
              <w:top w:val="nil"/>
              <w:left w:val="single" w:sz="4" w:space="0" w:color="auto"/>
              <w:bottom w:val="single" w:sz="4" w:space="0" w:color="auto"/>
              <w:right w:val="nil"/>
            </w:tcBorders>
            <w:shd w:val="clear" w:color="auto" w:fill="auto"/>
            <w:noWrap/>
            <w:vAlign w:val="bottom"/>
            <w:hideMark/>
          </w:tcPr>
          <w:p w:rsidR="00237868" w:rsidRPr="00237868" w:rsidRDefault="00237868" w:rsidP="00237868">
            <w:pPr>
              <w:rPr>
                <w:color w:val="000000"/>
                <w:sz w:val="24"/>
                <w:szCs w:val="24"/>
              </w:rPr>
            </w:pPr>
            <w:r w:rsidRPr="00237868">
              <w:rPr>
                <w:color w:val="000000"/>
                <w:sz w:val="24"/>
                <w:szCs w:val="24"/>
              </w:rPr>
              <w:t> </w:t>
            </w:r>
          </w:p>
        </w:tc>
        <w:tc>
          <w:tcPr>
            <w:tcW w:w="4003" w:type="dxa"/>
            <w:tcBorders>
              <w:top w:val="nil"/>
              <w:left w:val="nil"/>
              <w:bottom w:val="single" w:sz="4" w:space="0" w:color="auto"/>
              <w:right w:val="single" w:sz="4" w:space="0" w:color="auto"/>
            </w:tcBorders>
            <w:shd w:val="clear" w:color="auto" w:fill="auto"/>
            <w:noWrap/>
            <w:vAlign w:val="bottom"/>
            <w:hideMark/>
          </w:tcPr>
          <w:p w:rsidR="00237868" w:rsidRPr="00237868" w:rsidRDefault="00237868" w:rsidP="00237868">
            <w:pPr>
              <w:rPr>
                <w:color w:val="000000"/>
                <w:sz w:val="24"/>
                <w:szCs w:val="24"/>
              </w:rPr>
            </w:pPr>
            <w:r w:rsidRPr="00237868">
              <w:rPr>
                <w:color w:val="000000"/>
                <w:sz w:val="24"/>
                <w:szCs w:val="24"/>
              </w:rPr>
              <w:t> </w:t>
            </w:r>
          </w:p>
        </w:tc>
      </w:tr>
      <w:tr w:rsidR="00237868" w:rsidRPr="00237868" w:rsidTr="00237868">
        <w:trPr>
          <w:trHeight w:val="300"/>
          <w:jc w:val="center"/>
        </w:trPr>
        <w:tc>
          <w:tcPr>
            <w:tcW w:w="2557" w:type="dxa"/>
            <w:tcBorders>
              <w:top w:val="nil"/>
              <w:left w:val="single" w:sz="4" w:space="0" w:color="auto"/>
              <w:bottom w:val="single" w:sz="4" w:space="0" w:color="auto"/>
              <w:right w:val="single" w:sz="4" w:space="0" w:color="auto"/>
            </w:tcBorders>
            <w:shd w:val="clear" w:color="auto" w:fill="auto"/>
            <w:noWrap/>
            <w:vAlign w:val="center"/>
            <w:hideMark/>
          </w:tcPr>
          <w:p w:rsidR="00237868" w:rsidRPr="00237868" w:rsidRDefault="00237868" w:rsidP="00237868">
            <w:pPr>
              <w:rPr>
                <w:b/>
                <w:bCs/>
                <w:color w:val="000000"/>
                <w:sz w:val="24"/>
                <w:szCs w:val="24"/>
              </w:rPr>
            </w:pPr>
            <w:r w:rsidRPr="00237868">
              <w:rPr>
                <w:b/>
                <w:bCs/>
                <w:color w:val="000000"/>
                <w:sz w:val="24"/>
                <w:szCs w:val="24"/>
              </w:rPr>
              <w:t>Cover</w:t>
            </w:r>
          </w:p>
        </w:tc>
        <w:tc>
          <w:tcPr>
            <w:tcW w:w="734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37868" w:rsidRDefault="00237868" w:rsidP="009D10DF">
            <w:pPr>
              <w:jc w:val="both"/>
              <w:rPr>
                <w:color w:val="000000"/>
                <w:sz w:val="24"/>
                <w:szCs w:val="24"/>
              </w:rPr>
            </w:pPr>
            <w:r w:rsidRPr="00237868">
              <w:rPr>
                <w:color w:val="000000"/>
                <w:sz w:val="24"/>
                <w:szCs w:val="24"/>
              </w:rPr>
              <w:t>Legal Liability of AML towards third parties for the damages in respect of:</w:t>
            </w:r>
          </w:p>
          <w:p w:rsidR="009D10DF" w:rsidRPr="00237868" w:rsidRDefault="009D10DF" w:rsidP="009D10DF">
            <w:pPr>
              <w:jc w:val="both"/>
              <w:rPr>
                <w:color w:val="000000"/>
                <w:sz w:val="24"/>
                <w:szCs w:val="24"/>
              </w:rPr>
            </w:pPr>
          </w:p>
          <w:p w:rsidR="00237868" w:rsidRPr="00237868" w:rsidRDefault="00237868" w:rsidP="00C43069">
            <w:pPr>
              <w:pStyle w:val="ListParagraph"/>
              <w:widowControl/>
              <w:numPr>
                <w:ilvl w:val="0"/>
                <w:numId w:val="48"/>
              </w:numPr>
              <w:autoSpaceDE/>
              <w:autoSpaceDN/>
              <w:spacing w:after="200" w:line="276" w:lineRule="auto"/>
              <w:contextualSpacing/>
              <w:jc w:val="both"/>
              <w:rPr>
                <w:color w:val="000000"/>
                <w:sz w:val="24"/>
                <w:szCs w:val="24"/>
              </w:rPr>
            </w:pPr>
            <w:r w:rsidRPr="00237868">
              <w:rPr>
                <w:color w:val="000000"/>
                <w:sz w:val="24"/>
                <w:szCs w:val="24"/>
              </w:rPr>
              <w:t>Bodily Injury of disease (fatal or non-fatal) to persons, including food and drink poisoning.</w:t>
            </w:r>
          </w:p>
          <w:p w:rsidR="00237868" w:rsidRPr="00237868" w:rsidRDefault="00237868" w:rsidP="00C43069">
            <w:pPr>
              <w:pStyle w:val="ListParagraph"/>
              <w:widowControl/>
              <w:numPr>
                <w:ilvl w:val="0"/>
                <w:numId w:val="48"/>
              </w:numPr>
              <w:autoSpaceDE/>
              <w:autoSpaceDN/>
              <w:spacing w:after="200" w:line="276" w:lineRule="auto"/>
              <w:contextualSpacing/>
              <w:jc w:val="both"/>
              <w:rPr>
                <w:color w:val="000000"/>
                <w:sz w:val="24"/>
                <w:szCs w:val="24"/>
              </w:rPr>
            </w:pPr>
            <w:r w:rsidRPr="00237868">
              <w:rPr>
                <w:color w:val="000000"/>
                <w:sz w:val="24"/>
                <w:szCs w:val="24"/>
              </w:rPr>
              <w:t>Accidental Loss of damage to property including consequential loss.</w:t>
            </w:r>
          </w:p>
          <w:p w:rsidR="00237868" w:rsidRDefault="00237868" w:rsidP="009D10DF">
            <w:pPr>
              <w:jc w:val="both"/>
              <w:rPr>
                <w:color w:val="000000"/>
                <w:sz w:val="24"/>
                <w:szCs w:val="24"/>
              </w:rPr>
            </w:pPr>
            <w:r w:rsidRPr="00237868">
              <w:rPr>
                <w:color w:val="000000"/>
                <w:sz w:val="24"/>
                <w:szCs w:val="24"/>
              </w:rPr>
              <w:t>Limit of Liability</w:t>
            </w:r>
          </w:p>
          <w:p w:rsidR="005B0AA6" w:rsidRPr="00237868" w:rsidRDefault="005B0AA6" w:rsidP="009D10DF">
            <w:pPr>
              <w:jc w:val="both"/>
              <w:rPr>
                <w:color w:val="000000"/>
                <w:sz w:val="24"/>
                <w:szCs w:val="24"/>
              </w:rPr>
            </w:pPr>
          </w:p>
          <w:p w:rsidR="00237868" w:rsidRPr="00237868" w:rsidRDefault="00237868" w:rsidP="00C43069">
            <w:pPr>
              <w:pStyle w:val="ListParagraph"/>
              <w:widowControl/>
              <w:numPr>
                <w:ilvl w:val="0"/>
                <w:numId w:val="49"/>
              </w:numPr>
              <w:autoSpaceDE/>
              <w:autoSpaceDN/>
              <w:spacing w:after="200" w:line="276" w:lineRule="auto"/>
              <w:contextualSpacing/>
              <w:jc w:val="both"/>
              <w:rPr>
                <w:color w:val="000000"/>
                <w:sz w:val="24"/>
                <w:szCs w:val="24"/>
              </w:rPr>
            </w:pPr>
            <w:r w:rsidRPr="00237868">
              <w:rPr>
                <w:color w:val="000000"/>
                <w:sz w:val="24"/>
                <w:szCs w:val="24"/>
              </w:rPr>
              <w:t xml:space="preserve">Any one occurrence: </w:t>
            </w:r>
            <w:r w:rsidR="00993EAC" w:rsidRPr="00993EAC">
              <w:rPr>
                <w:sz w:val="24"/>
                <w:szCs w:val="24"/>
              </w:rPr>
              <w:t>MUR</w:t>
            </w:r>
            <w:r w:rsidR="00993EAC" w:rsidRPr="00666BCB">
              <w:rPr>
                <w:rFonts w:ascii="Arial" w:hAnsi="Arial" w:cs="Arial"/>
                <w:sz w:val="20"/>
                <w:szCs w:val="20"/>
              </w:rPr>
              <w:t xml:space="preserve"> </w:t>
            </w:r>
            <w:r w:rsidRPr="00237868">
              <w:rPr>
                <w:color w:val="000000"/>
                <w:sz w:val="24"/>
                <w:szCs w:val="24"/>
              </w:rPr>
              <w:t>25 Million</w:t>
            </w:r>
          </w:p>
          <w:p w:rsidR="00237868" w:rsidRPr="005B0AA6" w:rsidRDefault="00237868" w:rsidP="00C43069">
            <w:pPr>
              <w:pStyle w:val="ListParagraph"/>
              <w:widowControl/>
              <w:numPr>
                <w:ilvl w:val="0"/>
                <w:numId w:val="49"/>
              </w:numPr>
              <w:autoSpaceDE/>
              <w:autoSpaceDN/>
              <w:spacing w:after="200" w:line="276" w:lineRule="auto"/>
              <w:contextualSpacing/>
              <w:jc w:val="both"/>
              <w:rPr>
                <w:color w:val="000000"/>
                <w:sz w:val="24"/>
                <w:szCs w:val="24"/>
              </w:rPr>
            </w:pPr>
            <w:r w:rsidRPr="00237868">
              <w:rPr>
                <w:color w:val="000000"/>
                <w:sz w:val="24"/>
                <w:szCs w:val="24"/>
              </w:rPr>
              <w:t xml:space="preserve">Any one year: </w:t>
            </w:r>
            <w:r w:rsidR="00993EAC" w:rsidRPr="00993EAC">
              <w:rPr>
                <w:sz w:val="24"/>
                <w:szCs w:val="24"/>
              </w:rPr>
              <w:t>MUR</w:t>
            </w:r>
            <w:r w:rsidR="00993EAC" w:rsidRPr="00666BCB">
              <w:rPr>
                <w:rFonts w:ascii="Arial" w:hAnsi="Arial" w:cs="Arial"/>
                <w:sz w:val="20"/>
                <w:szCs w:val="20"/>
              </w:rPr>
              <w:t xml:space="preserve"> </w:t>
            </w:r>
            <w:r w:rsidRPr="00237868">
              <w:rPr>
                <w:color w:val="000000"/>
                <w:sz w:val="24"/>
                <w:szCs w:val="24"/>
              </w:rPr>
              <w:t>40 Million</w:t>
            </w:r>
          </w:p>
        </w:tc>
      </w:tr>
      <w:tr w:rsidR="00237868" w:rsidRPr="00237868" w:rsidTr="00237868">
        <w:trPr>
          <w:trHeight w:val="300"/>
          <w:jc w:val="center"/>
        </w:trPr>
        <w:tc>
          <w:tcPr>
            <w:tcW w:w="2557" w:type="dxa"/>
            <w:tcBorders>
              <w:top w:val="nil"/>
              <w:left w:val="single" w:sz="4" w:space="0" w:color="auto"/>
              <w:bottom w:val="single" w:sz="4" w:space="0" w:color="auto"/>
              <w:right w:val="nil"/>
            </w:tcBorders>
            <w:shd w:val="clear" w:color="auto" w:fill="auto"/>
            <w:noWrap/>
            <w:vAlign w:val="center"/>
            <w:hideMark/>
          </w:tcPr>
          <w:p w:rsidR="00237868" w:rsidRPr="00237868" w:rsidRDefault="00237868" w:rsidP="00237868">
            <w:pPr>
              <w:rPr>
                <w:b/>
                <w:bCs/>
                <w:color w:val="000000"/>
                <w:sz w:val="24"/>
                <w:szCs w:val="24"/>
              </w:rPr>
            </w:pPr>
            <w:r w:rsidRPr="00237868">
              <w:rPr>
                <w:b/>
                <w:bCs/>
                <w:color w:val="000000"/>
                <w:sz w:val="24"/>
                <w:szCs w:val="24"/>
              </w:rPr>
              <w:t> Additional Cover:</w:t>
            </w:r>
          </w:p>
        </w:tc>
        <w:tc>
          <w:tcPr>
            <w:tcW w:w="7343" w:type="dxa"/>
            <w:gridSpan w:val="2"/>
            <w:tcBorders>
              <w:top w:val="nil"/>
              <w:left w:val="single" w:sz="4" w:space="0" w:color="auto"/>
              <w:bottom w:val="single" w:sz="4" w:space="0" w:color="auto"/>
              <w:right w:val="single" w:sz="4" w:space="0" w:color="auto"/>
            </w:tcBorders>
            <w:shd w:val="clear" w:color="auto" w:fill="auto"/>
            <w:noWrap/>
            <w:vAlign w:val="bottom"/>
            <w:hideMark/>
          </w:tcPr>
          <w:p w:rsidR="00237868" w:rsidRPr="00237868" w:rsidRDefault="00237868" w:rsidP="00A1540E">
            <w:pPr>
              <w:jc w:val="both"/>
              <w:rPr>
                <w:color w:val="000000"/>
                <w:sz w:val="24"/>
                <w:szCs w:val="24"/>
              </w:rPr>
            </w:pPr>
            <w:r w:rsidRPr="00237868">
              <w:rPr>
                <w:color w:val="000000"/>
                <w:sz w:val="24"/>
                <w:szCs w:val="24"/>
              </w:rPr>
              <w:t>(iii) Accidental bodily injury and / or damage to property arising during security screening of passengers at the airport</w:t>
            </w:r>
            <w:r w:rsidR="00FB3F6F">
              <w:rPr>
                <w:color w:val="000000"/>
                <w:sz w:val="24"/>
                <w:szCs w:val="24"/>
              </w:rPr>
              <w:t xml:space="preserve"> terminal / stakeholders’ staff</w:t>
            </w:r>
            <w:r w:rsidRPr="00237868">
              <w:rPr>
                <w:color w:val="000000"/>
                <w:sz w:val="24"/>
                <w:szCs w:val="24"/>
              </w:rPr>
              <w:t>/ employees of AML at Security Check Points operated by AML.</w:t>
            </w:r>
          </w:p>
          <w:p w:rsidR="00237868" w:rsidRPr="00237868" w:rsidRDefault="00237868" w:rsidP="00A1540E">
            <w:pPr>
              <w:jc w:val="both"/>
              <w:rPr>
                <w:color w:val="000000"/>
                <w:sz w:val="24"/>
                <w:szCs w:val="24"/>
              </w:rPr>
            </w:pPr>
          </w:p>
          <w:p w:rsidR="00237868" w:rsidRDefault="00237868" w:rsidP="00A1540E">
            <w:pPr>
              <w:jc w:val="both"/>
              <w:rPr>
                <w:color w:val="000000"/>
                <w:sz w:val="24"/>
                <w:szCs w:val="24"/>
              </w:rPr>
            </w:pPr>
            <w:r w:rsidRPr="00237868">
              <w:rPr>
                <w:color w:val="000000"/>
                <w:sz w:val="24"/>
                <w:szCs w:val="24"/>
              </w:rPr>
              <w:t xml:space="preserve">Limit of Liability </w:t>
            </w:r>
          </w:p>
          <w:p w:rsidR="00E66F44" w:rsidRPr="00237868" w:rsidRDefault="00E66F44" w:rsidP="00A1540E">
            <w:pPr>
              <w:jc w:val="both"/>
              <w:rPr>
                <w:color w:val="000000"/>
                <w:sz w:val="24"/>
                <w:szCs w:val="24"/>
              </w:rPr>
            </w:pPr>
          </w:p>
          <w:p w:rsidR="00237868" w:rsidRPr="00237868" w:rsidRDefault="00237868" w:rsidP="00C43069">
            <w:pPr>
              <w:pStyle w:val="ListParagraph"/>
              <w:widowControl/>
              <w:numPr>
                <w:ilvl w:val="0"/>
                <w:numId w:val="50"/>
              </w:numPr>
              <w:autoSpaceDE/>
              <w:autoSpaceDN/>
              <w:spacing w:after="200" w:line="276" w:lineRule="auto"/>
              <w:contextualSpacing/>
              <w:jc w:val="both"/>
              <w:rPr>
                <w:color w:val="000000"/>
                <w:sz w:val="24"/>
                <w:szCs w:val="24"/>
              </w:rPr>
            </w:pPr>
            <w:r w:rsidRPr="00237868">
              <w:rPr>
                <w:color w:val="000000"/>
                <w:sz w:val="24"/>
                <w:szCs w:val="24"/>
              </w:rPr>
              <w:t xml:space="preserve">Any one occurrence – </w:t>
            </w:r>
            <w:r w:rsidR="00993EAC" w:rsidRPr="00993EAC">
              <w:rPr>
                <w:sz w:val="24"/>
                <w:szCs w:val="24"/>
              </w:rPr>
              <w:t>MUR</w:t>
            </w:r>
            <w:r w:rsidR="00993EAC" w:rsidRPr="00666BCB">
              <w:rPr>
                <w:rFonts w:ascii="Arial" w:hAnsi="Arial" w:cs="Arial"/>
                <w:sz w:val="20"/>
                <w:szCs w:val="20"/>
              </w:rPr>
              <w:t xml:space="preserve"> </w:t>
            </w:r>
            <w:r w:rsidRPr="00237868">
              <w:rPr>
                <w:color w:val="000000"/>
                <w:sz w:val="24"/>
                <w:szCs w:val="24"/>
              </w:rPr>
              <w:t>1 Million</w:t>
            </w:r>
          </w:p>
          <w:p w:rsidR="00237868" w:rsidRPr="00E66F44" w:rsidRDefault="00237868" w:rsidP="00C43069">
            <w:pPr>
              <w:pStyle w:val="ListParagraph"/>
              <w:widowControl/>
              <w:numPr>
                <w:ilvl w:val="0"/>
                <w:numId w:val="50"/>
              </w:numPr>
              <w:autoSpaceDE/>
              <w:autoSpaceDN/>
              <w:spacing w:after="200" w:line="276" w:lineRule="auto"/>
              <w:contextualSpacing/>
              <w:jc w:val="both"/>
              <w:rPr>
                <w:color w:val="000000"/>
                <w:sz w:val="24"/>
                <w:szCs w:val="24"/>
              </w:rPr>
            </w:pPr>
            <w:r w:rsidRPr="00237868">
              <w:rPr>
                <w:color w:val="000000"/>
                <w:sz w:val="24"/>
                <w:szCs w:val="24"/>
              </w:rPr>
              <w:t xml:space="preserve">Any one year: </w:t>
            </w:r>
            <w:r w:rsidR="00993EAC" w:rsidRPr="00993EAC">
              <w:rPr>
                <w:sz w:val="24"/>
                <w:szCs w:val="24"/>
              </w:rPr>
              <w:t>MUR</w:t>
            </w:r>
            <w:r w:rsidR="00993EAC" w:rsidRPr="00666BCB">
              <w:rPr>
                <w:rFonts w:ascii="Arial" w:hAnsi="Arial" w:cs="Arial"/>
                <w:sz w:val="20"/>
                <w:szCs w:val="20"/>
              </w:rPr>
              <w:t xml:space="preserve"> </w:t>
            </w:r>
            <w:r w:rsidRPr="00237868">
              <w:rPr>
                <w:color w:val="000000"/>
                <w:sz w:val="24"/>
                <w:szCs w:val="24"/>
              </w:rPr>
              <w:t>5 Million</w:t>
            </w:r>
          </w:p>
        </w:tc>
      </w:tr>
      <w:tr w:rsidR="00237868" w:rsidRPr="00237868" w:rsidTr="00237868">
        <w:trPr>
          <w:trHeight w:val="300"/>
          <w:jc w:val="center"/>
        </w:trPr>
        <w:tc>
          <w:tcPr>
            <w:tcW w:w="2557" w:type="dxa"/>
            <w:tcBorders>
              <w:top w:val="nil"/>
              <w:left w:val="single" w:sz="4" w:space="0" w:color="auto"/>
              <w:bottom w:val="single" w:sz="4" w:space="0" w:color="auto"/>
              <w:right w:val="nil"/>
            </w:tcBorders>
            <w:shd w:val="clear" w:color="auto" w:fill="auto"/>
            <w:noWrap/>
            <w:vAlign w:val="bottom"/>
          </w:tcPr>
          <w:p w:rsidR="00237868" w:rsidRPr="00237868" w:rsidRDefault="00237868" w:rsidP="00237868">
            <w:pPr>
              <w:rPr>
                <w:b/>
                <w:bCs/>
                <w:color w:val="000000"/>
                <w:sz w:val="24"/>
                <w:szCs w:val="24"/>
              </w:rPr>
            </w:pPr>
          </w:p>
        </w:tc>
        <w:tc>
          <w:tcPr>
            <w:tcW w:w="3340" w:type="dxa"/>
            <w:tcBorders>
              <w:top w:val="nil"/>
              <w:left w:val="single" w:sz="4" w:space="0" w:color="auto"/>
              <w:bottom w:val="single" w:sz="4" w:space="0" w:color="auto"/>
              <w:right w:val="nil"/>
            </w:tcBorders>
            <w:shd w:val="clear" w:color="auto" w:fill="auto"/>
            <w:noWrap/>
            <w:vAlign w:val="bottom"/>
          </w:tcPr>
          <w:p w:rsidR="00237868" w:rsidRPr="00237868" w:rsidRDefault="00237868" w:rsidP="00237868">
            <w:pPr>
              <w:rPr>
                <w:color w:val="000000"/>
                <w:sz w:val="24"/>
                <w:szCs w:val="24"/>
              </w:rPr>
            </w:pPr>
          </w:p>
        </w:tc>
        <w:tc>
          <w:tcPr>
            <w:tcW w:w="4003" w:type="dxa"/>
            <w:tcBorders>
              <w:top w:val="nil"/>
              <w:left w:val="nil"/>
              <w:bottom w:val="single" w:sz="4" w:space="0" w:color="auto"/>
              <w:right w:val="single" w:sz="4" w:space="0" w:color="auto"/>
            </w:tcBorders>
            <w:shd w:val="clear" w:color="auto" w:fill="auto"/>
            <w:noWrap/>
            <w:vAlign w:val="bottom"/>
          </w:tcPr>
          <w:p w:rsidR="00237868" w:rsidRPr="00237868" w:rsidRDefault="00237868" w:rsidP="00237868">
            <w:pPr>
              <w:rPr>
                <w:color w:val="000000"/>
                <w:sz w:val="24"/>
                <w:szCs w:val="24"/>
              </w:rPr>
            </w:pPr>
          </w:p>
        </w:tc>
      </w:tr>
      <w:tr w:rsidR="00237868" w:rsidRPr="00237868" w:rsidTr="00237868">
        <w:trPr>
          <w:trHeight w:val="300"/>
          <w:jc w:val="center"/>
        </w:trPr>
        <w:tc>
          <w:tcPr>
            <w:tcW w:w="2557" w:type="dxa"/>
            <w:tcBorders>
              <w:top w:val="nil"/>
              <w:left w:val="single" w:sz="4" w:space="0" w:color="auto"/>
              <w:bottom w:val="single" w:sz="4" w:space="0" w:color="auto"/>
              <w:right w:val="nil"/>
            </w:tcBorders>
            <w:shd w:val="clear" w:color="auto" w:fill="auto"/>
            <w:noWrap/>
            <w:vAlign w:val="bottom"/>
            <w:hideMark/>
          </w:tcPr>
          <w:p w:rsidR="00237868" w:rsidRPr="00237868" w:rsidRDefault="00237868" w:rsidP="00237868">
            <w:pPr>
              <w:rPr>
                <w:b/>
                <w:bCs/>
                <w:color w:val="000000"/>
                <w:sz w:val="24"/>
                <w:szCs w:val="24"/>
              </w:rPr>
            </w:pPr>
            <w:r w:rsidRPr="00237868">
              <w:rPr>
                <w:b/>
                <w:bCs/>
                <w:color w:val="000000"/>
                <w:sz w:val="24"/>
                <w:szCs w:val="24"/>
              </w:rPr>
              <w:t>Excess</w:t>
            </w:r>
          </w:p>
        </w:tc>
        <w:tc>
          <w:tcPr>
            <w:tcW w:w="734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37868" w:rsidRPr="00237868" w:rsidRDefault="003D5D04" w:rsidP="00237868">
            <w:pPr>
              <w:rPr>
                <w:color w:val="000000"/>
                <w:sz w:val="24"/>
                <w:szCs w:val="24"/>
              </w:rPr>
            </w:pPr>
            <w:r>
              <w:rPr>
                <w:color w:val="000000"/>
                <w:sz w:val="24"/>
                <w:szCs w:val="24"/>
              </w:rPr>
              <w:t>To specify</w:t>
            </w:r>
          </w:p>
        </w:tc>
      </w:tr>
      <w:tr w:rsidR="00237868" w:rsidRPr="00237868" w:rsidTr="00237868">
        <w:trPr>
          <w:trHeight w:val="300"/>
          <w:jc w:val="center"/>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237868" w:rsidRPr="00237868" w:rsidRDefault="00237868" w:rsidP="00237868">
            <w:pPr>
              <w:rPr>
                <w:b/>
                <w:bCs/>
                <w:color w:val="000000"/>
                <w:sz w:val="24"/>
                <w:szCs w:val="24"/>
              </w:rPr>
            </w:pPr>
            <w:r w:rsidRPr="00237868">
              <w:rPr>
                <w:b/>
                <w:bCs/>
                <w:color w:val="000000"/>
                <w:sz w:val="24"/>
                <w:szCs w:val="24"/>
              </w:rPr>
              <w:t> </w:t>
            </w:r>
          </w:p>
        </w:tc>
        <w:tc>
          <w:tcPr>
            <w:tcW w:w="3340" w:type="dxa"/>
            <w:tcBorders>
              <w:top w:val="nil"/>
              <w:left w:val="nil"/>
              <w:bottom w:val="single" w:sz="4" w:space="0" w:color="auto"/>
              <w:right w:val="single" w:sz="4" w:space="0" w:color="auto"/>
            </w:tcBorders>
            <w:shd w:val="clear" w:color="auto" w:fill="auto"/>
            <w:noWrap/>
            <w:vAlign w:val="bottom"/>
            <w:hideMark/>
          </w:tcPr>
          <w:p w:rsidR="00237868" w:rsidRPr="00237868" w:rsidRDefault="00237868" w:rsidP="00237868">
            <w:pPr>
              <w:rPr>
                <w:color w:val="000000"/>
                <w:sz w:val="24"/>
                <w:szCs w:val="24"/>
              </w:rPr>
            </w:pPr>
            <w:r w:rsidRPr="00237868">
              <w:rPr>
                <w:color w:val="000000"/>
                <w:sz w:val="24"/>
                <w:szCs w:val="24"/>
              </w:rPr>
              <w:t> </w:t>
            </w:r>
          </w:p>
        </w:tc>
        <w:tc>
          <w:tcPr>
            <w:tcW w:w="4003" w:type="dxa"/>
            <w:tcBorders>
              <w:top w:val="nil"/>
              <w:left w:val="nil"/>
              <w:bottom w:val="single" w:sz="4" w:space="0" w:color="auto"/>
              <w:right w:val="single" w:sz="4" w:space="0" w:color="auto"/>
            </w:tcBorders>
            <w:shd w:val="clear" w:color="auto" w:fill="auto"/>
            <w:noWrap/>
            <w:vAlign w:val="bottom"/>
            <w:hideMark/>
          </w:tcPr>
          <w:p w:rsidR="00237868" w:rsidRPr="00237868" w:rsidRDefault="00237868" w:rsidP="00237868">
            <w:pPr>
              <w:rPr>
                <w:color w:val="000000"/>
                <w:sz w:val="24"/>
                <w:szCs w:val="24"/>
              </w:rPr>
            </w:pPr>
            <w:r w:rsidRPr="00237868">
              <w:rPr>
                <w:color w:val="000000"/>
                <w:sz w:val="24"/>
                <w:szCs w:val="24"/>
              </w:rPr>
              <w:t> </w:t>
            </w:r>
          </w:p>
        </w:tc>
      </w:tr>
      <w:tr w:rsidR="00237868" w:rsidRPr="00237868" w:rsidTr="00237868">
        <w:trPr>
          <w:trHeight w:val="300"/>
          <w:jc w:val="center"/>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237868" w:rsidRPr="00237868" w:rsidRDefault="00237868" w:rsidP="00237868">
            <w:pPr>
              <w:rPr>
                <w:b/>
                <w:bCs/>
                <w:color w:val="000000"/>
                <w:sz w:val="24"/>
                <w:szCs w:val="24"/>
              </w:rPr>
            </w:pPr>
            <w:r w:rsidRPr="00237868">
              <w:rPr>
                <w:b/>
                <w:bCs/>
                <w:color w:val="000000"/>
                <w:sz w:val="24"/>
                <w:szCs w:val="24"/>
              </w:rPr>
              <w:t> </w:t>
            </w:r>
          </w:p>
        </w:tc>
        <w:tc>
          <w:tcPr>
            <w:tcW w:w="3340" w:type="dxa"/>
            <w:tcBorders>
              <w:top w:val="nil"/>
              <w:left w:val="nil"/>
              <w:bottom w:val="single" w:sz="4" w:space="0" w:color="auto"/>
              <w:right w:val="single" w:sz="4" w:space="0" w:color="auto"/>
            </w:tcBorders>
            <w:shd w:val="clear" w:color="auto" w:fill="auto"/>
            <w:noWrap/>
            <w:vAlign w:val="bottom"/>
            <w:hideMark/>
          </w:tcPr>
          <w:p w:rsidR="00237868" w:rsidRPr="00237868" w:rsidRDefault="00237868" w:rsidP="00237868">
            <w:pPr>
              <w:rPr>
                <w:color w:val="000000"/>
                <w:sz w:val="24"/>
                <w:szCs w:val="24"/>
              </w:rPr>
            </w:pPr>
            <w:r w:rsidRPr="00237868">
              <w:rPr>
                <w:color w:val="000000"/>
                <w:sz w:val="24"/>
                <w:szCs w:val="24"/>
              </w:rPr>
              <w:t> </w:t>
            </w:r>
          </w:p>
        </w:tc>
        <w:tc>
          <w:tcPr>
            <w:tcW w:w="4003" w:type="dxa"/>
            <w:tcBorders>
              <w:top w:val="nil"/>
              <w:left w:val="nil"/>
              <w:bottom w:val="single" w:sz="4" w:space="0" w:color="auto"/>
              <w:right w:val="single" w:sz="4" w:space="0" w:color="auto"/>
            </w:tcBorders>
            <w:shd w:val="clear" w:color="auto" w:fill="auto"/>
            <w:noWrap/>
            <w:vAlign w:val="bottom"/>
            <w:hideMark/>
          </w:tcPr>
          <w:p w:rsidR="00237868" w:rsidRPr="00237868" w:rsidRDefault="00237868" w:rsidP="00237868">
            <w:pPr>
              <w:rPr>
                <w:color w:val="000000"/>
                <w:sz w:val="24"/>
                <w:szCs w:val="24"/>
              </w:rPr>
            </w:pPr>
            <w:r w:rsidRPr="00237868">
              <w:rPr>
                <w:color w:val="000000"/>
                <w:sz w:val="24"/>
                <w:szCs w:val="24"/>
              </w:rPr>
              <w:t> </w:t>
            </w:r>
          </w:p>
        </w:tc>
      </w:tr>
      <w:tr w:rsidR="00237868" w:rsidRPr="00237868" w:rsidTr="00237868">
        <w:trPr>
          <w:trHeight w:val="300"/>
          <w:jc w:val="center"/>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237868" w:rsidRPr="00237868" w:rsidRDefault="00237868" w:rsidP="00237868">
            <w:pPr>
              <w:rPr>
                <w:b/>
                <w:bCs/>
                <w:color w:val="000000"/>
                <w:sz w:val="24"/>
                <w:szCs w:val="24"/>
              </w:rPr>
            </w:pPr>
            <w:r w:rsidRPr="00237868">
              <w:rPr>
                <w:b/>
                <w:bCs/>
                <w:color w:val="000000"/>
                <w:sz w:val="24"/>
                <w:szCs w:val="24"/>
              </w:rPr>
              <w:t>Territorial Limits</w:t>
            </w:r>
          </w:p>
        </w:tc>
        <w:tc>
          <w:tcPr>
            <w:tcW w:w="734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37868" w:rsidRPr="00237868" w:rsidRDefault="00237868" w:rsidP="00237868">
            <w:pPr>
              <w:rPr>
                <w:color w:val="000000"/>
                <w:sz w:val="24"/>
                <w:szCs w:val="24"/>
              </w:rPr>
            </w:pPr>
            <w:r w:rsidRPr="00237868">
              <w:rPr>
                <w:color w:val="000000"/>
                <w:sz w:val="24"/>
                <w:szCs w:val="24"/>
              </w:rPr>
              <w:t>Mauritius</w:t>
            </w:r>
          </w:p>
        </w:tc>
      </w:tr>
      <w:tr w:rsidR="00237868" w:rsidRPr="00237868" w:rsidTr="00237868">
        <w:trPr>
          <w:trHeight w:val="300"/>
          <w:jc w:val="center"/>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237868" w:rsidRPr="00237868" w:rsidRDefault="00237868" w:rsidP="00237868">
            <w:pPr>
              <w:rPr>
                <w:b/>
                <w:bCs/>
                <w:color w:val="000000"/>
                <w:sz w:val="24"/>
                <w:szCs w:val="24"/>
              </w:rPr>
            </w:pPr>
            <w:r w:rsidRPr="00237868">
              <w:rPr>
                <w:b/>
                <w:bCs/>
                <w:color w:val="000000"/>
                <w:sz w:val="24"/>
                <w:szCs w:val="24"/>
              </w:rPr>
              <w:t> </w:t>
            </w:r>
          </w:p>
        </w:tc>
        <w:tc>
          <w:tcPr>
            <w:tcW w:w="3340" w:type="dxa"/>
            <w:tcBorders>
              <w:top w:val="nil"/>
              <w:left w:val="nil"/>
              <w:bottom w:val="single" w:sz="4" w:space="0" w:color="auto"/>
              <w:right w:val="single" w:sz="4" w:space="0" w:color="auto"/>
            </w:tcBorders>
            <w:shd w:val="clear" w:color="auto" w:fill="auto"/>
            <w:noWrap/>
            <w:vAlign w:val="bottom"/>
            <w:hideMark/>
          </w:tcPr>
          <w:p w:rsidR="00237868" w:rsidRPr="00237868" w:rsidRDefault="00237868" w:rsidP="00237868">
            <w:pPr>
              <w:rPr>
                <w:color w:val="000000"/>
                <w:sz w:val="24"/>
                <w:szCs w:val="24"/>
              </w:rPr>
            </w:pPr>
            <w:r w:rsidRPr="00237868">
              <w:rPr>
                <w:color w:val="000000"/>
                <w:sz w:val="24"/>
                <w:szCs w:val="24"/>
              </w:rPr>
              <w:t> </w:t>
            </w:r>
          </w:p>
        </w:tc>
        <w:tc>
          <w:tcPr>
            <w:tcW w:w="4003" w:type="dxa"/>
            <w:tcBorders>
              <w:top w:val="nil"/>
              <w:left w:val="nil"/>
              <w:bottom w:val="single" w:sz="4" w:space="0" w:color="auto"/>
              <w:right w:val="single" w:sz="4" w:space="0" w:color="auto"/>
            </w:tcBorders>
            <w:shd w:val="clear" w:color="auto" w:fill="auto"/>
            <w:noWrap/>
            <w:vAlign w:val="bottom"/>
            <w:hideMark/>
          </w:tcPr>
          <w:p w:rsidR="00237868" w:rsidRPr="00237868" w:rsidRDefault="00237868" w:rsidP="00237868">
            <w:pPr>
              <w:rPr>
                <w:color w:val="000000"/>
                <w:sz w:val="24"/>
                <w:szCs w:val="24"/>
              </w:rPr>
            </w:pPr>
            <w:r w:rsidRPr="00237868">
              <w:rPr>
                <w:color w:val="000000"/>
                <w:sz w:val="24"/>
                <w:szCs w:val="24"/>
              </w:rPr>
              <w:t> </w:t>
            </w:r>
          </w:p>
        </w:tc>
      </w:tr>
      <w:tr w:rsidR="00237868" w:rsidRPr="00237868" w:rsidTr="003D5D04">
        <w:trPr>
          <w:trHeight w:val="300"/>
          <w:jc w:val="center"/>
        </w:trPr>
        <w:tc>
          <w:tcPr>
            <w:tcW w:w="2557" w:type="dxa"/>
            <w:tcBorders>
              <w:top w:val="nil"/>
              <w:left w:val="single" w:sz="4" w:space="0" w:color="auto"/>
              <w:bottom w:val="single" w:sz="4" w:space="0" w:color="auto"/>
              <w:right w:val="single" w:sz="4" w:space="0" w:color="auto"/>
            </w:tcBorders>
            <w:shd w:val="clear" w:color="auto" w:fill="auto"/>
            <w:noWrap/>
            <w:vAlign w:val="bottom"/>
            <w:hideMark/>
          </w:tcPr>
          <w:p w:rsidR="00237868" w:rsidRPr="00237868" w:rsidRDefault="00237868" w:rsidP="00237868">
            <w:pPr>
              <w:rPr>
                <w:b/>
                <w:bCs/>
                <w:color w:val="000000"/>
                <w:sz w:val="24"/>
                <w:szCs w:val="24"/>
              </w:rPr>
            </w:pPr>
            <w:r w:rsidRPr="00237868">
              <w:rPr>
                <w:b/>
                <w:bCs/>
                <w:color w:val="000000"/>
                <w:sz w:val="24"/>
                <w:szCs w:val="24"/>
              </w:rPr>
              <w:t>Annual Premium</w:t>
            </w:r>
          </w:p>
        </w:tc>
        <w:tc>
          <w:tcPr>
            <w:tcW w:w="7343" w:type="dxa"/>
            <w:gridSpan w:val="2"/>
            <w:tcBorders>
              <w:top w:val="single" w:sz="4" w:space="0" w:color="auto"/>
              <w:left w:val="nil"/>
              <w:bottom w:val="single" w:sz="4" w:space="0" w:color="auto"/>
              <w:right w:val="single" w:sz="4" w:space="0" w:color="000000"/>
            </w:tcBorders>
            <w:shd w:val="clear" w:color="auto" w:fill="auto"/>
            <w:noWrap/>
            <w:vAlign w:val="bottom"/>
            <w:hideMark/>
          </w:tcPr>
          <w:p w:rsidR="00237868" w:rsidRPr="00237868" w:rsidRDefault="00993EAC" w:rsidP="00237868">
            <w:pPr>
              <w:rPr>
                <w:color w:val="000000"/>
                <w:sz w:val="24"/>
                <w:szCs w:val="24"/>
              </w:rPr>
            </w:pPr>
            <w:r w:rsidRPr="00993EAC">
              <w:rPr>
                <w:sz w:val="24"/>
                <w:szCs w:val="24"/>
              </w:rPr>
              <w:t>MUR</w:t>
            </w:r>
            <w:r w:rsidRPr="00666BCB">
              <w:rPr>
                <w:rFonts w:ascii="Arial" w:hAnsi="Arial" w:cs="Arial"/>
                <w:sz w:val="20"/>
                <w:szCs w:val="20"/>
              </w:rPr>
              <w:t xml:space="preserve"> </w:t>
            </w:r>
            <w:r w:rsidR="00237868" w:rsidRPr="00237868">
              <w:rPr>
                <w:color w:val="000000"/>
                <w:sz w:val="24"/>
                <w:szCs w:val="24"/>
              </w:rPr>
              <w:t>……………………………. (Bidders to quote)</w:t>
            </w:r>
          </w:p>
        </w:tc>
      </w:tr>
      <w:tr w:rsidR="003D5D04" w:rsidRPr="00237868" w:rsidTr="003D5D04">
        <w:trPr>
          <w:trHeight w:val="300"/>
          <w:jc w:val="center"/>
        </w:trPr>
        <w:tc>
          <w:tcPr>
            <w:tcW w:w="2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5D04" w:rsidRPr="00237868" w:rsidRDefault="003D5D04" w:rsidP="00237868">
            <w:pPr>
              <w:rPr>
                <w:b/>
                <w:bCs/>
                <w:color w:val="000000"/>
                <w:sz w:val="24"/>
                <w:szCs w:val="24"/>
              </w:rPr>
            </w:pPr>
          </w:p>
        </w:tc>
        <w:tc>
          <w:tcPr>
            <w:tcW w:w="7343" w:type="dxa"/>
            <w:gridSpan w:val="2"/>
            <w:tcBorders>
              <w:top w:val="single" w:sz="4" w:space="0" w:color="auto"/>
              <w:left w:val="nil"/>
              <w:bottom w:val="single" w:sz="4" w:space="0" w:color="auto"/>
              <w:right w:val="single" w:sz="4" w:space="0" w:color="auto"/>
            </w:tcBorders>
            <w:shd w:val="clear" w:color="auto" w:fill="auto"/>
            <w:noWrap/>
            <w:vAlign w:val="bottom"/>
          </w:tcPr>
          <w:p w:rsidR="003D5D04" w:rsidRPr="00237868" w:rsidRDefault="003D5D04" w:rsidP="00237868">
            <w:pPr>
              <w:rPr>
                <w:color w:val="000000"/>
                <w:sz w:val="24"/>
                <w:szCs w:val="24"/>
              </w:rPr>
            </w:pPr>
          </w:p>
        </w:tc>
      </w:tr>
      <w:tr w:rsidR="003D5D04" w:rsidRPr="00237868" w:rsidTr="00E7282F">
        <w:trPr>
          <w:trHeight w:val="300"/>
          <w:jc w:val="center"/>
        </w:trPr>
        <w:tc>
          <w:tcPr>
            <w:tcW w:w="2557" w:type="dxa"/>
            <w:tcBorders>
              <w:top w:val="single" w:sz="6" w:space="0" w:color="auto"/>
              <w:left w:val="single" w:sz="6" w:space="0" w:color="auto"/>
              <w:bottom w:val="single" w:sz="6" w:space="0" w:color="auto"/>
              <w:right w:val="single" w:sz="6" w:space="0" w:color="auto"/>
            </w:tcBorders>
            <w:noWrap/>
            <w:vAlign w:val="bottom"/>
          </w:tcPr>
          <w:p w:rsidR="003D5D04" w:rsidRPr="003D5D04" w:rsidRDefault="003D5D04" w:rsidP="003D5D04">
            <w:pPr>
              <w:rPr>
                <w:b/>
                <w:bCs/>
                <w:color w:val="000000"/>
                <w:sz w:val="24"/>
                <w:szCs w:val="24"/>
              </w:rPr>
            </w:pPr>
            <w:r w:rsidRPr="003D5D04">
              <w:rPr>
                <w:b/>
                <w:color w:val="000000"/>
                <w:sz w:val="24"/>
                <w:szCs w:val="24"/>
              </w:rPr>
              <w:t>NOTE</w:t>
            </w:r>
          </w:p>
        </w:tc>
        <w:tc>
          <w:tcPr>
            <w:tcW w:w="7343" w:type="dxa"/>
            <w:gridSpan w:val="2"/>
            <w:tcBorders>
              <w:top w:val="single" w:sz="6" w:space="0" w:color="auto"/>
              <w:left w:val="single" w:sz="6" w:space="0" w:color="auto"/>
              <w:bottom w:val="single" w:sz="6" w:space="0" w:color="auto"/>
              <w:right w:val="single" w:sz="6" w:space="0" w:color="auto"/>
            </w:tcBorders>
            <w:noWrap/>
            <w:vAlign w:val="bottom"/>
          </w:tcPr>
          <w:p w:rsidR="003D5D04" w:rsidRPr="003D5D04" w:rsidRDefault="003D5D04" w:rsidP="003D5D04">
            <w:pPr>
              <w:rPr>
                <w:color w:val="000000"/>
                <w:sz w:val="24"/>
                <w:szCs w:val="24"/>
              </w:rPr>
            </w:pPr>
            <w:r w:rsidRPr="003D5D04">
              <w:rPr>
                <w:b/>
                <w:color w:val="000000"/>
                <w:sz w:val="24"/>
                <w:szCs w:val="24"/>
              </w:rPr>
              <w:t>Better alternative offers may be considered</w:t>
            </w:r>
          </w:p>
        </w:tc>
      </w:tr>
    </w:tbl>
    <w:p w:rsidR="008255FF" w:rsidRPr="00666BCB" w:rsidRDefault="008255FF" w:rsidP="008255FF">
      <w:pPr>
        <w:pStyle w:val="SectionVHeader"/>
        <w:tabs>
          <w:tab w:val="left" w:pos="2700"/>
        </w:tabs>
        <w:spacing w:after="240"/>
        <w:jc w:val="left"/>
        <w:rPr>
          <w:rFonts w:ascii="Arial" w:hAnsi="Arial" w:cs="Arial"/>
          <w:sz w:val="20"/>
          <w:szCs w:val="20"/>
        </w:rPr>
      </w:pPr>
      <w:r w:rsidRPr="00666BCB">
        <w:rPr>
          <w:rFonts w:ascii="Arial" w:hAnsi="Arial" w:cs="Arial"/>
          <w:sz w:val="20"/>
          <w:szCs w:val="20"/>
        </w:rPr>
        <w:tab/>
      </w:r>
    </w:p>
    <w:p w:rsidR="008255FF" w:rsidRPr="00666BCB" w:rsidRDefault="008255FF" w:rsidP="008255FF">
      <w:pPr>
        <w:pStyle w:val="SectionVHeader"/>
        <w:tabs>
          <w:tab w:val="left" w:pos="2700"/>
        </w:tabs>
        <w:spacing w:after="240"/>
        <w:jc w:val="left"/>
        <w:rPr>
          <w:rFonts w:ascii="Arial" w:hAnsi="Arial" w:cs="Arial"/>
          <w:sz w:val="20"/>
          <w:szCs w:val="20"/>
        </w:rPr>
      </w:pPr>
    </w:p>
    <w:p w:rsidR="00DA650C" w:rsidRDefault="00DA650C" w:rsidP="008255FF">
      <w:pPr>
        <w:pStyle w:val="SectionVHeader"/>
        <w:tabs>
          <w:tab w:val="left" w:pos="2700"/>
        </w:tabs>
        <w:spacing w:after="240"/>
        <w:jc w:val="left"/>
        <w:rPr>
          <w:rFonts w:ascii="Arial" w:hAnsi="Arial" w:cs="Arial"/>
          <w:sz w:val="20"/>
          <w:szCs w:val="20"/>
        </w:rPr>
      </w:pPr>
    </w:p>
    <w:p w:rsidR="00DA650C" w:rsidRDefault="00DA650C" w:rsidP="008255FF">
      <w:pPr>
        <w:pStyle w:val="SectionVHeader"/>
        <w:tabs>
          <w:tab w:val="left" w:pos="2700"/>
        </w:tabs>
        <w:spacing w:after="240"/>
        <w:jc w:val="left"/>
        <w:rPr>
          <w:rFonts w:ascii="Arial" w:hAnsi="Arial" w:cs="Arial"/>
          <w:sz w:val="20"/>
          <w:szCs w:val="20"/>
        </w:rPr>
      </w:pPr>
    </w:p>
    <w:p w:rsidR="00BE111D" w:rsidRPr="006E370D" w:rsidRDefault="00613FF5" w:rsidP="006C5CC6">
      <w:pPr>
        <w:pStyle w:val="SectionVHeader"/>
        <w:tabs>
          <w:tab w:val="left" w:pos="2700"/>
        </w:tabs>
        <w:spacing w:after="240"/>
        <w:ind w:right="590"/>
        <w:jc w:val="right"/>
        <w:rPr>
          <w:rFonts w:ascii="Arial" w:hAnsi="Arial" w:cs="Arial"/>
          <w:b w:val="0"/>
          <w:sz w:val="20"/>
          <w:szCs w:val="20"/>
        </w:rPr>
      </w:pPr>
      <w:r w:rsidRPr="006E370D">
        <w:rPr>
          <w:rFonts w:ascii="Arial" w:hAnsi="Arial" w:cs="Arial"/>
          <w:b w:val="0"/>
          <w:sz w:val="20"/>
          <w:szCs w:val="20"/>
        </w:rPr>
        <w:t>4</w:t>
      </w:r>
      <w:r w:rsidR="006C5CC6">
        <w:rPr>
          <w:rFonts w:ascii="Arial" w:hAnsi="Arial" w:cs="Arial"/>
          <w:b w:val="0"/>
          <w:sz w:val="20"/>
          <w:szCs w:val="20"/>
        </w:rPr>
        <w:t>5</w:t>
      </w:r>
    </w:p>
    <w:p w:rsidR="008255FF" w:rsidRDefault="008255FF" w:rsidP="008255FF"/>
    <w:tbl>
      <w:tblPr>
        <w:tblW w:w="9900" w:type="dxa"/>
        <w:jc w:val="center"/>
        <w:tblLook w:val="04A0" w:firstRow="1" w:lastRow="0" w:firstColumn="1" w:lastColumn="0" w:noHBand="0" w:noVBand="1"/>
      </w:tblPr>
      <w:tblGrid>
        <w:gridCol w:w="2505"/>
        <w:gridCol w:w="3330"/>
        <w:gridCol w:w="4065"/>
      </w:tblGrid>
      <w:tr w:rsidR="008255FF" w:rsidRPr="00FF56A6" w:rsidTr="00FF56A6">
        <w:trPr>
          <w:trHeight w:val="420"/>
          <w:jc w:val="center"/>
        </w:trPr>
        <w:tc>
          <w:tcPr>
            <w:tcW w:w="9900" w:type="dxa"/>
            <w:gridSpan w:val="3"/>
            <w:tcBorders>
              <w:top w:val="nil"/>
              <w:left w:val="nil"/>
              <w:bottom w:val="nil"/>
              <w:right w:val="nil"/>
            </w:tcBorders>
            <w:shd w:val="clear" w:color="auto" w:fill="auto"/>
            <w:noWrap/>
            <w:vAlign w:val="bottom"/>
            <w:hideMark/>
          </w:tcPr>
          <w:p w:rsidR="008255FF" w:rsidRPr="00FF56A6" w:rsidRDefault="008255FF" w:rsidP="00CD4434">
            <w:pPr>
              <w:jc w:val="center"/>
              <w:rPr>
                <w:b/>
                <w:bCs/>
                <w:caps/>
                <w:sz w:val="24"/>
                <w:szCs w:val="24"/>
              </w:rPr>
            </w:pPr>
            <w:r w:rsidRPr="00FF56A6">
              <w:rPr>
                <w:rFonts w:eastAsia="Calibri"/>
                <w:b/>
                <w:bCs/>
                <w:caps/>
                <w:color w:val="000000"/>
                <w:sz w:val="24"/>
                <w:szCs w:val="24"/>
              </w:rPr>
              <w:t xml:space="preserve">Group B:  Scope of Service, Performance Specifications and </w:t>
            </w:r>
            <w:r w:rsidRPr="00FF56A6">
              <w:rPr>
                <w:b/>
                <w:bCs/>
                <w:caps/>
                <w:sz w:val="24"/>
                <w:szCs w:val="24"/>
              </w:rPr>
              <w:t>Price Schedule</w:t>
            </w:r>
          </w:p>
        </w:tc>
      </w:tr>
      <w:tr w:rsidR="008255FF" w:rsidRPr="00FF56A6" w:rsidTr="00FF56A6">
        <w:trPr>
          <w:trHeight w:val="300"/>
          <w:jc w:val="center"/>
        </w:trPr>
        <w:tc>
          <w:tcPr>
            <w:tcW w:w="2505" w:type="dxa"/>
            <w:tcBorders>
              <w:top w:val="nil"/>
              <w:left w:val="nil"/>
              <w:bottom w:val="nil"/>
              <w:right w:val="nil"/>
            </w:tcBorders>
            <w:shd w:val="clear" w:color="auto" w:fill="auto"/>
            <w:noWrap/>
            <w:vAlign w:val="bottom"/>
            <w:hideMark/>
          </w:tcPr>
          <w:p w:rsidR="008255FF" w:rsidRPr="00FF56A6" w:rsidRDefault="008255FF" w:rsidP="003B7B63">
            <w:pPr>
              <w:rPr>
                <w:b/>
                <w:bCs/>
                <w:sz w:val="24"/>
                <w:szCs w:val="24"/>
              </w:rPr>
            </w:pPr>
          </w:p>
        </w:tc>
        <w:tc>
          <w:tcPr>
            <w:tcW w:w="3330" w:type="dxa"/>
            <w:tcBorders>
              <w:top w:val="nil"/>
              <w:left w:val="nil"/>
              <w:bottom w:val="nil"/>
              <w:right w:val="nil"/>
            </w:tcBorders>
            <w:shd w:val="clear" w:color="auto" w:fill="auto"/>
            <w:noWrap/>
            <w:vAlign w:val="bottom"/>
            <w:hideMark/>
          </w:tcPr>
          <w:p w:rsidR="008255FF" w:rsidRPr="00FF56A6" w:rsidRDefault="008255FF" w:rsidP="003B7B63">
            <w:pPr>
              <w:rPr>
                <w:b/>
                <w:bCs/>
                <w:sz w:val="24"/>
                <w:szCs w:val="24"/>
              </w:rPr>
            </w:pPr>
          </w:p>
        </w:tc>
        <w:tc>
          <w:tcPr>
            <w:tcW w:w="4065" w:type="dxa"/>
            <w:tcBorders>
              <w:top w:val="nil"/>
              <w:left w:val="nil"/>
              <w:bottom w:val="nil"/>
              <w:right w:val="nil"/>
            </w:tcBorders>
            <w:shd w:val="clear" w:color="auto" w:fill="auto"/>
            <w:noWrap/>
            <w:vAlign w:val="bottom"/>
            <w:hideMark/>
          </w:tcPr>
          <w:p w:rsidR="008255FF" w:rsidRPr="00FF56A6" w:rsidRDefault="008255FF" w:rsidP="003B7B63">
            <w:pPr>
              <w:rPr>
                <w:b/>
                <w:bCs/>
                <w:sz w:val="24"/>
                <w:szCs w:val="24"/>
              </w:rPr>
            </w:pPr>
          </w:p>
        </w:tc>
      </w:tr>
      <w:tr w:rsidR="008255FF" w:rsidRPr="00FF56A6" w:rsidTr="00FF56A6">
        <w:trPr>
          <w:trHeight w:val="300"/>
          <w:jc w:val="center"/>
        </w:trPr>
        <w:tc>
          <w:tcPr>
            <w:tcW w:w="9900" w:type="dxa"/>
            <w:gridSpan w:val="3"/>
            <w:tcBorders>
              <w:top w:val="nil"/>
              <w:left w:val="nil"/>
              <w:bottom w:val="nil"/>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xml:space="preserve">B 4 – EMPLOYERS’ LIABILITY </w:t>
            </w:r>
          </w:p>
        </w:tc>
      </w:tr>
      <w:tr w:rsidR="008255FF" w:rsidRPr="00FF56A6" w:rsidTr="00FF56A6">
        <w:trPr>
          <w:trHeight w:val="300"/>
          <w:jc w:val="center"/>
        </w:trPr>
        <w:tc>
          <w:tcPr>
            <w:tcW w:w="2505" w:type="dxa"/>
            <w:tcBorders>
              <w:top w:val="nil"/>
              <w:left w:val="nil"/>
              <w:bottom w:val="nil"/>
              <w:right w:val="nil"/>
            </w:tcBorders>
            <w:shd w:val="clear" w:color="auto" w:fill="auto"/>
            <w:noWrap/>
            <w:vAlign w:val="bottom"/>
            <w:hideMark/>
          </w:tcPr>
          <w:p w:rsidR="008255FF" w:rsidRPr="00FF56A6" w:rsidRDefault="008255FF" w:rsidP="003B7B63">
            <w:pPr>
              <w:rPr>
                <w:sz w:val="24"/>
                <w:szCs w:val="24"/>
              </w:rPr>
            </w:pPr>
          </w:p>
        </w:tc>
        <w:tc>
          <w:tcPr>
            <w:tcW w:w="3330" w:type="dxa"/>
            <w:tcBorders>
              <w:top w:val="nil"/>
              <w:left w:val="nil"/>
              <w:bottom w:val="nil"/>
              <w:right w:val="nil"/>
            </w:tcBorders>
            <w:shd w:val="clear" w:color="auto" w:fill="auto"/>
            <w:noWrap/>
            <w:vAlign w:val="bottom"/>
            <w:hideMark/>
          </w:tcPr>
          <w:p w:rsidR="008255FF" w:rsidRPr="00FF56A6" w:rsidRDefault="008255FF" w:rsidP="003B7B63">
            <w:pPr>
              <w:rPr>
                <w:sz w:val="24"/>
                <w:szCs w:val="24"/>
              </w:rPr>
            </w:pPr>
          </w:p>
        </w:tc>
        <w:tc>
          <w:tcPr>
            <w:tcW w:w="4065" w:type="dxa"/>
            <w:tcBorders>
              <w:top w:val="nil"/>
              <w:left w:val="nil"/>
              <w:bottom w:val="nil"/>
              <w:right w:val="nil"/>
            </w:tcBorders>
            <w:shd w:val="clear" w:color="auto" w:fill="auto"/>
            <w:noWrap/>
            <w:vAlign w:val="bottom"/>
            <w:hideMark/>
          </w:tcPr>
          <w:p w:rsidR="008255FF" w:rsidRPr="00FF56A6" w:rsidRDefault="008255FF" w:rsidP="003B7B63">
            <w:pPr>
              <w:rPr>
                <w:sz w:val="24"/>
                <w:szCs w:val="24"/>
              </w:rPr>
            </w:pPr>
          </w:p>
        </w:tc>
      </w:tr>
      <w:tr w:rsidR="008255FF" w:rsidRPr="00FF56A6" w:rsidTr="00FF56A6">
        <w:trPr>
          <w:trHeight w:val="300"/>
          <w:jc w:val="center"/>
        </w:trPr>
        <w:tc>
          <w:tcPr>
            <w:tcW w:w="2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FF" w:rsidRPr="00FF56A6" w:rsidRDefault="008255FF" w:rsidP="003B7B63">
            <w:pPr>
              <w:rPr>
                <w:b/>
                <w:bCs/>
                <w:sz w:val="24"/>
                <w:szCs w:val="24"/>
              </w:rPr>
            </w:pPr>
            <w:r w:rsidRPr="00FF56A6">
              <w:rPr>
                <w:b/>
                <w:bCs/>
                <w:sz w:val="24"/>
                <w:szCs w:val="24"/>
              </w:rPr>
              <w:t>Insured</w:t>
            </w:r>
          </w:p>
        </w:tc>
        <w:tc>
          <w:tcPr>
            <w:tcW w:w="739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255FF" w:rsidRPr="00FF56A6" w:rsidRDefault="008255FF" w:rsidP="003B7B63">
            <w:pPr>
              <w:rPr>
                <w:b/>
                <w:sz w:val="24"/>
                <w:szCs w:val="24"/>
              </w:rPr>
            </w:pPr>
            <w:r w:rsidRPr="00FF56A6">
              <w:rPr>
                <w:b/>
                <w:sz w:val="24"/>
                <w:szCs w:val="24"/>
              </w:rPr>
              <w:t>Airports of Mauritius Co Ltd</w:t>
            </w:r>
          </w:p>
        </w:tc>
      </w:tr>
      <w:tr w:rsidR="008255FF" w:rsidRPr="00FF56A6" w:rsidTr="00FF56A6">
        <w:trPr>
          <w:trHeight w:val="300"/>
          <w:jc w:val="center"/>
        </w:trPr>
        <w:tc>
          <w:tcPr>
            <w:tcW w:w="2505"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w:t>
            </w:r>
          </w:p>
        </w:tc>
        <w:tc>
          <w:tcPr>
            <w:tcW w:w="739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FF56A6" w:rsidRDefault="008255FF" w:rsidP="003B7B63">
            <w:pPr>
              <w:jc w:val="center"/>
              <w:rPr>
                <w:sz w:val="24"/>
                <w:szCs w:val="24"/>
              </w:rPr>
            </w:pPr>
            <w:r w:rsidRPr="00FF56A6">
              <w:rPr>
                <w:sz w:val="24"/>
                <w:szCs w:val="24"/>
              </w:rPr>
              <w:t> </w:t>
            </w:r>
          </w:p>
        </w:tc>
      </w:tr>
      <w:tr w:rsidR="008255FF" w:rsidRPr="00FF56A6" w:rsidTr="00CD4434">
        <w:trPr>
          <w:trHeight w:val="300"/>
          <w:jc w:val="center"/>
        </w:trPr>
        <w:tc>
          <w:tcPr>
            <w:tcW w:w="2505" w:type="dxa"/>
            <w:tcBorders>
              <w:top w:val="nil"/>
              <w:left w:val="single" w:sz="4" w:space="0" w:color="auto"/>
              <w:bottom w:val="single" w:sz="4" w:space="0" w:color="auto"/>
              <w:right w:val="single" w:sz="4" w:space="0" w:color="auto"/>
            </w:tcBorders>
            <w:shd w:val="clear" w:color="auto" w:fill="auto"/>
            <w:noWrap/>
            <w:hideMark/>
          </w:tcPr>
          <w:p w:rsidR="008255FF" w:rsidRPr="00FF56A6" w:rsidRDefault="008255FF" w:rsidP="003B7B63">
            <w:pPr>
              <w:rPr>
                <w:b/>
                <w:bCs/>
                <w:sz w:val="24"/>
                <w:szCs w:val="24"/>
              </w:rPr>
            </w:pPr>
            <w:r w:rsidRPr="00FF56A6">
              <w:rPr>
                <w:b/>
                <w:bCs/>
                <w:sz w:val="24"/>
                <w:szCs w:val="24"/>
              </w:rPr>
              <w:t>Period</w:t>
            </w:r>
          </w:p>
        </w:tc>
        <w:tc>
          <w:tcPr>
            <w:tcW w:w="739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255FF" w:rsidRDefault="001369D8" w:rsidP="00CD4434">
            <w:pPr>
              <w:jc w:val="both"/>
              <w:rPr>
                <w:color w:val="000000"/>
                <w:sz w:val="24"/>
                <w:szCs w:val="24"/>
              </w:rPr>
            </w:pPr>
            <w:r>
              <w:rPr>
                <w:sz w:val="24"/>
                <w:szCs w:val="24"/>
              </w:rPr>
              <w:t>F</w:t>
            </w:r>
            <w:r w:rsidRPr="005C7244">
              <w:rPr>
                <w:sz w:val="24"/>
                <w:szCs w:val="24"/>
              </w:rPr>
              <w:t>rom 24.00hrs on 31 December 2026 up to 24.00hrs on 31 December 2027</w:t>
            </w:r>
            <w:r w:rsidR="00CD4434" w:rsidRPr="00CD4434">
              <w:rPr>
                <w:color w:val="000000"/>
                <w:sz w:val="24"/>
                <w:szCs w:val="24"/>
              </w:rPr>
              <w:t>, with option to renew for four periods of one year, subject to satisfactory performance and contractual obligations being fulfilled.</w:t>
            </w:r>
          </w:p>
          <w:p w:rsidR="00CD4434" w:rsidRPr="00FF56A6" w:rsidRDefault="00CD4434" w:rsidP="003B7B63">
            <w:pPr>
              <w:rPr>
                <w:sz w:val="24"/>
                <w:szCs w:val="24"/>
              </w:rPr>
            </w:pPr>
          </w:p>
        </w:tc>
      </w:tr>
      <w:tr w:rsidR="008255FF" w:rsidRPr="00FF56A6" w:rsidTr="00FF56A6">
        <w:trPr>
          <w:trHeight w:val="300"/>
          <w:jc w:val="center"/>
        </w:trPr>
        <w:tc>
          <w:tcPr>
            <w:tcW w:w="2505"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w:t>
            </w:r>
          </w:p>
        </w:tc>
        <w:tc>
          <w:tcPr>
            <w:tcW w:w="739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FF56A6" w:rsidRDefault="008255FF" w:rsidP="003B7B63">
            <w:pPr>
              <w:jc w:val="center"/>
              <w:rPr>
                <w:sz w:val="24"/>
                <w:szCs w:val="24"/>
              </w:rPr>
            </w:pPr>
            <w:r w:rsidRPr="00FF56A6">
              <w:rPr>
                <w:sz w:val="24"/>
                <w:szCs w:val="24"/>
              </w:rPr>
              <w:t> </w:t>
            </w:r>
          </w:p>
        </w:tc>
      </w:tr>
      <w:tr w:rsidR="008255FF" w:rsidRPr="00FF56A6" w:rsidTr="00FF56A6">
        <w:trPr>
          <w:trHeight w:val="585"/>
          <w:jc w:val="center"/>
        </w:trPr>
        <w:tc>
          <w:tcPr>
            <w:tcW w:w="2505" w:type="dxa"/>
            <w:tcBorders>
              <w:top w:val="nil"/>
              <w:left w:val="single" w:sz="4" w:space="0" w:color="auto"/>
              <w:bottom w:val="single" w:sz="4" w:space="0" w:color="auto"/>
              <w:right w:val="single" w:sz="4" w:space="0" w:color="auto"/>
            </w:tcBorders>
            <w:shd w:val="clear" w:color="auto" w:fill="auto"/>
            <w:noWrap/>
            <w:vAlign w:val="center"/>
            <w:hideMark/>
          </w:tcPr>
          <w:p w:rsidR="008255FF" w:rsidRPr="00FF56A6" w:rsidRDefault="008255FF" w:rsidP="003B7B63">
            <w:pPr>
              <w:rPr>
                <w:b/>
                <w:bCs/>
                <w:sz w:val="24"/>
                <w:szCs w:val="24"/>
              </w:rPr>
            </w:pPr>
            <w:r w:rsidRPr="00FF56A6">
              <w:rPr>
                <w:b/>
                <w:bCs/>
                <w:sz w:val="24"/>
                <w:szCs w:val="24"/>
              </w:rPr>
              <w:t>Cover</w:t>
            </w:r>
          </w:p>
        </w:tc>
        <w:tc>
          <w:tcPr>
            <w:tcW w:w="7395" w:type="dxa"/>
            <w:gridSpan w:val="2"/>
            <w:tcBorders>
              <w:top w:val="single" w:sz="4" w:space="0" w:color="auto"/>
              <w:left w:val="nil"/>
              <w:bottom w:val="single" w:sz="4" w:space="0" w:color="auto"/>
              <w:right w:val="single" w:sz="4" w:space="0" w:color="000000"/>
            </w:tcBorders>
            <w:shd w:val="clear" w:color="auto" w:fill="auto"/>
            <w:vAlign w:val="bottom"/>
            <w:hideMark/>
          </w:tcPr>
          <w:p w:rsidR="008255FF" w:rsidRPr="00FF56A6" w:rsidRDefault="008255FF" w:rsidP="00EB7AD2">
            <w:pPr>
              <w:jc w:val="both"/>
              <w:rPr>
                <w:sz w:val="24"/>
                <w:szCs w:val="24"/>
              </w:rPr>
            </w:pPr>
            <w:r w:rsidRPr="00FF56A6">
              <w:rPr>
                <w:sz w:val="24"/>
                <w:szCs w:val="24"/>
              </w:rPr>
              <w:t>Legal Liability of the Insured towards all employees as specified per current Legislation and Common Law.</w:t>
            </w:r>
          </w:p>
        </w:tc>
      </w:tr>
      <w:tr w:rsidR="008255FF" w:rsidRPr="00FF56A6" w:rsidTr="00FF56A6">
        <w:trPr>
          <w:trHeight w:val="300"/>
          <w:jc w:val="center"/>
        </w:trPr>
        <w:tc>
          <w:tcPr>
            <w:tcW w:w="2505"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w:t>
            </w:r>
          </w:p>
        </w:tc>
        <w:tc>
          <w:tcPr>
            <w:tcW w:w="739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FF56A6" w:rsidRDefault="008255FF" w:rsidP="003B7B63">
            <w:pPr>
              <w:jc w:val="center"/>
              <w:rPr>
                <w:sz w:val="24"/>
                <w:szCs w:val="24"/>
              </w:rPr>
            </w:pPr>
            <w:r w:rsidRPr="00FF56A6">
              <w:rPr>
                <w:sz w:val="24"/>
                <w:szCs w:val="24"/>
              </w:rPr>
              <w:t> </w:t>
            </w:r>
          </w:p>
        </w:tc>
      </w:tr>
      <w:tr w:rsidR="008255FF" w:rsidRPr="00FF56A6" w:rsidTr="00FF56A6">
        <w:trPr>
          <w:trHeight w:val="300"/>
          <w:jc w:val="center"/>
        </w:trPr>
        <w:tc>
          <w:tcPr>
            <w:tcW w:w="2505"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Indemnity Limits</w:t>
            </w:r>
          </w:p>
        </w:tc>
        <w:tc>
          <w:tcPr>
            <w:tcW w:w="3330"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sz w:val="24"/>
                <w:szCs w:val="24"/>
              </w:rPr>
            </w:pPr>
            <w:r w:rsidRPr="00FF56A6">
              <w:rPr>
                <w:sz w:val="24"/>
                <w:szCs w:val="24"/>
              </w:rPr>
              <w:t>Common Law Liability</w:t>
            </w:r>
          </w:p>
        </w:tc>
        <w:tc>
          <w:tcPr>
            <w:tcW w:w="4065" w:type="dxa"/>
            <w:tcBorders>
              <w:top w:val="nil"/>
              <w:left w:val="single" w:sz="4" w:space="0" w:color="auto"/>
              <w:bottom w:val="single" w:sz="4" w:space="0" w:color="auto"/>
              <w:right w:val="single" w:sz="4" w:space="0" w:color="auto"/>
            </w:tcBorders>
            <w:shd w:val="clear" w:color="auto" w:fill="auto"/>
            <w:noWrap/>
            <w:vAlign w:val="bottom"/>
            <w:hideMark/>
          </w:tcPr>
          <w:p w:rsidR="008255FF" w:rsidRPr="00FF56A6" w:rsidRDefault="00993EAC" w:rsidP="003B7B63">
            <w:pPr>
              <w:rPr>
                <w:sz w:val="24"/>
                <w:szCs w:val="24"/>
              </w:rPr>
            </w:pPr>
            <w:r w:rsidRPr="00993EAC">
              <w:rPr>
                <w:sz w:val="24"/>
                <w:szCs w:val="24"/>
              </w:rPr>
              <w:t>MUR</w:t>
            </w:r>
            <w:r w:rsidRPr="00666BCB">
              <w:rPr>
                <w:rFonts w:ascii="Arial" w:hAnsi="Arial" w:cs="Arial"/>
                <w:sz w:val="20"/>
                <w:szCs w:val="20"/>
              </w:rPr>
              <w:t xml:space="preserve"> </w:t>
            </w:r>
            <w:r w:rsidR="008255FF" w:rsidRPr="00FF56A6">
              <w:rPr>
                <w:sz w:val="24"/>
                <w:szCs w:val="24"/>
              </w:rPr>
              <w:t>100</w:t>
            </w:r>
            <w:r w:rsidR="008255FF" w:rsidRPr="00FF56A6">
              <w:rPr>
                <w:rFonts w:eastAsia="Calibri"/>
                <w:color w:val="000000"/>
                <w:sz w:val="24"/>
                <w:szCs w:val="24"/>
              </w:rPr>
              <w:t xml:space="preserve"> million</w:t>
            </w:r>
            <w:r w:rsidR="008255FF" w:rsidRPr="00FF56A6">
              <w:rPr>
                <w:sz w:val="24"/>
                <w:szCs w:val="24"/>
              </w:rPr>
              <w:t xml:space="preserve"> in the Aggregate</w:t>
            </w:r>
          </w:p>
        </w:tc>
      </w:tr>
      <w:tr w:rsidR="008255FF" w:rsidRPr="00FF56A6" w:rsidTr="00FF56A6">
        <w:trPr>
          <w:trHeight w:val="300"/>
          <w:jc w:val="center"/>
        </w:trPr>
        <w:tc>
          <w:tcPr>
            <w:tcW w:w="2505"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w:t>
            </w:r>
          </w:p>
        </w:tc>
        <w:tc>
          <w:tcPr>
            <w:tcW w:w="739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FF56A6" w:rsidRDefault="008255FF" w:rsidP="003B7B63">
            <w:pPr>
              <w:jc w:val="center"/>
              <w:rPr>
                <w:sz w:val="24"/>
                <w:szCs w:val="24"/>
              </w:rPr>
            </w:pPr>
            <w:r w:rsidRPr="00FF56A6">
              <w:rPr>
                <w:sz w:val="24"/>
                <w:szCs w:val="24"/>
              </w:rPr>
              <w:t> </w:t>
            </w:r>
          </w:p>
        </w:tc>
      </w:tr>
      <w:tr w:rsidR="008255FF" w:rsidRPr="00FF56A6" w:rsidTr="00FF56A6">
        <w:trPr>
          <w:trHeight w:val="300"/>
          <w:jc w:val="center"/>
        </w:trPr>
        <w:tc>
          <w:tcPr>
            <w:tcW w:w="2505"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w:t>
            </w:r>
          </w:p>
        </w:tc>
        <w:tc>
          <w:tcPr>
            <w:tcW w:w="3330"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sz w:val="24"/>
                <w:szCs w:val="24"/>
              </w:rPr>
            </w:pPr>
            <w:r w:rsidRPr="00FF56A6">
              <w:rPr>
                <w:sz w:val="24"/>
                <w:szCs w:val="24"/>
              </w:rPr>
              <w:t>Workman's Compensation</w:t>
            </w:r>
          </w:p>
        </w:tc>
        <w:tc>
          <w:tcPr>
            <w:tcW w:w="4065" w:type="dxa"/>
            <w:tcBorders>
              <w:top w:val="nil"/>
              <w:left w:val="single" w:sz="4" w:space="0" w:color="auto"/>
              <w:bottom w:val="single" w:sz="4" w:space="0" w:color="auto"/>
              <w:right w:val="single" w:sz="4" w:space="0" w:color="auto"/>
            </w:tcBorders>
            <w:shd w:val="clear" w:color="auto" w:fill="auto"/>
            <w:noWrap/>
            <w:vAlign w:val="bottom"/>
            <w:hideMark/>
          </w:tcPr>
          <w:p w:rsidR="008255FF" w:rsidRPr="00FF56A6" w:rsidRDefault="008255FF" w:rsidP="003B7B63">
            <w:pPr>
              <w:rPr>
                <w:sz w:val="24"/>
                <w:szCs w:val="24"/>
              </w:rPr>
            </w:pPr>
            <w:r w:rsidRPr="00FF56A6">
              <w:rPr>
                <w:sz w:val="24"/>
                <w:szCs w:val="24"/>
              </w:rPr>
              <w:t>As legislated</w:t>
            </w:r>
          </w:p>
        </w:tc>
      </w:tr>
      <w:tr w:rsidR="008255FF" w:rsidRPr="00FF56A6" w:rsidTr="00FF56A6">
        <w:trPr>
          <w:trHeight w:val="300"/>
          <w:jc w:val="center"/>
        </w:trPr>
        <w:tc>
          <w:tcPr>
            <w:tcW w:w="2505"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w:t>
            </w:r>
          </w:p>
        </w:tc>
        <w:tc>
          <w:tcPr>
            <w:tcW w:w="739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FF56A6" w:rsidRDefault="008255FF" w:rsidP="003B7B63">
            <w:pPr>
              <w:jc w:val="center"/>
              <w:rPr>
                <w:sz w:val="24"/>
                <w:szCs w:val="24"/>
              </w:rPr>
            </w:pPr>
            <w:r w:rsidRPr="00FF56A6">
              <w:rPr>
                <w:sz w:val="24"/>
                <w:szCs w:val="24"/>
              </w:rPr>
              <w:t> </w:t>
            </w:r>
          </w:p>
        </w:tc>
      </w:tr>
      <w:tr w:rsidR="008255FF" w:rsidRPr="00FF56A6" w:rsidTr="00FF56A6">
        <w:trPr>
          <w:trHeight w:val="600"/>
          <w:jc w:val="center"/>
        </w:trPr>
        <w:tc>
          <w:tcPr>
            <w:tcW w:w="2505" w:type="dxa"/>
            <w:tcBorders>
              <w:top w:val="nil"/>
              <w:left w:val="single" w:sz="4" w:space="0" w:color="auto"/>
              <w:bottom w:val="single" w:sz="4" w:space="0" w:color="auto"/>
              <w:right w:val="nil"/>
            </w:tcBorders>
            <w:shd w:val="clear" w:color="auto" w:fill="auto"/>
            <w:vAlign w:val="bottom"/>
            <w:hideMark/>
          </w:tcPr>
          <w:p w:rsidR="008255FF" w:rsidRPr="00FF56A6" w:rsidRDefault="008255FF" w:rsidP="003B7B63">
            <w:pPr>
              <w:rPr>
                <w:b/>
                <w:bCs/>
                <w:sz w:val="24"/>
                <w:szCs w:val="24"/>
              </w:rPr>
            </w:pPr>
            <w:r w:rsidRPr="00FF56A6">
              <w:rPr>
                <w:b/>
                <w:bCs/>
                <w:sz w:val="24"/>
                <w:szCs w:val="24"/>
              </w:rPr>
              <w:t>Estimated Annual Salaries</w:t>
            </w:r>
          </w:p>
        </w:tc>
        <w:tc>
          <w:tcPr>
            <w:tcW w:w="3330" w:type="dxa"/>
            <w:tcBorders>
              <w:top w:val="nil"/>
              <w:left w:val="single" w:sz="4" w:space="0" w:color="auto"/>
              <w:bottom w:val="single" w:sz="4" w:space="0" w:color="auto"/>
              <w:right w:val="nil"/>
            </w:tcBorders>
            <w:shd w:val="clear" w:color="auto" w:fill="auto"/>
            <w:noWrap/>
            <w:vAlign w:val="center"/>
            <w:hideMark/>
          </w:tcPr>
          <w:p w:rsidR="008255FF" w:rsidRPr="00FF56A6" w:rsidRDefault="008255FF" w:rsidP="003B7B63">
            <w:pPr>
              <w:rPr>
                <w:sz w:val="24"/>
                <w:szCs w:val="24"/>
              </w:rPr>
            </w:pPr>
            <w:r w:rsidRPr="00FF56A6">
              <w:rPr>
                <w:sz w:val="24"/>
                <w:szCs w:val="24"/>
              </w:rPr>
              <w:t>All Staff</w:t>
            </w:r>
          </w:p>
        </w:tc>
        <w:tc>
          <w:tcPr>
            <w:tcW w:w="4065" w:type="dxa"/>
            <w:tcBorders>
              <w:top w:val="nil"/>
              <w:left w:val="single" w:sz="4" w:space="0" w:color="auto"/>
              <w:bottom w:val="single" w:sz="4" w:space="0" w:color="auto"/>
              <w:right w:val="single" w:sz="4" w:space="0" w:color="auto"/>
            </w:tcBorders>
            <w:shd w:val="clear" w:color="auto" w:fill="auto"/>
            <w:noWrap/>
            <w:vAlign w:val="center"/>
            <w:hideMark/>
          </w:tcPr>
          <w:p w:rsidR="008255FF" w:rsidRPr="00FF56A6" w:rsidRDefault="00993EAC" w:rsidP="00EB7AD2">
            <w:pPr>
              <w:rPr>
                <w:sz w:val="24"/>
                <w:szCs w:val="24"/>
              </w:rPr>
            </w:pPr>
            <w:r w:rsidRPr="00993EAC">
              <w:rPr>
                <w:sz w:val="24"/>
                <w:szCs w:val="24"/>
              </w:rPr>
              <w:t>MUR</w:t>
            </w:r>
            <w:r w:rsidRPr="00666BCB">
              <w:rPr>
                <w:rFonts w:ascii="Arial" w:hAnsi="Arial" w:cs="Arial"/>
                <w:sz w:val="20"/>
                <w:szCs w:val="20"/>
              </w:rPr>
              <w:t xml:space="preserve"> </w:t>
            </w:r>
            <w:r w:rsidR="00EB7AD2">
              <w:rPr>
                <w:sz w:val="24"/>
                <w:szCs w:val="24"/>
              </w:rPr>
              <w:t>665</w:t>
            </w:r>
            <w:r w:rsidR="008255FF" w:rsidRPr="00FF56A6">
              <w:rPr>
                <w:sz w:val="24"/>
                <w:szCs w:val="24"/>
              </w:rPr>
              <w:t xml:space="preserve"> </w:t>
            </w:r>
            <w:r w:rsidR="008255FF" w:rsidRPr="00FF56A6">
              <w:rPr>
                <w:rFonts w:eastAsia="Calibri"/>
                <w:color w:val="000000"/>
                <w:sz w:val="24"/>
                <w:szCs w:val="24"/>
              </w:rPr>
              <w:t>million</w:t>
            </w:r>
            <w:r w:rsidR="008255FF" w:rsidRPr="00FF56A6">
              <w:rPr>
                <w:sz w:val="24"/>
                <w:szCs w:val="24"/>
              </w:rPr>
              <w:t xml:space="preserve">   </w:t>
            </w:r>
          </w:p>
        </w:tc>
      </w:tr>
      <w:tr w:rsidR="008255FF" w:rsidRPr="00FF56A6" w:rsidTr="00FF56A6">
        <w:trPr>
          <w:trHeight w:val="300"/>
          <w:jc w:val="center"/>
        </w:trPr>
        <w:tc>
          <w:tcPr>
            <w:tcW w:w="2505"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w:t>
            </w:r>
          </w:p>
        </w:tc>
        <w:tc>
          <w:tcPr>
            <w:tcW w:w="739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FF56A6" w:rsidRDefault="008255FF" w:rsidP="003B7B63">
            <w:pPr>
              <w:jc w:val="center"/>
              <w:rPr>
                <w:sz w:val="24"/>
                <w:szCs w:val="24"/>
              </w:rPr>
            </w:pPr>
            <w:r w:rsidRPr="00FF56A6">
              <w:rPr>
                <w:sz w:val="24"/>
                <w:szCs w:val="24"/>
              </w:rPr>
              <w:t> </w:t>
            </w:r>
          </w:p>
        </w:tc>
      </w:tr>
      <w:tr w:rsidR="008255FF" w:rsidRPr="00FF56A6" w:rsidTr="00FF56A6">
        <w:trPr>
          <w:trHeight w:val="300"/>
          <w:jc w:val="center"/>
        </w:trPr>
        <w:tc>
          <w:tcPr>
            <w:tcW w:w="2505" w:type="dxa"/>
            <w:tcBorders>
              <w:top w:val="nil"/>
              <w:left w:val="single" w:sz="4" w:space="0" w:color="auto"/>
              <w:bottom w:val="single" w:sz="4" w:space="0" w:color="auto"/>
              <w:right w:val="nil"/>
            </w:tcBorders>
            <w:shd w:val="clear" w:color="auto" w:fill="auto"/>
            <w:noWrap/>
            <w:vAlign w:val="bottom"/>
            <w:hideMark/>
          </w:tcPr>
          <w:p w:rsidR="008255FF" w:rsidRPr="00FF56A6" w:rsidRDefault="008255FF" w:rsidP="003B7B63">
            <w:pPr>
              <w:rPr>
                <w:b/>
                <w:bCs/>
                <w:sz w:val="24"/>
                <w:szCs w:val="24"/>
              </w:rPr>
            </w:pPr>
            <w:r w:rsidRPr="00FF56A6">
              <w:rPr>
                <w:b/>
                <w:bCs/>
                <w:sz w:val="24"/>
                <w:szCs w:val="24"/>
              </w:rPr>
              <w:t>Excess</w:t>
            </w:r>
          </w:p>
        </w:tc>
        <w:tc>
          <w:tcPr>
            <w:tcW w:w="739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FF56A6" w:rsidRDefault="008255FF" w:rsidP="003B7B63">
            <w:pPr>
              <w:rPr>
                <w:sz w:val="24"/>
                <w:szCs w:val="24"/>
              </w:rPr>
            </w:pPr>
            <w:r w:rsidRPr="00FF56A6">
              <w:rPr>
                <w:sz w:val="24"/>
                <w:szCs w:val="24"/>
              </w:rPr>
              <w:t>Not Applicable</w:t>
            </w:r>
          </w:p>
        </w:tc>
      </w:tr>
      <w:tr w:rsidR="008255FF" w:rsidRPr="00FF56A6" w:rsidTr="00FF56A6">
        <w:trPr>
          <w:trHeight w:val="300"/>
          <w:jc w:val="center"/>
        </w:trPr>
        <w:tc>
          <w:tcPr>
            <w:tcW w:w="2505" w:type="dxa"/>
            <w:tcBorders>
              <w:top w:val="nil"/>
              <w:left w:val="single" w:sz="4" w:space="0" w:color="auto"/>
              <w:bottom w:val="single" w:sz="4" w:space="0" w:color="auto"/>
              <w:right w:val="single" w:sz="4" w:space="0" w:color="auto"/>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w:t>
            </w:r>
          </w:p>
        </w:tc>
        <w:tc>
          <w:tcPr>
            <w:tcW w:w="739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255FF" w:rsidRPr="00FF56A6" w:rsidRDefault="008255FF" w:rsidP="003B7B63">
            <w:pPr>
              <w:jc w:val="center"/>
              <w:rPr>
                <w:sz w:val="24"/>
                <w:szCs w:val="24"/>
              </w:rPr>
            </w:pPr>
            <w:r w:rsidRPr="00FF56A6">
              <w:rPr>
                <w:sz w:val="24"/>
                <w:szCs w:val="24"/>
              </w:rPr>
              <w:t> </w:t>
            </w:r>
          </w:p>
        </w:tc>
      </w:tr>
      <w:tr w:rsidR="008255FF" w:rsidRPr="00FF56A6" w:rsidTr="0053199C">
        <w:trPr>
          <w:trHeight w:val="300"/>
          <w:jc w:val="center"/>
        </w:trPr>
        <w:tc>
          <w:tcPr>
            <w:tcW w:w="2505" w:type="dxa"/>
            <w:tcBorders>
              <w:top w:val="nil"/>
              <w:left w:val="single" w:sz="4" w:space="0" w:color="auto"/>
              <w:bottom w:val="single" w:sz="4" w:space="0" w:color="auto"/>
              <w:right w:val="single" w:sz="4" w:space="0" w:color="auto"/>
            </w:tcBorders>
            <w:shd w:val="clear" w:color="auto" w:fill="auto"/>
            <w:noWrap/>
            <w:hideMark/>
          </w:tcPr>
          <w:p w:rsidR="008255FF" w:rsidRPr="00FF56A6" w:rsidRDefault="008255FF" w:rsidP="003B7B63">
            <w:pPr>
              <w:rPr>
                <w:b/>
                <w:bCs/>
                <w:sz w:val="24"/>
                <w:szCs w:val="24"/>
              </w:rPr>
            </w:pPr>
            <w:r w:rsidRPr="00FF56A6">
              <w:rPr>
                <w:b/>
                <w:bCs/>
                <w:sz w:val="24"/>
                <w:szCs w:val="24"/>
              </w:rPr>
              <w:t>Retirement Age</w:t>
            </w:r>
          </w:p>
        </w:tc>
        <w:tc>
          <w:tcPr>
            <w:tcW w:w="739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255FF" w:rsidRPr="00FF56A6" w:rsidRDefault="008255FF" w:rsidP="0053199C">
            <w:pPr>
              <w:jc w:val="both"/>
              <w:rPr>
                <w:sz w:val="24"/>
                <w:szCs w:val="24"/>
              </w:rPr>
            </w:pPr>
            <w:r w:rsidRPr="00FF56A6">
              <w:rPr>
                <w:sz w:val="24"/>
                <w:szCs w:val="24"/>
              </w:rPr>
              <w:t>65 years</w:t>
            </w:r>
          </w:p>
          <w:p w:rsidR="008255FF" w:rsidRPr="00FF56A6" w:rsidRDefault="008255FF" w:rsidP="0053199C">
            <w:pPr>
              <w:jc w:val="both"/>
              <w:rPr>
                <w:sz w:val="24"/>
                <w:szCs w:val="24"/>
              </w:rPr>
            </w:pPr>
            <w:r w:rsidRPr="00FF56A6">
              <w:rPr>
                <w:color w:val="000000"/>
                <w:sz w:val="24"/>
                <w:szCs w:val="24"/>
              </w:rPr>
              <w:t>[Provision to be made for 10 contractual employees who may be over 65 years.]</w:t>
            </w:r>
          </w:p>
        </w:tc>
      </w:tr>
      <w:tr w:rsidR="008255FF" w:rsidRPr="00FF56A6" w:rsidTr="00E7282F">
        <w:trPr>
          <w:trHeight w:val="300"/>
          <w:jc w:val="center"/>
        </w:trPr>
        <w:tc>
          <w:tcPr>
            <w:tcW w:w="2505" w:type="dxa"/>
            <w:tcBorders>
              <w:top w:val="nil"/>
              <w:left w:val="single" w:sz="4" w:space="0" w:color="auto"/>
              <w:bottom w:val="single" w:sz="4" w:space="0" w:color="auto"/>
              <w:right w:val="single" w:sz="4" w:space="0" w:color="auto"/>
            </w:tcBorders>
            <w:shd w:val="clear" w:color="auto" w:fill="auto"/>
            <w:noWrap/>
            <w:vAlign w:val="bottom"/>
            <w:hideMark/>
          </w:tcPr>
          <w:p w:rsidR="008255FF" w:rsidRPr="00FF56A6" w:rsidRDefault="008255FF" w:rsidP="003B7B63">
            <w:pPr>
              <w:rPr>
                <w:b/>
                <w:bCs/>
                <w:sz w:val="24"/>
                <w:szCs w:val="24"/>
              </w:rPr>
            </w:pPr>
            <w:r w:rsidRPr="00FF56A6">
              <w:rPr>
                <w:b/>
                <w:bCs/>
                <w:sz w:val="24"/>
                <w:szCs w:val="24"/>
              </w:rPr>
              <w:t> </w:t>
            </w:r>
          </w:p>
        </w:tc>
        <w:tc>
          <w:tcPr>
            <w:tcW w:w="739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255FF" w:rsidRPr="00FF56A6" w:rsidRDefault="008255FF" w:rsidP="003B7B63">
            <w:pPr>
              <w:jc w:val="center"/>
              <w:rPr>
                <w:sz w:val="24"/>
                <w:szCs w:val="24"/>
              </w:rPr>
            </w:pPr>
            <w:r w:rsidRPr="00FF56A6">
              <w:rPr>
                <w:sz w:val="24"/>
                <w:szCs w:val="24"/>
              </w:rPr>
              <w:t> </w:t>
            </w:r>
          </w:p>
        </w:tc>
      </w:tr>
      <w:tr w:rsidR="008255FF" w:rsidRPr="00FF56A6" w:rsidTr="00E7282F">
        <w:trPr>
          <w:trHeight w:val="300"/>
          <w:jc w:val="center"/>
        </w:trPr>
        <w:tc>
          <w:tcPr>
            <w:tcW w:w="2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55FF" w:rsidRPr="00FF56A6" w:rsidRDefault="008255FF" w:rsidP="003B7B63">
            <w:pPr>
              <w:rPr>
                <w:b/>
                <w:bCs/>
                <w:sz w:val="24"/>
                <w:szCs w:val="24"/>
              </w:rPr>
            </w:pPr>
            <w:r w:rsidRPr="00FF56A6">
              <w:rPr>
                <w:b/>
                <w:bCs/>
                <w:sz w:val="24"/>
                <w:szCs w:val="24"/>
              </w:rPr>
              <w:t>Annual Premium</w:t>
            </w:r>
          </w:p>
        </w:tc>
        <w:tc>
          <w:tcPr>
            <w:tcW w:w="7395" w:type="dxa"/>
            <w:gridSpan w:val="2"/>
            <w:tcBorders>
              <w:top w:val="single" w:sz="4" w:space="0" w:color="auto"/>
              <w:left w:val="nil"/>
              <w:bottom w:val="single" w:sz="4" w:space="0" w:color="auto"/>
              <w:right w:val="single" w:sz="4" w:space="0" w:color="auto"/>
            </w:tcBorders>
            <w:shd w:val="clear" w:color="auto" w:fill="auto"/>
            <w:noWrap/>
            <w:vAlign w:val="bottom"/>
            <w:hideMark/>
          </w:tcPr>
          <w:p w:rsidR="008255FF" w:rsidRPr="00FF56A6" w:rsidRDefault="00993EAC" w:rsidP="003B7B63">
            <w:pPr>
              <w:rPr>
                <w:sz w:val="24"/>
                <w:szCs w:val="24"/>
              </w:rPr>
            </w:pPr>
            <w:r w:rsidRPr="00993EAC">
              <w:rPr>
                <w:sz w:val="24"/>
                <w:szCs w:val="24"/>
              </w:rPr>
              <w:t>MUR</w:t>
            </w:r>
            <w:r w:rsidRPr="00666BCB">
              <w:rPr>
                <w:rFonts w:ascii="Arial" w:hAnsi="Arial" w:cs="Arial"/>
                <w:sz w:val="20"/>
                <w:szCs w:val="20"/>
              </w:rPr>
              <w:t xml:space="preserve"> </w:t>
            </w:r>
            <w:r w:rsidR="008255FF" w:rsidRPr="00FF56A6">
              <w:rPr>
                <w:sz w:val="24"/>
                <w:szCs w:val="24"/>
              </w:rPr>
              <w:t>……………………………. (Bidders to quote)</w:t>
            </w:r>
          </w:p>
        </w:tc>
      </w:tr>
      <w:tr w:rsidR="00E7282F" w:rsidRPr="00FF56A6" w:rsidTr="00E7282F">
        <w:trPr>
          <w:trHeight w:val="300"/>
          <w:jc w:val="center"/>
        </w:trPr>
        <w:tc>
          <w:tcPr>
            <w:tcW w:w="25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282F" w:rsidRPr="00FF56A6" w:rsidRDefault="00E7282F" w:rsidP="003B7B63">
            <w:pPr>
              <w:rPr>
                <w:b/>
                <w:bCs/>
                <w:sz w:val="24"/>
                <w:szCs w:val="24"/>
              </w:rPr>
            </w:pPr>
          </w:p>
        </w:tc>
        <w:tc>
          <w:tcPr>
            <w:tcW w:w="7395" w:type="dxa"/>
            <w:gridSpan w:val="2"/>
            <w:tcBorders>
              <w:top w:val="single" w:sz="4" w:space="0" w:color="auto"/>
              <w:left w:val="nil"/>
              <w:bottom w:val="single" w:sz="4" w:space="0" w:color="auto"/>
              <w:right w:val="single" w:sz="4" w:space="0" w:color="auto"/>
            </w:tcBorders>
            <w:shd w:val="clear" w:color="auto" w:fill="auto"/>
            <w:noWrap/>
            <w:vAlign w:val="bottom"/>
          </w:tcPr>
          <w:p w:rsidR="00E7282F" w:rsidRPr="00FF56A6" w:rsidRDefault="00E7282F" w:rsidP="003B7B63">
            <w:pPr>
              <w:rPr>
                <w:sz w:val="24"/>
                <w:szCs w:val="24"/>
              </w:rPr>
            </w:pPr>
          </w:p>
        </w:tc>
      </w:tr>
      <w:tr w:rsidR="00E7282F" w:rsidRPr="00FF56A6" w:rsidTr="00E7282F">
        <w:trPr>
          <w:trHeight w:val="300"/>
          <w:jc w:val="center"/>
        </w:trPr>
        <w:tc>
          <w:tcPr>
            <w:tcW w:w="2505" w:type="dxa"/>
            <w:tcBorders>
              <w:top w:val="single" w:sz="6" w:space="0" w:color="auto"/>
              <w:left w:val="single" w:sz="6" w:space="0" w:color="auto"/>
              <w:bottom w:val="single" w:sz="6" w:space="0" w:color="auto"/>
              <w:right w:val="single" w:sz="6" w:space="0" w:color="auto"/>
            </w:tcBorders>
            <w:noWrap/>
            <w:vAlign w:val="bottom"/>
          </w:tcPr>
          <w:p w:rsidR="00E7282F" w:rsidRPr="00402540" w:rsidRDefault="00E7282F" w:rsidP="00E7282F">
            <w:pPr>
              <w:rPr>
                <w:b/>
                <w:bCs/>
                <w:sz w:val="24"/>
                <w:szCs w:val="24"/>
              </w:rPr>
            </w:pPr>
            <w:r w:rsidRPr="00402540">
              <w:rPr>
                <w:b/>
                <w:color w:val="000000"/>
                <w:sz w:val="24"/>
                <w:szCs w:val="24"/>
              </w:rPr>
              <w:t>NOTE</w:t>
            </w:r>
          </w:p>
        </w:tc>
        <w:tc>
          <w:tcPr>
            <w:tcW w:w="7395" w:type="dxa"/>
            <w:gridSpan w:val="2"/>
            <w:tcBorders>
              <w:top w:val="single" w:sz="6" w:space="0" w:color="auto"/>
              <w:left w:val="single" w:sz="6" w:space="0" w:color="auto"/>
              <w:bottom w:val="single" w:sz="6" w:space="0" w:color="auto"/>
              <w:right w:val="single" w:sz="6" w:space="0" w:color="auto"/>
            </w:tcBorders>
            <w:noWrap/>
            <w:vAlign w:val="bottom"/>
          </w:tcPr>
          <w:p w:rsidR="00E7282F" w:rsidRPr="00402540" w:rsidRDefault="00E7282F" w:rsidP="00E7282F">
            <w:pPr>
              <w:rPr>
                <w:sz w:val="24"/>
                <w:szCs w:val="24"/>
              </w:rPr>
            </w:pPr>
            <w:r w:rsidRPr="00402540">
              <w:rPr>
                <w:b/>
                <w:color w:val="000000"/>
                <w:sz w:val="24"/>
                <w:szCs w:val="24"/>
              </w:rPr>
              <w:t>Better alternative offers may be considered</w:t>
            </w:r>
          </w:p>
        </w:tc>
      </w:tr>
    </w:tbl>
    <w:p w:rsidR="008255FF" w:rsidRPr="00666BCB" w:rsidRDefault="008255FF" w:rsidP="008255FF">
      <w:pPr>
        <w:pStyle w:val="SectionVHeader"/>
        <w:tabs>
          <w:tab w:val="left" w:pos="2700"/>
        </w:tabs>
        <w:spacing w:after="240"/>
        <w:jc w:val="left"/>
        <w:rPr>
          <w:rFonts w:ascii="Arial" w:hAnsi="Arial" w:cs="Arial"/>
          <w:sz w:val="20"/>
          <w:szCs w:val="20"/>
        </w:rPr>
      </w:pPr>
    </w:p>
    <w:p w:rsidR="008255FF" w:rsidRPr="00EE51FA" w:rsidRDefault="008255FF" w:rsidP="00617582">
      <w:pPr>
        <w:pStyle w:val="ListParagraph"/>
        <w:widowControl/>
        <w:numPr>
          <w:ilvl w:val="1"/>
          <w:numId w:val="99"/>
        </w:numPr>
        <w:overflowPunct w:val="0"/>
        <w:adjustRightInd w:val="0"/>
        <w:spacing w:before="120" w:after="120"/>
        <w:ind w:left="1418" w:hanging="425"/>
        <w:jc w:val="both"/>
        <w:textAlignment w:val="baseline"/>
        <w:rPr>
          <w:sz w:val="24"/>
          <w:szCs w:val="24"/>
        </w:rPr>
      </w:pPr>
      <w:r w:rsidRPr="00EE51FA">
        <w:rPr>
          <w:b/>
          <w:sz w:val="24"/>
          <w:szCs w:val="24"/>
        </w:rPr>
        <w:t>Intended Contract Period of Insurance Covers</w:t>
      </w:r>
    </w:p>
    <w:p w:rsidR="008255FF" w:rsidRPr="009327CB" w:rsidRDefault="00F037C9" w:rsidP="006C5CC6">
      <w:pPr>
        <w:overflowPunct w:val="0"/>
        <w:adjustRightInd w:val="0"/>
        <w:spacing w:before="120" w:after="120"/>
        <w:ind w:left="1418" w:right="590"/>
        <w:jc w:val="both"/>
        <w:textAlignment w:val="baseline"/>
        <w:rPr>
          <w:sz w:val="24"/>
          <w:szCs w:val="24"/>
        </w:rPr>
      </w:pPr>
      <w:r w:rsidRPr="00F037C9">
        <w:rPr>
          <w:sz w:val="24"/>
          <w:szCs w:val="24"/>
        </w:rPr>
        <w:t>Intended contract period of Insurance Covers shall be as from 24.00hrs on 31 December 2026 up to 24.00hrs on 31 December 2027. Same may be renewed for four additional years under same Terms &amp; Conditions, subject to satisfactory performance and successful completion of the contractual obligations</w:t>
      </w:r>
      <w:r w:rsidR="008255FF" w:rsidRPr="009327CB">
        <w:rPr>
          <w:sz w:val="24"/>
          <w:szCs w:val="24"/>
        </w:rPr>
        <w:t>.</w:t>
      </w:r>
    </w:p>
    <w:p w:rsidR="008255FF" w:rsidRPr="009327CB" w:rsidRDefault="008255FF" w:rsidP="009D5346">
      <w:pPr>
        <w:overflowPunct w:val="0"/>
        <w:adjustRightInd w:val="0"/>
        <w:spacing w:before="120" w:after="120"/>
        <w:ind w:left="180"/>
        <w:jc w:val="both"/>
        <w:textAlignment w:val="baseline"/>
        <w:rPr>
          <w:sz w:val="24"/>
          <w:szCs w:val="24"/>
        </w:rPr>
      </w:pPr>
    </w:p>
    <w:p w:rsidR="008255FF" w:rsidRPr="009D5346" w:rsidRDefault="008255FF" w:rsidP="00617582">
      <w:pPr>
        <w:pStyle w:val="ListParagraph"/>
        <w:widowControl/>
        <w:numPr>
          <w:ilvl w:val="1"/>
          <w:numId w:val="99"/>
        </w:numPr>
        <w:overflowPunct w:val="0"/>
        <w:adjustRightInd w:val="0"/>
        <w:spacing w:after="200"/>
        <w:ind w:left="1418" w:right="2" w:hanging="425"/>
        <w:contextualSpacing/>
        <w:jc w:val="both"/>
        <w:textAlignment w:val="baseline"/>
        <w:rPr>
          <w:b/>
          <w:sz w:val="24"/>
          <w:szCs w:val="24"/>
        </w:rPr>
      </w:pPr>
      <w:r w:rsidRPr="009D5346">
        <w:rPr>
          <w:b/>
          <w:sz w:val="24"/>
          <w:szCs w:val="24"/>
        </w:rPr>
        <w:t>Insurance Broker, Consultant, Administrator or Agent</w:t>
      </w:r>
    </w:p>
    <w:p w:rsidR="008255FF" w:rsidRPr="009327CB" w:rsidRDefault="00A41F7C" w:rsidP="006C5CC6">
      <w:pPr>
        <w:overflowPunct w:val="0"/>
        <w:adjustRightInd w:val="0"/>
        <w:ind w:left="1418" w:right="590"/>
        <w:jc w:val="both"/>
        <w:textAlignment w:val="baseline"/>
        <w:rPr>
          <w:sz w:val="20"/>
          <w:szCs w:val="20"/>
        </w:rPr>
      </w:pPr>
      <w:r w:rsidRPr="00A41F7C">
        <w:rPr>
          <w:sz w:val="24"/>
          <w:szCs w:val="24"/>
        </w:rPr>
        <w:t xml:space="preserve">AML has not retained the services of any Insurance broker, consultant, administrator or agent. Insurance brokers, consultants, administrators or agents are not eligible to bid for this contract; </w:t>
      </w:r>
      <w:r w:rsidRPr="00A41F7C">
        <w:rPr>
          <w:b/>
          <w:sz w:val="24"/>
          <w:szCs w:val="24"/>
        </w:rPr>
        <w:t>and their bids would be rejected outright</w:t>
      </w:r>
      <w:r w:rsidR="008255FF" w:rsidRPr="009327CB">
        <w:rPr>
          <w:sz w:val="24"/>
          <w:szCs w:val="24"/>
        </w:rPr>
        <w:t>.</w:t>
      </w:r>
    </w:p>
    <w:p w:rsidR="008255FF" w:rsidRDefault="008255FF" w:rsidP="008255FF">
      <w:pPr>
        <w:pStyle w:val="SectionVHeader"/>
        <w:tabs>
          <w:tab w:val="left" w:pos="2700"/>
        </w:tabs>
        <w:spacing w:after="240"/>
        <w:jc w:val="left"/>
        <w:rPr>
          <w:rFonts w:ascii="Arial" w:hAnsi="Arial" w:cs="Arial"/>
          <w:sz w:val="20"/>
          <w:szCs w:val="20"/>
        </w:rPr>
      </w:pPr>
    </w:p>
    <w:p w:rsidR="00907068" w:rsidRPr="00666BCB" w:rsidRDefault="00907068" w:rsidP="008255FF">
      <w:pPr>
        <w:pStyle w:val="SectionVHeader"/>
        <w:tabs>
          <w:tab w:val="left" w:pos="2700"/>
        </w:tabs>
        <w:spacing w:after="240"/>
        <w:jc w:val="left"/>
        <w:rPr>
          <w:rFonts w:ascii="Arial" w:hAnsi="Arial" w:cs="Arial"/>
          <w:sz w:val="20"/>
          <w:szCs w:val="20"/>
        </w:rPr>
      </w:pPr>
    </w:p>
    <w:p w:rsidR="008255FF" w:rsidRPr="006E370D" w:rsidRDefault="00913E70" w:rsidP="006C5CC6">
      <w:pPr>
        <w:pStyle w:val="BodyText"/>
        <w:ind w:right="590"/>
        <w:jc w:val="right"/>
        <w:rPr>
          <w:rFonts w:ascii="Arial" w:hAnsi="Arial" w:cs="Arial"/>
          <w:bCs/>
          <w:sz w:val="20"/>
          <w:szCs w:val="20"/>
          <w:lang w:val="en-GB" w:eastAsia="en-GB"/>
        </w:rPr>
      </w:pPr>
      <w:r>
        <w:rPr>
          <w:rFonts w:ascii="Arial" w:hAnsi="Arial" w:cs="Arial"/>
          <w:bCs/>
          <w:sz w:val="20"/>
          <w:szCs w:val="20"/>
          <w:lang w:val="en-GB" w:eastAsia="en-GB"/>
        </w:rPr>
        <w:t>4</w:t>
      </w:r>
      <w:r w:rsidR="006C5CC6">
        <w:rPr>
          <w:rFonts w:ascii="Arial" w:hAnsi="Arial" w:cs="Arial"/>
          <w:bCs/>
          <w:sz w:val="20"/>
          <w:szCs w:val="20"/>
          <w:lang w:val="en-GB" w:eastAsia="en-GB"/>
        </w:rPr>
        <w:t>6</w:t>
      </w:r>
    </w:p>
    <w:p w:rsidR="00CF0069" w:rsidRDefault="00CF0069">
      <w:pPr>
        <w:pStyle w:val="BodyText"/>
      </w:pPr>
    </w:p>
    <w:p w:rsidR="008255FF" w:rsidRPr="00847E08" w:rsidRDefault="008255FF" w:rsidP="006C5CC6">
      <w:pPr>
        <w:pStyle w:val="SectionVHeade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tabs>
          <w:tab w:val="left" w:pos="2700"/>
        </w:tabs>
        <w:spacing w:after="240"/>
        <w:ind w:left="284" w:right="590"/>
        <w:rPr>
          <w:sz w:val="24"/>
          <w:szCs w:val="24"/>
        </w:rPr>
      </w:pPr>
      <w:r w:rsidRPr="00847E08">
        <w:rPr>
          <w:sz w:val="24"/>
          <w:szCs w:val="24"/>
        </w:rPr>
        <w:t>GROUP C: ALL ASSETS RISK INSURANCE COVER</w:t>
      </w:r>
    </w:p>
    <w:p w:rsidR="008255FF" w:rsidRDefault="008255FF" w:rsidP="002D35E2">
      <w:pPr>
        <w:pStyle w:val="SectionVHeader"/>
        <w:tabs>
          <w:tab w:val="left" w:pos="2700"/>
        </w:tabs>
        <w:rPr>
          <w:sz w:val="24"/>
          <w:szCs w:val="24"/>
        </w:rPr>
      </w:pPr>
      <w:r w:rsidRPr="00847E08">
        <w:rPr>
          <w:rFonts w:eastAsia="Calibri"/>
          <w:bCs w:val="0"/>
          <w:caps/>
          <w:color w:val="000000"/>
          <w:sz w:val="24"/>
          <w:szCs w:val="24"/>
        </w:rPr>
        <w:t xml:space="preserve">Scope of Service, Performance Specifications and </w:t>
      </w:r>
      <w:r w:rsidRPr="00847E08">
        <w:rPr>
          <w:bCs w:val="0"/>
          <w:caps/>
          <w:sz w:val="24"/>
          <w:szCs w:val="24"/>
        </w:rPr>
        <w:t>Price Schedule</w:t>
      </w:r>
      <w:r w:rsidRPr="00847E08">
        <w:rPr>
          <w:sz w:val="24"/>
          <w:szCs w:val="24"/>
        </w:rPr>
        <w:t xml:space="preserve"> </w:t>
      </w:r>
    </w:p>
    <w:p w:rsidR="002D35E2" w:rsidRPr="00847E08" w:rsidRDefault="002D35E2" w:rsidP="002D35E2">
      <w:pPr>
        <w:pStyle w:val="SectionVHeader"/>
        <w:tabs>
          <w:tab w:val="left" w:pos="2700"/>
        </w:tabs>
        <w:spacing w:after="240"/>
        <w:rPr>
          <w:sz w:val="24"/>
          <w:szCs w:val="24"/>
        </w:rPr>
      </w:pPr>
    </w:p>
    <w:tbl>
      <w:tblPr>
        <w:tblStyle w:val="TableGrid"/>
        <w:tblW w:w="10346" w:type="dxa"/>
        <w:jc w:val="center"/>
        <w:tblLook w:val="04A0" w:firstRow="1" w:lastRow="0" w:firstColumn="1" w:lastColumn="0" w:noHBand="0" w:noVBand="1"/>
      </w:tblPr>
      <w:tblGrid>
        <w:gridCol w:w="1101"/>
        <w:gridCol w:w="510"/>
        <w:gridCol w:w="5982"/>
        <w:gridCol w:w="2753"/>
      </w:tblGrid>
      <w:tr w:rsidR="008255FF" w:rsidRPr="002D35E2" w:rsidTr="008955F8">
        <w:trPr>
          <w:trHeight w:val="608"/>
          <w:jc w:val="center"/>
        </w:trPr>
        <w:tc>
          <w:tcPr>
            <w:tcW w:w="1101" w:type="dxa"/>
            <w:noWrap/>
            <w:hideMark/>
          </w:tcPr>
          <w:p w:rsidR="008255FF" w:rsidRPr="002D35E2" w:rsidRDefault="008255FF" w:rsidP="002D35E2">
            <w:pPr>
              <w:jc w:val="both"/>
              <w:rPr>
                <w:b/>
                <w:sz w:val="24"/>
                <w:szCs w:val="24"/>
              </w:rPr>
            </w:pPr>
          </w:p>
        </w:tc>
        <w:tc>
          <w:tcPr>
            <w:tcW w:w="6492" w:type="dxa"/>
            <w:gridSpan w:val="2"/>
            <w:noWrap/>
            <w:hideMark/>
          </w:tcPr>
          <w:p w:rsidR="008255FF" w:rsidRPr="002D35E2" w:rsidRDefault="008255FF" w:rsidP="002D35E2">
            <w:pPr>
              <w:jc w:val="both"/>
              <w:rPr>
                <w:b/>
                <w:bCs/>
                <w:sz w:val="24"/>
                <w:szCs w:val="24"/>
              </w:rPr>
            </w:pPr>
            <w:r w:rsidRPr="002D35E2">
              <w:rPr>
                <w:b/>
                <w:bCs/>
                <w:sz w:val="24"/>
                <w:szCs w:val="24"/>
              </w:rPr>
              <w:t>PARTICULARS</w:t>
            </w:r>
          </w:p>
        </w:tc>
        <w:tc>
          <w:tcPr>
            <w:tcW w:w="2753" w:type="dxa"/>
            <w:hideMark/>
          </w:tcPr>
          <w:p w:rsidR="008255FF" w:rsidRPr="002D35E2" w:rsidRDefault="008255FF" w:rsidP="002D35E2">
            <w:pPr>
              <w:jc w:val="center"/>
              <w:rPr>
                <w:b/>
                <w:bCs/>
                <w:sz w:val="24"/>
                <w:szCs w:val="24"/>
              </w:rPr>
            </w:pPr>
            <w:r w:rsidRPr="002D35E2">
              <w:rPr>
                <w:b/>
                <w:bCs/>
                <w:sz w:val="24"/>
                <w:szCs w:val="24"/>
              </w:rPr>
              <w:t>INSURED VALUE/LIMIT (MUR)</w:t>
            </w:r>
          </w:p>
        </w:tc>
      </w:tr>
      <w:tr w:rsidR="002D35E2" w:rsidRPr="002D35E2" w:rsidTr="008955F8">
        <w:trPr>
          <w:trHeight w:val="325"/>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A1</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Car Park</w:t>
            </w:r>
          </w:p>
        </w:tc>
        <w:tc>
          <w:tcPr>
            <w:tcW w:w="2753" w:type="dxa"/>
            <w:shd w:val="clear" w:color="auto" w:fill="auto"/>
            <w:noWrap/>
          </w:tcPr>
          <w:p w:rsidR="002D35E2" w:rsidRPr="002D35E2" w:rsidRDefault="002D35E2" w:rsidP="002D35E2">
            <w:pPr>
              <w:spacing w:line="360" w:lineRule="auto"/>
              <w:jc w:val="right"/>
              <w:rPr>
                <w:b/>
                <w:bCs/>
                <w:sz w:val="24"/>
                <w:szCs w:val="24"/>
                <w:highlight w:val="yellow"/>
              </w:rPr>
            </w:pPr>
            <w:r w:rsidRPr="002D35E2">
              <w:rPr>
                <w:b/>
                <w:bCs/>
                <w:sz w:val="24"/>
                <w:szCs w:val="24"/>
              </w:rPr>
              <w:t xml:space="preserve">102,409,582.44 </w:t>
            </w:r>
          </w:p>
        </w:tc>
      </w:tr>
      <w:tr w:rsidR="002D35E2" w:rsidRPr="002D35E2" w:rsidTr="008955F8">
        <w:trPr>
          <w:trHeight w:val="407"/>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A2</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Computer Equipment and Hardware</w:t>
            </w:r>
          </w:p>
        </w:tc>
        <w:tc>
          <w:tcPr>
            <w:tcW w:w="2753" w:type="dxa"/>
            <w:shd w:val="clear" w:color="auto" w:fill="auto"/>
            <w:noWrap/>
          </w:tcPr>
          <w:p w:rsidR="002D35E2" w:rsidRPr="002D35E2" w:rsidRDefault="002D35E2" w:rsidP="002D35E2">
            <w:pPr>
              <w:spacing w:line="360" w:lineRule="auto"/>
              <w:jc w:val="right"/>
              <w:rPr>
                <w:b/>
                <w:color w:val="000000"/>
                <w:sz w:val="24"/>
                <w:szCs w:val="24"/>
                <w:highlight w:val="yellow"/>
              </w:rPr>
            </w:pPr>
            <w:r w:rsidRPr="002D35E2">
              <w:rPr>
                <w:b/>
                <w:color w:val="000000"/>
                <w:sz w:val="24"/>
                <w:szCs w:val="24"/>
              </w:rPr>
              <w:t>130,135,626.73</w:t>
            </w:r>
          </w:p>
        </w:tc>
      </w:tr>
      <w:tr w:rsidR="002D35E2" w:rsidRPr="002D35E2" w:rsidTr="008955F8">
        <w:trPr>
          <w:trHeight w:val="324"/>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A3</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Computer Software</w:t>
            </w:r>
          </w:p>
        </w:tc>
        <w:tc>
          <w:tcPr>
            <w:tcW w:w="2753" w:type="dxa"/>
            <w:shd w:val="clear" w:color="auto" w:fill="auto"/>
            <w:noWrap/>
          </w:tcPr>
          <w:p w:rsidR="002D35E2" w:rsidRPr="002D35E2" w:rsidRDefault="002D35E2" w:rsidP="002D35E2">
            <w:pPr>
              <w:spacing w:line="360" w:lineRule="auto"/>
              <w:jc w:val="right"/>
              <w:rPr>
                <w:b/>
                <w:color w:val="000000"/>
                <w:sz w:val="24"/>
                <w:szCs w:val="24"/>
                <w:highlight w:val="yellow"/>
              </w:rPr>
            </w:pPr>
            <w:r w:rsidRPr="002D35E2">
              <w:rPr>
                <w:b/>
                <w:bCs/>
                <w:color w:val="000000"/>
                <w:sz w:val="24"/>
                <w:szCs w:val="24"/>
              </w:rPr>
              <w:t xml:space="preserve">32,107,001.38 </w:t>
            </w:r>
          </w:p>
        </w:tc>
      </w:tr>
      <w:tr w:rsidR="002D35E2" w:rsidRPr="002D35E2" w:rsidTr="008955F8">
        <w:trPr>
          <w:trHeight w:val="259"/>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A4</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Engineering Improvement</w:t>
            </w:r>
          </w:p>
        </w:tc>
        <w:tc>
          <w:tcPr>
            <w:tcW w:w="2753" w:type="dxa"/>
            <w:shd w:val="clear" w:color="auto" w:fill="auto"/>
            <w:noWrap/>
          </w:tcPr>
          <w:p w:rsidR="002D35E2" w:rsidRPr="002D35E2" w:rsidRDefault="002D35E2" w:rsidP="002D35E2">
            <w:pPr>
              <w:spacing w:line="360" w:lineRule="auto"/>
              <w:jc w:val="right"/>
              <w:rPr>
                <w:b/>
                <w:color w:val="000000"/>
                <w:sz w:val="24"/>
                <w:szCs w:val="24"/>
                <w:highlight w:val="yellow"/>
              </w:rPr>
            </w:pPr>
            <w:r w:rsidRPr="002D35E2">
              <w:rPr>
                <w:b/>
                <w:bCs/>
                <w:color w:val="000000"/>
                <w:sz w:val="24"/>
                <w:szCs w:val="24"/>
              </w:rPr>
              <w:t>15,352,021,283.94</w:t>
            </w:r>
          </w:p>
        </w:tc>
      </w:tr>
      <w:tr w:rsidR="002D35E2" w:rsidRPr="002D35E2" w:rsidTr="008955F8">
        <w:trPr>
          <w:trHeight w:val="259"/>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A5</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Furniture &amp; Office Equipment</w:t>
            </w:r>
          </w:p>
        </w:tc>
        <w:tc>
          <w:tcPr>
            <w:tcW w:w="2753" w:type="dxa"/>
            <w:noWrap/>
          </w:tcPr>
          <w:p w:rsidR="002D35E2" w:rsidRPr="002D35E2" w:rsidRDefault="002D35E2" w:rsidP="002D35E2">
            <w:pPr>
              <w:spacing w:line="360" w:lineRule="auto"/>
              <w:jc w:val="right"/>
              <w:rPr>
                <w:b/>
                <w:color w:val="000000"/>
                <w:sz w:val="24"/>
                <w:szCs w:val="24"/>
                <w:highlight w:val="yellow"/>
              </w:rPr>
            </w:pPr>
            <w:r w:rsidRPr="002D35E2">
              <w:rPr>
                <w:b/>
                <w:bCs/>
                <w:color w:val="000000"/>
                <w:sz w:val="24"/>
                <w:szCs w:val="24"/>
              </w:rPr>
              <w:t xml:space="preserve">308,216,703.25 </w:t>
            </w:r>
          </w:p>
        </w:tc>
      </w:tr>
      <w:tr w:rsidR="002D35E2" w:rsidRPr="002D35E2" w:rsidTr="008955F8">
        <w:trPr>
          <w:trHeight w:val="365"/>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A6</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Motor Equipment (Tractors, COBUS etc.)</w:t>
            </w:r>
          </w:p>
        </w:tc>
        <w:tc>
          <w:tcPr>
            <w:tcW w:w="2753" w:type="dxa"/>
            <w:noWrap/>
          </w:tcPr>
          <w:p w:rsidR="002D35E2" w:rsidRPr="002D35E2" w:rsidRDefault="002D35E2" w:rsidP="002D35E2">
            <w:pPr>
              <w:spacing w:line="360" w:lineRule="auto"/>
              <w:jc w:val="right"/>
              <w:rPr>
                <w:b/>
                <w:sz w:val="24"/>
                <w:szCs w:val="24"/>
              </w:rPr>
            </w:pPr>
            <w:r w:rsidRPr="002D35E2">
              <w:rPr>
                <w:b/>
                <w:sz w:val="24"/>
                <w:szCs w:val="24"/>
              </w:rPr>
              <w:t>225,046,289.85</w:t>
            </w:r>
          </w:p>
        </w:tc>
      </w:tr>
      <w:tr w:rsidR="002D35E2" w:rsidRPr="002D35E2" w:rsidTr="008955F8">
        <w:trPr>
          <w:trHeight w:val="259"/>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A7</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Terminal Building</w:t>
            </w:r>
          </w:p>
        </w:tc>
        <w:tc>
          <w:tcPr>
            <w:tcW w:w="2753" w:type="dxa"/>
            <w:noWrap/>
          </w:tcPr>
          <w:p w:rsidR="002D35E2" w:rsidRPr="002D35E2" w:rsidRDefault="002D35E2" w:rsidP="002D35E2">
            <w:pPr>
              <w:spacing w:line="360" w:lineRule="auto"/>
              <w:jc w:val="right"/>
              <w:rPr>
                <w:b/>
                <w:color w:val="000000"/>
                <w:sz w:val="24"/>
                <w:szCs w:val="24"/>
              </w:rPr>
            </w:pPr>
            <w:r w:rsidRPr="002D35E2">
              <w:rPr>
                <w:b/>
                <w:bCs/>
                <w:color w:val="000000"/>
                <w:sz w:val="24"/>
                <w:szCs w:val="24"/>
              </w:rPr>
              <w:t xml:space="preserve">928,907,004.29 </w:t>
            </w:r>
            <w:r w:rsidRPr="002D35E2">
              <w:rPr>
                <w:b/>
                <w:color w:val="000000"/>
                <w:sz w:val="24"/>
                <w:szCs w:val="24"/>
              </w:rPr>
              <w:t xml:space="preserve"> </w:t>
            </w:r>
          </w:p>
        </w:tc>
      </w:tr>
      <w:tr w:rsidR="002D35E2" w:rsidRPr="002D35E2" w:rsidTr="008955F8">
        <w:trPr>
          <w:trHeight w:val="259"/>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A8</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Old Terminal Building Owned</w:t>
            </w:r>
          </w:p>
        </w:tc>
        <w:tc>
          <w:tcPr>
            <w:tcW w:w="2753" w:type="dxa"/>
            <w:noWrap/>
          </w:tcPr>
          <w:p w:rsidR="002D35E2" w:rsidRPr="002D35E2" w:rsidRDefault="002D35E2" w:rsidP="002D35E2">
            <w:pPr>
              <w:spacing w:line="360" w:lineRule="auto"/>
              <w:jc w:val="right"/>
              <w:rPr>
                <w:b/>
                <w:color w:val="000000"/>
                <w:sz w:val="24"/>
                <w:szCs w:val="24"/>
              </w:rPr>
            </w:pPr>
            <w:r w:rsidRPr="002D35E2">
              <w:rPr>
                <w:b/>
                <w:bCs/>
                <w:color w:val="000000"/>
                <w:sz w:val="24"/>
                <w:szCs w:val="24"/>
              </w:rPr>
              <w:t>1,060,100,000.00</w:t>
            </w:r>
          </w:p>
        </w:tc>
      </w:tr>
      <w:tr w:rsidR="002D35E2" w:rsidRPr="002D35E2" w:rsidTr="008955F8">
        <w:trPr>
          <w:trHeight w:val="259"/>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A9</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Other Building Improvement</w:t>
            </w:r>
          </w:p>
        </w:tc>
        <w:tc>
          <w:tcPr>
            <w:tcW w:w="2753" w:type="dxa"/>
            <w:noWrap/>
          </w:tcPr>
          <w:p w:rsidR="002D35E2" w:rsidRPr="002D35E2" w:rsidRDefault="002D35E2" w:rsidP="002D35E2">
            <w:pPr>
              <w:spacing w:line="360" w:lineRule="auto"/>
              <w:jc w:val="right"/>
              <w:rPr>
                <w:b/>
                <w:color w:val="000000"/>
                <w:sz w:val="24"/>
                <w:szCs w:val="24"/>
              </w:rPr>
            </w:pPr>
            <w:r w:rsidRPr="002D35E2">
              <w:rPr>
                <w:b/>
                <w:bCs/>
                <w:color w:val="000000"/>
                <w:sz w:val="24"/>
                <w:szCs w:val="24"/>
              </w:rPr>
              <w:t>2,124,382,997.03</w:t>
            </w:r>
          </w:p>
        </w:tc>
      </w:tr>
      <w:tr w:rsidR="002D35E2" w:rsidRPr="002D35E2" w:rsidTr="008955F8">
        <w:trPr>
          <w:trHeight w:val="259"/>
          <w:jc w:val="center"/>
        </w:trPr>
        <w:tc>
          <w:tcPr>
            <w:tcW w:w="1101" w:type="dxa"/>
            <w:noWrap/>
          </w:tcPr>
          <w:p w:rsidR="002D35E2" w:rsidRPr="002D35E2" w:rsidRDefault="002D35E2" w:rsidP="002D35E2">
            <w:pPr>
              <w:spacing w:line="360" w:lineRule="auto"/>
              <w:jc w:val="both"/>
              <w:rPr>
                <w:b/>
                <w:sz w:val="24"/>
                <w:szCs w:val="24"/>
              </w:rPr>
            </w:pPr>
            <w:r w:rsidRPr="002D35E2">
              <w:rPr>
                <w:b/>
                <w:sz w:val="24"/>
                <w:szCs w:val="24"/>
              </w:rPr>
              <w:t>A10</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Petty Assets</w:t>
            </w:r>
          </w:p>
        </w:tc>
        <w:tc>
          <w:tcPr>
            <w:tcW w:w="2753" w:type="dxa"/>
            <w:noWrap/>
          </w:tcPr>
          <w:p w:rsidR="002D35E2" w:rsidRPr="002D35E2" w:rsidRDefault="002D35E2" w:rsidP="002D35E2">
            <w:pPr>
              <w:spacing w:line="360" w:lineRule="auto"/>
              <w:jc w:val="right"/>
              <w:rPr>
                <w:b/>
                <w:color w:val="000000"/>
                <w:sz w:val="24"/>
                <w:szCs w:val="24"/>
              </w:rPr>
            </w:pPr>
            <w:r w:rsidRPr="002D35E2">
              <w:rPr>
                <w:b/>
                <w:bCs/>
                <w:color w:val="000000"/>
                <w:sz w:val="24"/>
                <w:szCs w:val="24"/>
              </w:rPr>
              <w:t>14,226,686.89</w:t>
            </w:r>
          </w:p>
        </w:tc>
      </w:tr>
      <w:tr w:rsidR="002D35E2" w:rsidRPr="002D35E2" w:rsidTr="008955F8">
        <w:trPr>
          <w:trHeight w:val="259"/>
          <w:jc w:val="center"/>
        </w:trPr>
        <w:tc>
          <w:tcPr>
            <w:tcW w:w="1101" w:type="dxa"/>
            <w:noWrap/>
          </w:tcPr>
          <w:p w:rsidR="002D35E2" w:rsidRPr="002D35E2" w:rsidRDefault="002D35E2" w:rsidP="008D72E9">
            <w:pPr>
              <w:spacing w:line="360" w:lineRule="auto"/>
              <w:jc w:val="both"/>
              <w:rPr>
                <w:b/>
                <w:sz w:val="24"/>
                <w:szCs w:val="24"/>
              </w:rPr>
            </w:pPr>
            <w:r w:rsidRPr="002D35E2">
              <w:rPr>
                <w:b/>
                <w:sz w:val="24"/>
                <w:szCs w:val="24"/>
              </w:rPr>
              <w:t>A1</w:t>
            </w:r>
            <w:r w:rsidR="008D72E9">
              <w:rPr>
                <w:b/>
                <w:sz w:val="24"/>
                <w:szCs w:val="24"/>
              </w:rPr>
              <w:t>1</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Plant &amp; Equipment</w:t>
            </w:r>
          </w:p>
        </w:tc>
        <w:tc>
          <w:tcPr>
            <w:tcW w:w="2753" w:type="dxa"/>
            <w:noWrap/>
          </w:tcPr>
          <w:p w:rsidR="002D35E2" w:rsidRPr="002D35E2" w:rsidRDefault="002D35E2" w:rsidP="002D35E2">
            <w:pPr>
              <w:spacing w:line="360" w:lineRule="auto"/>
              <w:jc w:val="right"/>
              <w:rPr>
                <w:b/>
                <w:color w:val="000000"/>
                <w:sz w:val="24"/>
                <w:szCs w:val="24"/>
              </w:rPr>
            </w:pPr>
            <w:r w:rsidRPr="002D35E2">
              <w:rPr>
                <w:b/>
                <w:bCs/>
                <w:color w:val="000000"/>
                <w:sz w:val="24"/>
                <w:szCs w:val="24"/>
              </w:rPr>
              <w:t xml:space="preserve">572,012,118.14 </w:t>
            </w:r>
          </w:p>
        </w:tc>
      </w:tr>
      <w:tr w:rsidR="002D35E2" w:rsidRPr="002D35E2" w:rsidTr="008955F8">
        <w:trPr>
          <w:trHeight w:val="259"/>
          <w:jc w:val="center"/>
        </w:trPr>
        <w:tc>
          <w:tcPr>
            <w:tcW w:w="1101" w:type="dxa"/>
            <w:noWrap/>
          </w:tcPr>
          <w:p w:rsidR="002D35E2" w:rsidRPr="002D35E2" w:rsidRDefault="002D35E2" w:rsidP="008D72E9">
            <w:pPr>
              <w:spacing w:line="360" w:lineRule="auto"/>
              <w:jc w:val="both"/>
              <w:rPr>
                <w:b/>
                <w:sz w:val="24"/>
                <w:szCs w:val="24"/>
              </w:rPr>
            </w:pPr>
            <w:r w:rsidRPr="002D35E2">
              <w:rPr>
                <w:b/>
                <w:sz w:val="24"/>
                <w:szCs w:val="24"/>
              </w:rPr>
              <w:t>A1</w:t>
            </w:r>
            <w:r w:rsidR="008D72E9">
              <w:rPr>
                <w:b/>
                <w:sz w:val="24"/>
                <w:szCs w:val="24"/>
              </w:rPr>
              <w:t>2</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WIP Computer Software</w:t>
            </w:r>
          </w:p>
        </w:tc>
        <w:tc>
          <w:tcPr>
            <w:tcW w:w="2753" w:type="dxa"/>
            <w:noWrap/>
          </w:tcPr>
          <w:p w:rsidR="002D35E2" w:rsidRPr="002D35E2" w:rsidRDefault="002D35E2" w:rsidP="002D35E2">
            <w:pPr>
              <w:spacing w:line="360" w:lineRule="auto"/>
              <w:jc w:val="right"/>
              <w:rPr>
                <w:b/>
                <w:color w:val="000000"/>
                <w:sz w:val="24"/>
                <w:szCs w:val="24"/>
              </w:rPr>
            </w:pPr>
            <w:r w:rsidRPr="002D35E2">
              <w:rPr>
                <w:b/>
                <w:bCs/>
                <w:color w:val="000000"/>
                <w:sz w:val="24"/>
                <w:szCs w:val="24"/>
              </w:rPr>
              <w:t>1,258,000.00</w:t>
            </w:r>
          </w:p>
        </w:tc>
      </w:tr>
      <w:tr w:rsidR="002D35E2" w:rsidRPr="002D35E2" w:rsidTr="008955F8">
        <w:trPr>
          <w:trHeight w:val="237"/>
          <w:jc w:val="center"/>
        </w:trPr>
        <w:tc>
          <w:tcPr>
            <w:tcW w:w="1101" w:type="dxa"/>
            <w:noWrap/>
          </w:tcPr>
          <w:p w:rsidR="002D35E2" w:rsidRPr="002D35E2" w:rsidRDefault="002D35E2" w:rsidP="008D72E9">
            <w:pPr>
              <w:spacing w:line="360" w:lineRule="auto"/>
              <w:jc w:val="both"/>
              <w:rPr>
                <w:b/>
                <w:sz w:val="24"/>
                <w:szCs w:val="24"/>
              </w:rPr>
            </w:pPr>
            <w:r w:rsidRPr="002D35E2">
              <w:rPr>
                <w:b/>
                <w:sz w:val="24"/>
                <w:szCs w:val="24"/>
              </w:rPr>
              <w:t>A1</w:t>
            </w:r>
            <w:r w:rsidR="008D72E9">
              <w:rPr>
                <w:b/>
                <w:sz w:val="24"/>
                <w:szCs w:val="24"/>
              </w:rPr>
              <w:t>3</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WIP Engineering Improvement</w:t>
            </w:r>
          </w:p>
        </w:tc>
        <w:tc>
          <w:tcPr>
            <w:tcW w:w="2753" w:type="dxa"/>
            <w:noWrap/>
          </w:tcPr>
          <w:p w:rsidR="002D35E2" w:rsidRPr="002D35E2" w:rsidRDefault="002D35E2" w:rsidP="002D35E2">
            <w:pPr>
              <w:spacing w:line="360" w:lineRule="auto"/>
              <w:jc w:val="right"/>
              <w:rPr>
                <w:b/>
                <w:color w:val="000000"/>
                <w:sz w:val="24"/>
                <w:szCs w:val="24"/>
              </w:rPr>
            </w:pPr>
            <w:r w:rsidRPr="002D35E2">
              <w:rPr>
                <w:b/>
                <w:bCs/>
                <w:color w:val="000000"/>
                <w:sz w:val="24"/>
                <w:szCs w:val="24"/>
              </w:rPr>
              <w:t>1,180,279,705.79</w:t>
            </w:r>
          </w:p>
        </w:tc>
      </w:tr>
      <w:tr w:rsidR="002D35E2" w:rsidRPr="002D35E2" w:rsidTr="008955F8">
        <w:trPr>
          <w:trHeight w:val="281"/>
          <w:jc w:val="center"/>
        </w:trPr>
        <w:tc>
          <w:tcPr>
            <w:tcW w:w="1101" w:type="dxa"/>
            <w:noWrap/>
          </w:tcPr>
          <w:p w:rsidR="002D35E2" w:rsidRPr="002D35E2" w:rsidRDefault="002D35E2" w:rsidP="008D72E9">
            <w:pPr>
              <w:spacing w:line="360" w:lineRule="auto"/>
              <w:jc w:val="both"/>
              <w:rPr>
                <w:b/>
                <w:sz w:val="24"/>
                <w:szCs w:val="24"/>
              </w:rPr>
            </w:pPr>
            <w:r w:rsidRPr="002D35E2">
              <w:rPr>
                <w:b/>
                <w:sz w:val="24"/>
                <w:szCs w:val="24"/>
              </w:rPr>
              <w:t>A1</w:t>
            </w:r>
            <w:r w:rsidR="008D72E9">
              <w:rPr>
                <w:b/>
                <w:sz w:val="24"/>
                <w:szCs w:val="24"/>
              </w:rPr>
              <w:t>4</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WIP Other Building Improvement</w:t>
            </w:r>
          </w:p>
        </w:tc>
        <w:tc>
          <w:tcPr>
            <w:tcW w:w="2753" w:type="dxa"/>
            <w:noWrap/>
          </w:tcPr>
          <w:p w:rsidR="002D35E2" w:rsidRPr="002D35E2" w:rsidRDefault="002D35E2" w:rsidP="002D35E2">
            <w:pPr>
              <w:spacing w:line="360" w:lineRule="auto"/>
              <w:jc w:val="right"/>
              <w:rPr>
                <w:b/>
                <w:color w:val="000000"/>
                <w:sz w:val="24"/>
                <w:szCs w:val="24"/>
              </w:rPr>
            </w:pPr>
            <w:r w:rsidRPr="002D35E2">
              <w:rPr>
                <w:b/>
                <w:bCs/>
                <w:sz w:val="24"/>
                <w:szCs w:val="24"/>
              </w:rPr>
              <w:t xml:space="preserve">47,531,972.51 </w:t>
            </w:r>
            <w:r w:rsidRPr="002D35E2">
              <w:rPr>
                <w:b/>
                <w:sz w:val="24"/>
                <w:szCs w:val="24"/>
              </w:rPr>
              <w:t xml:space="preserve"> </w:t>
            </w:r>
          </w:p>
        </w:tc>
      </w:tr>
      <w:tr w:rsidR="002D35E2" w:rsidRPr="002D35E2" w:rsidTr="008955F8">
        <w:trPr>
          <w:trHeight w:val="259"/>
          <w:jc w:val="center"/>
        </w:trPr>
        <w:tc>
          <w:tcPr>
            <w:tcW w:w="1101" w:type="dxa"/>
            <w:noWrap/>
          </w:tcPr>
          <w:p w:rsidR="002D35E2" w:rsidRPr="002D35E2" w:rsidRDefault="002D35E2" w:rsidP="008D72E9">
            <w:pPr>
              <w:spacing w:line="360" w:lineRule="auto"/>
              <w:jc w:val="both"/>
              <w:rPr>
                <w:b/>
                <w:sz w:val="24"/>
                <w:szCs w:val="24"/>
              </w:rPr>
            </w:pPr>
            <w:r w:rsidRPr="002D35E2">
              <w:rPr>
                <w:b/>
                <w:sz w:val="24"/>
                <w:szCs w:val="24"/>
              </w:rPr>
              <w:t>A1</w:t>
            </w:r>
            <w:r w:rsidR="008D72E9">
              <w:rPr>
                <w:b/>
                <w:sz w:val="24"/>
                <w:szCs w:val="24"/>
              </w:rPr>
              <w:t>5</w:t>
            </w: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WIP Plant &amp; Machinery</w:t>
            </w:r>
          </w:p>
        </w:tc>
        <w:tc>
          <w:tcPr>
            <w:tcW w:w="2753" w:type="dxa"/>
            <w:noWrap/>
          </w:tcPr>
          <w:p w:rsidR="002D35E2" w:rsidRPr="002D35E2" w:rsidRDefault="002D35E2" w:rsidP="002D35E2">
            <w:pPr>
              <w:spacing w:line="360" w:lineRule="auto"/>
              <w:jc w:val="right"/>
              <w:rPr>
                <w:b/>
                <w:color w:val="000000"/>
                <w:sz w:val="24"/>
                <w:szCs w:val="24"/>
              </w:rPr>
            </w:pPr>
            <w:r w:rsidRPr="002D35E2">
              <w:rPr>
                <w:b/>
                <w:bCs/>
                <w:sz w:val="24"/>
                <w:szCs w:val="24"/>
              </w:rPr>
              <w:t xml:space="preserve">11,788,932.23 </w:t>
            </w:r>
            <w:r w:rsidRPr="002D35E2">
              <w:rPr>
                <w:b/>
                <w:sz w:val="24"/>
                <w:szCs w:val="24"/>
              </w:rPr>
              <w:t xml:space="preserve"> </w:t>
            </w:r>
          </w:p>
        </w:tc>
      </w:tr>
      <w:tr w:rsidR="002D35E2" w:rsidRPr="002D35E2" w:rsidTr="008955F8">
        <w:trPr>
          <w:trHeight w:val="243"/>
          <w:jc w:val="center"/>
        </w:trPr>
        <w:tc>
          <w:tcPr>
            <w:tcW w:w="1101" w:type="dxa"/>
            <w:noWrap/>
          </w:tcPr>
          <w:p w:rsidR="002D35E2" w:rsidRPr="002D35E2" w:rsidRDefault="002D35E2" w:rsidP="002D35E2">
            <w:pPr>
              <w:spacing w:line="360" w:lineRule="auto"/>
              <w:jc w:val="both"/>
              <w:rPr>
                <w:b/>
                <w:sz w:val="24"/>
                <w:szCs w:val="24"/>
              </w:rPr>
            </w:pPr>
          </w:p>
        </w:tc>
        <w:tc>
          <w:tcPr>
            <w:tcW w:w="6492" w:type="dxa"/>
            <w:gridSpan w:val="2"/>
          </w:tcPr>
          <w:p w:rsidR="002D35E2" w:rsidRPr="002D35E2" w:rsidRDefault="002D35E2" w:rsidP="002D35E2">
            <w:pPr>
              <w:spacing w:line="360" w:lineRule="auto"/>
              <w:jc w:val="both"/>
              <w:rPr>
                <w:b/>
                <w:bCs/>
                <w:sz w:val="24"/>
                <w:szCs w:val="24"/>
              </w:rPr>
            </w:pPr>
            <w:r w:rsidRPr="002D35E2">
              <w:rPr>
                <w:b/>
                <w:bCs/>
                <w:sz w:val="24"/>
                <w:szCs w:val="24"/>
              </w:rPr>
              <w:t>TOTAL</w:t>
            </w:r>
          </w:p>
        </w:tc>
        <w:tc>
          <w:tcPr>
            <w:tcW w:w="2753" w:type="dxa"/>
            <w:noWrap/>
          </w:tcPr>
          <w:p w:rsidR="002D35E2" w:rsidRPr="002D35E2" w:rsidRDefault="002D35E2" w:rsidP="002D35E2">
            <w:pPr>
              <w:spacing w:line="360" w:lineRule="auto"/>
              <w:jc w:val="right"/>
              <w:rPr>
                <w:b/>
                <w:bCs/>
                <w:color w:val="000000"/>
                <w:sz w:val="24"/>
                <w:szCs w:val="24"/>
              </w:rPr>
            </w:pPr>
            <w:r w:rsidRPr="002D35E2">
              <w:rPr>
                <w:b/>
                <w:sz w:val="24"/>
                <w:szCs w:val="24"/>
              </w:rPr>
              <w:t>22,090,423,904.47</w:t>
            </w:r>
          </w:p>
        </w:tc>
      </w:tr>
      <w:tr w:rsidR="002D35E2" w:rsidRPr="002D35E2" w:rsidTr="008955F8">
        <w:trPr>
          <w:trHeight w:val="176"/>
          <w:jc w:val="center"/>
        </w:trPr>
        <w:tc>
          <w:tcPr>
            <w:tcW w:w="1101" w:type="dxa"/>
            <w:vMerge w:val="restart"/>
            <w:noWrap/>
            <w:hideMark/>
          </w:tcPr>
          <w:p w:rsidR="002D35E2" w:rsidRPr="002D35E2" w:rsidRDefault="002D35E2" w:rsidP="002D35E2">
            <w:pPr>
              <w:spacing w:line="360" w:lineRule="auto"/>
              <w:jc w:val="both"/>
              <w:rPr>
                <w:b/>
                <w:sz w:val="24"/>
                <w:szCs w:val="24"/>
              </w:rPr>
            </w:pPr>
            <w:r w:rsidRPr="002D35E2">
              <w:rPr>
                <w:b/>
                <w:sz w:val="24"/>
                <w:szCs w:val="24"/>
              </w:rPr>
              <w:t>B1</w:t>
            </w:r>
          </w:p>
        </w:tc>
        <w:tc>
          <w:tcPr>
            <w:tcW w:w="6492" w:type="dxa"/>
            <w:gridSpan w:val="2"/>
            <w:hideMark/>
          </w:tcPr>
          <w:p w:rsidR="002D35E2" w:rsidRPr="002D35E2" w:rsidRDefault="002D35E2" w:rsidP="002D35E2">
            <w:pPr>
              <w:spacing w:line="360" w:lineRule="auto"/>
              <w:jc w:val="both"/>
              <w:rPr>
                <w:b/>
                <w:bCs/>
                <w:sz w:val="24"/>
                <w:szCs w:val="24"/>
              </w:rPr>
            </w:pPr>
            <w:r w:rsidRPr="002D35E2">
              <w:rPr>
                <w:b/>
                <w:bCs/>
                <w:sz w:val="24"/>
                <w:szCs w:val="24"/>
              </w:rPr>
              <w:t>CLAIMS COSTS &amp; DEBRIS REMOVAL</w:t>
            </w:r>
          </w:p>
        </w:tc>
        <w:tc>
          <w:tcPr>
            <w:tcW w:w="2753" w:type="dxa"/>
            <w:noWrap/>
            <w:hideMark/>
          </w:tcPr>
          <w:p w:rsidR="002D35E2" w:rsidRPr="002D35E2" w:rsidRDefault="002D35E2" w:rsidP="002D35E2">
            <w:pPr>
              <w:spacing w:line="360" w:lineRule="auto"/>
              <w:jc w:val="right"/>
              <w:rPr>
                <w:b/>
                <w:bCs/>
                <w:sz w:val="24"/>
                <w:szCs w:val="24"/>
              </w:rPr>
            </w:pPr>
            <w:r w:rsidRPr="002D35E2">
              <w:rPr>
                <w:b/>
                <w:bCs/>
                <w:sz w:val="24"/>
                <w:szCs w:val="24"/>
              </w:rPr>
              <w:t>10,000,000</w:t>
            </w:r>
          </w:p>
        </w:tc>
      </w:tr>
      <w:tr w:rsidR="002D35E2" w:rsidRPr="002D35E2" w:rsidTr="008955F8">
        <w:trPr>
          <w:trHeight w:val="257"/>
          <w:jc w:val="center"/>
        </w:trPr>
        <w:tc>
          <w:tcPr>
            <w:tcW w:w="1101" w:type="dxa"/>
            <w:vMerge/>
            <w:hideMark/>
          </w:tcPr>
          <w:p w:rsidR="002D35E2" w:rsidRPr="002D35E2" w:rsidRDefault="002D35E2" w:rsidP="002D35E2">
            <w:pPr>
              <w:spacing w:line="360" w:lineRule="auto"/>
              <w:jc w:val="both"/>
              <w:rPr>
                <w:b/>
                <w:sz w:val="24"/>
                <w:szCs w:val="24"/>
              </w:rPr>
            </w:pPr>
          </w:p>
        </w:tc>
        <w:tc>
          <w:tcPr>
            <w:tcW w:w="6492" w:type="dxa"/>
            <w:gridSpan w:val="2"/>
            <w:hideMark/>
          </w:tcPr>
          <w:p w:rsidR="002D35E2" w:rsidRPr="002D35E2" w:rsidRDefault="002D35E2" w:rsidP="002D35E2">
            <w:pPr>
              <w:spacing w:line="360" w:lineRule="auto"/>
              <w:jc w:val="both"/>
              <w:rPr>
                <w:b/>
                <w:sz w:val="24"/>
                <w:szCs w:val="24"/>
              </w:rPr>
            </w:pPr>
            <w:r w:rsidRPr="002D35E2">
              <w:rPr>
                <w:b/>
                <w:sz w:val="24"/>
                <w:szCs w:val="24"/>
              </w:rPr>
              <w:t>Total</w:t>
            </w:r>
          </w:p>
        </w:tc>
        <w:tc>
          <w:tcPr>
            <w:tcW w:w="2753" w:type="dxa"/>
            <w:noWrap/>
            <w:hideMark/>
          </w:tcPr>
          <w:p w:rsidR="002D35E2" w:rsidRPr="002D35E2" w:rsidRDefault="002D35E2" w:rsidP="002D35E2">
            <w:pPr>
              <w:spacing w:line="360" w:lineRule="auto"/>
              <w:jc w:val="right"/>
              <w:rPr>
                <w:b/>
                <w:sz w:val="24"/>
                <w:szCs w:val="24"/>
              </w:rPr>
            </w:pPr>
          </w:p>
        </w:tc>
      </w:tr>
      <w:tr w:rsidR="002D35E2" w:rsidRPr="002D35E2" w:rsidTr="008955F8">
        <w:trPr>
          <w:trHeight w:val="284"/>
          <w:jc w:val="center"/>
        </w:trPr>
        <w:tc>
          <w:tcPr>
            <w:tcW w:w="1101" w:type="dxa"/>
            <w:vMerge w:val="restart"/>
            <w:noWrap/>
            <w:hideMark/>
          </w:tcPr>
          <w:p w:rsidR="002D35E2" w:rsidRPr="002D35E2" w:rsidRDefault="002D35E2" w:rsidP="002D35E2">
            <w:pPr>
              <w:spacing w:line="360" w:lineRule="auto"/>
              <w:jc w:val="both"/>
              <w:rPr>
                <w:b/>
                <w:sz w:val="24"/>
                <w:szCs w:val="24"/>
              </w:rPr>
            </w:pPr>
            <w:r w:rsidRPr="002D35E2">
              <w:rPr>
                <w:b/>
                <w:sz w:val="24"/>
                <w:szCs w:val="24"/>
              </w:rPr>
              <w:t>B2</w:t>
            </w:r>
          </w:p>
        </w:tc>
        <w:tc>
          <w:tcPr>
            <w:tcW w:w="6492" w:type="dxa"/>
            <w:gridSpan w:val="2"/>
            <w:hideMark/>
          </w:tcPr>
          <w:p w:rsidR="002D35E2" w:rsidRPr="002D35E2" w:rsidRDefault="002D35E2" w:rsidP="002D35E2">
            <w:pPr>
              <w:spacing w:line="360" w:lineRule="auto"/>
              <w:jc w:val="both"/>
              <w:rPr>
                <w:b/>
                <w:bCs/>
                <w:sz w:val="24"/>
                <w:szCs w:val="24"/>
              </w:rPr>
            </w:pPr>
            <w:r w:rsidRPr="002D35E2">
              <w:rPr>
                <w:b/>
                <w:bCs/>
                <w:sz w:val="24"/>
                <w:szCs w:val="24"/>
              </w:rPr>
              <w:t>BURGLARY: FIRST LOSS</w:t>
            </w:r>
          </w:p>
        </w:tc>
        <w:tc>
          <w:tcPr>
            <w:tcW w:w="2753" w:type="dxa"/>
            <w:noWrap/>
            <w:hideMark/>
          </w:tcPr>
          <w:p w:rsidR="002D35E2" w:rsidRPr="002D35E2" w:rsidRDefault="002D35E2" w:rsidP="002D35E2">
            <w:pPr>
              <w:spacing w:line="360" w:lineRule="auto"/>
              <w:jc w:val="right"/>
              <w:rPr>
                <w:b/>
                <w:sz w:val="24"/>
                <w:szCs w:val="24"/>
              </w:rPr>
            </w:pPr>
            <w:r w:rsidRPr="002D35E2">
              <w:rPr>
                <w:b/>
                <w:sz w:val="24"/>
                <w:szCs w:val="24"/>
              </w:rPr>
              <w:t>25,000,000</w:t>
            </w:r>
          </w:p>
        </w:tc>
      </w:tr>
      <w:tr w:rsidR="002D35E2" w:rsidRPr="002D35E2" w:rsidTr="008955F8">
        <w:trPr>
          <w:trHeight w:val="284"/>
          <w:jc w:val="center"/>
        </w:trPr>
        <w:tc>
          <w:tcPr>
            <w:tcW w:w="1101" w:type="dxa"/>
            <w:vMerge/>
            <w:hideMark/>
          </w:tcPr>
          <w:p w:rsidR="002D35E2" w:rsidRPr="002D35E2" w:rsidRDefault="002D35E2" w:rsidP="002D35E2">
            <w:pPr>
              <w:spacing w:line="360" w:lineRule="auto"/>
              <w:jc w:val="both"/>
              <w:rPr>
                <w:b/>
                <w:sz w:val="24"/>
                <w:szCs w:val="24"/>
              </w:rPr>
            </w:pPr>
          </w:p>
        </w:tc>
        <w:tc>
          <w:tcPr>
            <w:tcW w:w="6492" w:type="dxa"/>
            <w:gridSpan w:val="2"/>
            <w:hideMark/>
          </w:tcPr>
          <w:p w:rsidR="002D35E2" w:rsidRPr="002D35E2" w:rsidRDefault="002D35E2" w:rsidP="002D35E2">
            <w:pPr>
              <w:spacing w:line="360" w:lineRule="auto"/>
              <w:jc w:val="both"/>
              <w:rPr>
                <w:b/>
                <w:bCs/>
                <w:sz w:val="24"/>
                <w:szCs w:val="24"/>
              </w:rPr>
            </w:pPr>
            <w:r w:rsidRPr="002D35E2">
              <w:rPr>
                <w:b/>
                <w:bCs/>
                <w:sz w:val="24"/>
                <w:szCs w:val="24"/>
              </w:rPr>
              <w:t>ACCIDENTAL DAMAGE</w:t>
            </w:r>
          </w:p>
        </w:tc>
        <w:tc>
          <w:tcPr>
            <w:tcW w:w="2753" w:type="dxa"/>
            <w:noWrap/>
            <w:hideMark/>
          </w:tcPr>
          <w:p w:rsidR="002D35E2" w:rsidRPr="002D35E2" w:rsidRDefault="002D35E2" w:rsidP="002D35E2">
            <w:pPr>
              <w:spacing w:line="360" w:lineRule="auto"/>
              <w:jc w:val="right"/>
              <w:rPr>
                <w:b/>
                <w:sz w:val="24"/>
                <w:szCs w:val="24"/>
              </w:rPr>
            </w:pPr>
            <w:r w:rsidRPr="002D35E2">
              <w:rPr>
                <w:b/>
                <w:sz w:val="24"/>
                <w:szCs w:val="24"/>
              </w:rPr>
              <w:t>75,000,000</w:t>
            </w:r>
          </w:p>
        </w:tc>
      </w:tr>
      <w:tr w:rsidR="002D35E2" w:rsidRPr="002D35E2" w:rsidTr="008955F8">
        <w:trPr>
          <w:trHeight w:val="284"/>
          <w:jc w:val="center"/>
        </w:trPr>
        <w:tc>
          <w:tcPr>
            <w:tcW w:w="1101" w:type="dxa"/>
            <w:vMerge/>
            <w:hideMark/>
          </w:tcPr>
          <w:p w:rsidR="002D35E2" w:rsidRPr="002D35E2" w:rsidRDefault="002D35E2" w:rsidP="002D35E2">
            <w:pPr>
              <w:spacing w:line="360" w:lineRule="auto"/>
              <w:jc w:val="both"/>
              <w:rPr>
                <w:b/>
                <w:sz w:val="24"/>
                <w:szCs w:val="24"/>
              </w:rPr>
            </w:pPr>
          </w:p>
        </w:tc>
        <w:tc>
          <w:tcPr>
            <w:tcW w:w="6492" w:type="dxa"/>
            <w:gridSpan w:val="2"/>
            <w:hideMark/>
          </w:tcPr>
          <w:p w:rsidR="002D35E2" w:rsidRPr="002D35E2" w:rsidRDefault="002D35E2" w:rsidP="002D35E2">
            <w:pPr>
              <w:spacing w:line="360" w:lineRule="auto"/>
              <w:jc w:val="both"/>
              <w:rPr>
                <w:b/>
                <w:bCs/>
                <w:sz w:val="24"/>
                <w:szCs w:val="24"/>
              </w:rPr>
            </w:pPr>
            <w:r w:rsidRPr="002D35E2">
              <w:rPr>
                <w:b/>
                <w:bCs/>
                <w:sz w:val="24"/>
                <w:szCs w:val="24"/>
              </w:rPr>
              <w:t>GLASS BREAKAGE</w:t>
            </w:r>
          </w:p>
        </w:tc>
        <w:tc>
          <w:tcPr>
            <w:tcW w:w="2753" w:type="dxa"/>
            <w:noWrap/>
            <w:hideMark/>
          </w:tcPr>
          <w:p w:rsidR="002D35E2" w:rsidRPr="002D35E2" w:rsidRDefault="002D35E2" w:rsidP="002D35E2">
            <w:pPr>
              <w:spacing w:line="360" w:lineRule="auto"/>
              <w:jc w:val="right"/>
              <w:rPr>
                <w:b/>
                <w:sz w:val="24"/>
                <w:szCs w:val="24"/>
              </w:rPr>
            </w:pPr>
            <w:r w:rsidRPr="002D35E2">
              <w:rPr>
                <w:b/>
                <w:sz w:val="24"/>
                <w:szCs w:val="24"/>
              </w:rPr>
              <w:t>3,000,000</w:t>
            </w:r>
          </w:p>
        </w:tc>
      </w:tr>
      <w:tr w:rsidR="002D35E2" w:rsidRPr="002D35E2" w:rsidTr="008955F8">
        <w:trPr>
          <w:trHeight w:val="238"/>
          <w:jc w:val="center"/>
        </w:trPr>
        <w:tc>
          <w:tcPr>
            <w:tcW w:w="10346" w:type="dxa"/>
            <w:gridSpan w:val="4"/>
            <w:hideMark/>
          </w:tcPr>
          <w:p w:rsidR="002D35E2" w:rsidRPr="002D35E2" w:rsidRDefault="002D35E2" w:rsidP="002D35E2">
            <w:pPr>
              <w:spacing w:line="360" w:lineRule="auto"/>
              <w:jc w:val="both"/>
              <w:rPr>
                <w:b/>
                <w:bCs/>
                <w:sz w:val="24"/>
                <w:szCs w:val="24"/>
              </w:rPr>
            </w:pPr>
            <w:r w:rsidRPr="002D35E2">
              <w:rPr>
                <w:b/>
                <w:bCs/>
                <w:sz w:val="24"/>
                <w:szCs w:val="24"/>
              </w:rPr>
              <w:t>(C)   LOSS OF PROFITS FOLLOWING FIRE &amp; ALLIED PERILS</w:t>
            </w:r>
          </w:p>
        </w:tc>
      </w:tr>
      <w:tr w:rsidR="002D35E2" w:rsidRPr="002D35E2" w:rsidTr="008955F8">
        <w:trPr>
          <w:trHeight w:val="460"/>
          <w:jc w:val="center"/>
        </w:trPr>
        <w:tc>
          <w:tcPr>
            <w:tcW w:w="1101" w:type="dxa"/>
            <w:vMerge w:val="restart"/>
            <w:noWrap/>
            <w:hideMark/>
          </w:tcPr>
          <w:p w:rsidR="002D35E2" w:rsidRPr="002D35E2" w:rsidRDefault="002D35E2" w:rsidP="002D35E2">
            <w:pPr>
              <w:spacing w:line="360" w:lineRule="auto"/>
              <w:jc w:val="both"/>
              <w:rPr>
                <w:b/>
                <w:sz w:val="24"/>
                <w:szCs w:val="24"/>
              </w:rPr>
            </w:pPr>
            <w:r w:rsidRPr="002D35E2">
              <w:rPr>
                <w:b/>
                <w:sz w:val="24"/>
                <w:szCs w:val="24"/>
              </w:rPr>
              <w:t>C1</w:t>
            </w:r>
          </w:p>
        </w:tc>
        <w:tc>
          <w:tcPr>
            <w:tcW w:w="6492" w:type="dxa"/>
            <w:gridSpan w:val="2"/>
            <w:hideMark/>
          </w:tcPr>
          <w:p w:rsidR="002D35E2" w:rsidRPr="002D35E2" w:rsidRDefault="002D35E2" w:rsidP="003D304A">
            <w:pPr>
              <w:jc w:val="both"/>
              <w:rPr>
                <w:b/>
                <w:sz w:val="24"/>
                <w:szCs w:val="24"/>
              </w:rPr>
            </w:pPr>
            <w:r w:rsidRPr="002D35E2">
              <w:rPr>
                <w:b/>
                <w:sz w:val="24"/>
                <w:szCs w:val="24"/>
              </w:rPr>
              <w:t>REDUCTION IN TURNOVER &amp; INCREASE IN COST OF WORKING</w:t>
            </w:r>
          </w:p>
        </w:tc>
        <w:tc>
          <w:tcPr>
            <w:tcW w:w="2753" w:type="dxa"/>
            <w:noWrap/>
            <w:hideMark/>
          </w:tcPr>
          <w:p w:rsidR="002D35E2" w:rsidRPr="002D35E2" w:rsidRDefault="002D35E2" w:rsidP="002D35E2">
            <w:pPr>
              <w:spacing w:line="360" w:lineRule="auto"/>
              <w:jc w:val="both"/>
              <w:rPr>
                <w:b/>
                <w:sz w:val="24"/>
                <w:szCs w:val="24"/>
                <w:highlight w:val="yellow"/>
              </w:rPr>
            </w:pPr>
          </w:p>
        </w:tc>
      </w:tr>
      <w:tr w:rsidR="002D35E2" w:rsidRPr="002D35E2" w:rsidTr="008955F8">
        <w:trPr>
          <w:trHeight w:val="257"/>
          <w:jc w:val="center"/>
        </w:trPr>
        <w:tc>
          <w:tcPr>
            <w:tcW w:w="1101" w:type="dxa"/>
            <w:vMerge/>
            <w:hideMark/>
          </w:tcPr>
          <w:p w:rsidR="002D35E2" w:rsidRPr="002D35E2" w:rsidRDefault="002D35E2" w:rsidP="002D35E2">
            <w:pPr>
              <w:spacing w:line="360" w:lineRule="auto"/>
              <w:jc w:val="both"/>
              <w:rPr>
                <w:b/>
                <w:sz w:val="24"/>
                <w:szCs w:val="24"/>
              </w:rPr>
            </w:pPr>
          </w:p>
        </w:tc>
        <w:tc>
          <w:tcPr>
            <w:tcW w:w="510" w:type="dxa"/>
            <w:hideMark/>
          </w:tcPr>
          <w:p w:rsidR="002D35E2" w:rsidRPr="002D35E2" w:rsidRDefault="002D35E2" w:rsidP="002D35E2">
            <w:pPr>
              <w:spacing w:line="360" w:lineRule="auto"/>
              <w:jc w:val="both"/>
              <w:rPr>
                <w:b/>
                <w:sz w:val="24"/>
                <w:szCs w:val="24"/>
              </w:rPr>
            </w:pPr>
            <w:r w:rsidRPr="002D35E2">
              <w:rPr>
                <w:b/>
                <w:sz w:val="24"/>
                <w:szCs w:val="24"/>
              </w:rPr>
              <w:t>(a)</w:t>
            </w:r>
          </w:p>
        </w:tc>
        <w:tc>
          <w:tcPr>
            <w:tcW w:w="5982" w:type="dxa"/>
            <w:hideMark/>
          </w:tcPr>
          <w:p w:rsidR="002D35E2" w:rsidRPr="002D35E2" w:rsidRDefault="002D35E2" w:rsidP="002D35E2">
            <w:pPr>
              <w:spacing w:line="360" w:lineRule="auto"/>
              <w:jc w:val="both"/>
              <w:rPr>
                <w:b/>
                <w:sz w:val="24"/>
                <w:szCs w:val="24"/>
              </w:rPr>
            </w:pPr>
            <w:r w:rsidRPr="002D35E2">
              <w:rPr>
                <w:b/>
                <w:sz w:val="24"/>
                <w:szCs w:val="24"/>
              </w:rPr>
              <w:t>Gross Profit (Estimated for 12 months)</w:t>
            </w:r>
          </w:p>
        </w:tc>
        <w:tc>
          <w:tcPr>
            <w:tcW w:w="2753" w:type="dxa"/>
            <w:noWrap/>
            <w:hideMark/>
          </w:tcPr>
          <w:p w:rsidR="002D35E2" w:rsidRPr="002D35E2" w:rsidRDefault="002D35E2" w:rsidP="002D35E2">
            <w:pPr>
              <w:spacing w:line="360" w:lineRule="auto"/>
              <w:jc w:val="right"/>
              <w:rPr>
                <w:b/>
                <w:sz w:val="24"/>
                <w:szCs w:val="24"/>
              </w:rPr>
            </w:pPr>
            <w:r w:rsidRPr="002D35E2">
              <w:rPr>
                <w:b/>
                <w:sz w:val="24"/>
                <w:szCs w:val="24"/>
              </w:rPr>
              <w:t>700,000,000</w:t>
            </w:r>
          </w:p>
        </w:tc>
      </w:tr>
      <w:tr w:rsidR="002D35E2" w:rsidRPr="002D35E2" w:rsidTr="008955F8">
        <w:trPr>
          <w:trHeight w:val="257"/>
          <w:jc w:val="center"/>
        </w:trPr>
        <w:tc>
          <w:tcPr>
            <w:tcW w:w="1101" w:type="dxa"/>
            <w:vMerge/>
            <w:hideMark/>
          </w:tcPr>
          <w:p w:rsidR="002D35E2" w:rsidRPr="002D35E2" w:rsidRDefault="002D35E2" w:rsidP="002D35E2">
            <w:pPr>
              <w:spacing w:line="360" w:lineRule="auto"/>
              <w:jc w:val="both"/>
              <w:rPr>
                <w:b/>
                <w:sz w:val="24"/>
                <w:szCs w:val="24"/>
              </w:rPr>
            </w:pPr>
          </w:p>
        </w:tc>
        <w:tc>
          <w:tcPr>
            <w:tcW w:w="510" w:type="dxa"/>
            <w:noWrap/>
            <w:hideMark/>
          </w:tcPr>
          <w:p w:rsidR="002D35E2" w:rsidRPr="002D35E2" w:rsidRDefault="002D35E2" w:rsidP="002D35E2">
            <w:pPr>
              <w:spacing w:line="360" w:lineRule="auto"/>
              <w:jc w:val="both"/>
              <w:rPr>
                <w:b/>
                <w:sz w:val="24"/>
                <w:szCs w:val="24"/>
              </w:rPr>
            </w:pPr>
            <w:r w:rsidRPr="002D35E2">
              <w:rPr>
                <w:b/>
                <w:sz w:val="24"/>
                <w:szCs w:val="24"/>
              </w:rPr>
              <w:t>(b)</w:t>
            </w:r>
          </w:p>
        </w:tc>
        <w:tc>
          <w:tcPr>
            <w:tcW w:w="5982" w:type="dxa"/>
            <w:hideMark/>
          </w:tcPr>
          <w:p w:rsidR="002D35E2" w:rsidRPr="002D35E2" w:rsidRDefault="002D35E2" w:rsidP="002D35E2">
            <w:pPr>
              <w:spacing w:line="360" w:lineRule="auto"/>
              <w:jc w:val="both"/>
              <w:rPr>
                <w:b/>
                <w:sz w:val="24"/>
                <w:szCs w:val="24"/>
              </w:rPr>
            </w:pPr>
            <w:r w:rsidRPr="002D35E2">
              <w:rPr>
                <w:b/>
                <w:sz w:val="24"/>
                <w:szCs w:val="24"/>
              </w:rPr>
              <w:t>Increased Cost of Working</w:t>
            </w:r>
          </w:p>
        </w:tc>
        <w:tc>
          <w:tcPr>
            <w:tcW w:w="2753" w:type="dxa"/>
            <w:noWrap/>
            <w:hideMark/>
          </w:tcPr>
          <w:p w:rsidR="002D35E2" w:rsidRPr="002D35E2" w:rsidRDefault="002D35E2" w:rsidP="002D35E2">
            <w:pPr>
              <w:spacing w:line="360" w:lineRule="auto"/>
              <w:jc w:val="right"/>
              <w:rPr>
                <w:b/>
                <w:sz w:val="24"/>
                <w:szCs w:val="24"/>
              </w:rPr>
            </w:pPr>
            <w:r w:rsidRPr="002D35E2">
              <w:rPr>
                <w:b/>
                <w:sz w:val="24"/>
                <w:szCs w:val="24"/>
              </w:rPr>
              <w:t>25,000,000</w:t>
            </w:r>
          </w:p>
        </w:tc>
      </w:tr>
      <w:tr w:rsidR="002D35E2" w:rsidRPr="002D35E2" w:rsidTr="008955F8">
        <w:trPr>
          <w:trHeight w:val="257"/>
          <w:jc w:val="center"/>
        </w:trPr>
        <w:tc>
          <w:tcPr>
            <w:tcW w:w="1101" w:type="dxa"/>
            <w:vMerge/>
            <w:hideMark/>
          </w:tcPr>
          <w:p w:rsidR="002D35E2" w:rsidRPr="002D35E2" w:rsidRDefault="002D35E2" w:rsidP="002D35E2">
            <w:pPr>
              <w:spacing w:line="360" w:lineRule="auto"/>
              <w:jc w:val="both"/>
              <w:rPr>
                <w:b/>
                <w:sz w:val="24"/>
                <w:szCs w:val="24"/>
              </w:rPr>
            </w:pPr>
          </w:p>
        </w:tc>
        <w:tc>
          <w:tcPr>
            <w:tcW w:w="510" w:type="dxa"/>
            <w:hideMark/>
          </w:tcPr>
          <w:p w:rsidR="002D35E2" w:rsidRPr="002D35E2" w:rsidRDefault="002D35E2" w:rsidP="002D35E2">
            <w:pPr>
              <w:spacing w:line="360" w:lineRule="auto"/>
              <w:jc w:val="both"/>
              <w:rPr>
                <w:b/>
                <w:sz w:val="24"/>
                <w:szCs w:val="24"/>
              </w:rPr>
            </w:pPr>
            <w:r w:rsidRPr="002D35E2">
              <w:rPr>
                <w:b/>
                <w:sz w:val="24"/>
                <w:szCs w:val="24"/>
              </w:rPr>
              <w:t>(c)</w:t>
            </w:r>
          </w:p>
        </w:tc>
        <w:tc>
          <w:tcPr>
            <w:tcW w:w="5982" w:type="dxa"/>
            <w:hideMark/>
          </w:tcPr>
          <w:p w:rsidR="002D35E2" w:rsidRPr="002D35E2" w:rsidRDefault="002D35E2" w:rsidP="002D35E2">
            <w:pPr>
              <w:spacing w:line="360" w:lineRule="auto"/>
              <w:jc w:val="both"/>
              <w:rPr>
                <w:b/>
                <w:sz w:val="24"/>
                <w:szCs w:val="24"/>
              </w:rPr>
            </w:pPr>
            <w:r w:rsidRPr="002D35E2">
              <w:rPr>
                <w:b/>
                <w:sz w:val="24"/>
                <w:szCs w:val="24"/>
              </w:rPr>
              <w:t>Auditors Fees &amp; Claims Preparation Costs</w:t>
            </w:r>
          </w:p>
        </w:tc>
        <w:tc>
          <w:tcPr>
            <w:tcW w:w="2753" w:type="dxa"/>
            <w:noWrap/>
            <w:hideMark/>
          </w:tcPr>
          <w:p w:rsidR="002D35E2" w:rsidRPr="002D35E2" w:rsidRDefault="002D35E2" w:rsidP="002D35E2">
            <w:pPr>
              <w:spacing w:line="360" w:lineRule="auto"/>
              <w:jc w:val="right"/>
              <w:rPr>
                <w:b/>
                <w:sz w:val="24"/>
                <w:szCs w:val="24"/>
              </w:rPr>
            </w:pPr>
            <w:r w:rsidRPr="002D35E2">
              <w:rPr>
                <w:b/>
                <w:sz w:val="24"/>
                <w:szCs w:val="24"/>
              </w:rPr>
              <w:t>500,000</w:t>
            </w:r>
          </w:p>
        </w:tc>
      </w:tr>
      <w:tr w:rsidR="002D35E2" w:rsidRPr="002D35E2" w:rsidTr="008955F8">
        <w:trPr>
          <w:trHeight w:val="257"/>
          <w:jc w:val="center"/>
        </w:trPr>
        <w:tc>
          <w:tcPr>
            <w:tcW w:w="1101" w:type="dxa"/>
            <w:vMerge/>
            <w:hideMark/>
          </w:tcPr>
          <w:p w:rsidR="002D35E2" w:rsidRPr="002D35E2" w:rsidRDefault="002D35E2" w:rsidP="002D35E2">
            <w:pPr>
              <w:spacing w:line="360" w:lineRule="auto"/>
              <w:jc w:val="both"/>
              <w:rPr>
                <w:b/>
                <w:sz w:val="24"/>
                <w:szCs w:val="24"/>
              </w:rPr>
            </w:pPr>
          </w:p>
        </w:tc>
        <w:tc>
          <w:tcPr>
            <w:tcW w:w="510" w:type="dxa"/>
            <w:hideMark/>
          </w:tcPr>
          <w:p w:rsidR="002D35E2" w:rsidRPr="002D35E2" w:rsidRDefault="002D35E2" w:rsidP="002D35E2">
            <w:pPr>
              <w:spacing w:line="360" w:lineRule="auto"/>
              <w:jc w:val="both"/>
              <w:rPr>
                <w:b/>
                <w:sz w:val="24"/>
                <w:szCs w:val="24"/>
              </w:rPr>
            </w:pPr>
          </w:p>
        </w:tc>
        <w:tc>
          <w:tcPr>
            <w:tcW w:w="5982" w:type="dxa"/>
            <w:hideMark/>
          </w:tcPr>
          <w:p w:rsidR="002D35E2" w:rsidRPr="002D35E2" w:rsidRDefault="002D35E2" w:rsidP="002D35E2">
            <w:pPr>
              <w:spacing w:line="360" w:lineRule="auto"/>
              <w:jc w:val="both"/>
              <w:rPr>
                <w:b/>
                <w:sz w:val="24"/>
                <w:szCs w:val="24"/>
              </w:rPr>
            </w:pPr>
            <w:r w:rsidRPr="002D35E2">
              <w:rPr>
                <w:b/>
                <w:sz w:val="24"/>
                <w:szCs w:val="24"/>
              </w:rPr>
              <w:t>Indemnity Period: 12 months</w:t>
            </w:r>
          </w:p>
        </w:tc>
        <w:tc>
          <w:tcPr>
            <w:tcW w:w="2753" w:type="dxa"/>
            <w:noWrap/>
            <w:hideMark/>
          </w:tcPr>
          <w:p w:rsidR="002D35E2" w:rsidRPr="002D35E2" w:rsidRDefault="002D35E2" w:rsidP="002D35E2">
            <w:pPr>
              <w:spacing w:line="360" w:lineRule="auto"/>
              <w:jc w:val="both"/>
              <w:rPr>
                <w:b/>
                <w:sz w:val="24"/>
                <w:szCs w:val="24"/>
              </w:rPr>
            </w:pPr>
          </w:p>
        </w:tc>
      </w:tr>
    </w:tbl>
    <w:p w:rsidR="00C928ED" w:rsidRPr="006E370D" w:rsidRDefault="00913E70" w:rsidP="006C5CC6">
      <w:pPr>
        <w:widowControl/>
        <w:overflowPunct w:val="0"/>
        <w:adjustRightInd w:val="0"/>
        <w:spacing w:before="120" w:after="120"/>
        <w:ind w:left="180" w:right="590"/>
        <w:jc w:val="right"/>
        <w:textAlignment w:val="baseline"/>
        <w:rPr>
          <w:sz w:val="24"/>
          <w:szCs w:val="24"/>
        </w:rPr>
      </w:pPr>
      <w:r>
        <w:rPr>
          <w:sz w:val="24"/>
          <w:szCs w:val="24"/>
        </w:rPr>
        <w:t>4</w:t>
      </w:r>
      <w:r w:rsidR="006C5CC6">
        <w:rPr>
          <w:sz w:val="24"/>
          <w:szCs w:val="24"/>
        </w:rPr>
        <w:t>7</w:t>
      </w:r>
    </w:p>
    <w:p w:rsidR="00552FA8" w:rsidRPr="002A2FD8" w:rsidRDefault="008255FF" w:rsidP="00C43069">
      <w:pPr>
        <w:pStyle w:val="ListParagraph"/>
        <w:widowControl/>
        <w:numPr>
          <w:ilvl w:val="0"/>
          <w:numId w:val="91"/>
        </w:numPr>
        <w:tabs>
          <w:tab w:val="left" w:pos="1843"/>
        </w:tabs>
        <w:overflowPunct w:val="0"/>
        <w:adjustRightInd w:val="0"/>
        <w:spacing w:before="120" w:after="120"/>
        <w:ind w:firstLine="556"/>
        <w:jc w:val="both"/>
        <w:textAlignment w:val="baseline"/>
        <w:rPr>
          <w:sz w:val="24"/>
          <w:szCs w:val="24"/>
        </w:rPr>
      </w:pPr>
      <w:r w:rsidRPr="002A2FD8">
        <w:rPr>
          <w:b/>
          <w:sz w:val="24"/>
          <w:szCs w:val="24"/>
        </w:rPr>
        <w:lastRenderedPageBreak/>
        <w:t>Intended Contract Period of Insurance Covers</w:t>
      </w:r>
    </w:p>
    <w:p w:rsidR="008255FF" w:rsidRPr="009327CB" w:rsidRDefault="002A2FD8" w:rsidP="00370867">
      <w:pPr>
        <w:overflowPunct w:val="0"/>
        <w:adjustRightInd w:val="0"/>
        <w:spacing w:before="120" w:after="120"/>
        <w:ind w:left="1843" w:right="899"/>
        <w:jc w:val="both"/>
        <w:textAlignment w:val="baseline"/>
        <w:rPr>
          <w:sz w:val="24"/>
          <w:szCs w:val="24"/>
        </w:rPr>
      </w:pPr>
      <w:r w:rsidRPr="002A2FD8">
        <w:rPr>
          <w:sz w:val="24"/>
          <w:szCs w:val="24"/>
        </w:rPr>
        <w:t>Intended contract period of Insurance Covers shall be as from 24.00hrs on 31 December 2026 up to 24.00hrs on 31 December 2027. Same may be renewed for four additional years under same Terms &amp; Conditions, subject to satisfactory performance and successful completion of the contractual obligations</w:t>
      </w:r>
      <w:r w:rsidR="008255FF" w:rsidRPr="009327CB">
        <w:rPr>
          <w:sz w:val="24"/>
          <w:szCs w:val="24"/>
        </w:rPr>
        <w:t>.</w:t>
      </w:r>
    </w:p>
    <w:p w:rsidR="008255FF" w:rsidRPr="009327CB" w:rsidRDefault="008255FF" w:rsidP="008255FF">
      <w:pPr>
        <w:overflowPunct w:val="0"/>
        <w:adjustRightInd w:val="0"/>
        <w:spacing w:before="120" w:after="120"/>
        <w:ind w:left="180"/>
        <w:jc w:val="both"/>
        <w:textAlignment w:val="baseline"/>
        <w:rPr>
          <w:sz w:val="24"/>
          <w:szCs w:val="24"/>
        </w:rPr>
      </w:pPr>
    </w:p>
    <w:p w:rsidR="008255FF" w:rsidRPr="00C928ED" w:rsidRDefault="008255FF" w:rsidP="00C43069">
      <w:pPr>
        <w:pStyle w:val="ListParagraph"/>
        <w:widowControl/>
        <w:numPr>
          <w:ilvl w:val="0"/>
          <w:numId w:val="91"/>
        </w:numPr>
        <w:tabs>
          <w:tab w:val="left" w:pos="1843"/>
        </w:tabs>
        <w:overflowPunct w:val="0"/>
        <w:adjustRightInd w:val="0"/>
        <w:spacing w:after="200"/>
        <w:ind w:right="2" w:firstLine="556"/>
        <w:contextualSpacing/>
        <w:jc w:val="both"/>
        <w:textAlignment w:val="baseline"/>
        <w:rPr>
          <w:b/>
          <w:sz w:val="24"/>
          <w:szCs w:val="24"/>
        </w:rPr>
      </w:pPr>
      <w:r w:rsidRPr="00C928ED">
        <w:rPr>
          <w:b/>
          <w:sz w:val="24"/>
          <w:szCs w:val="24"/>
        </w:rPr>
        <w:t>Insurance Broker, Consultant, Administrator or Agent</w:t>
      </w:r>
    </w:p>
    <w:p w:rsidR="008255FF" w:rsidRDefault="008255FF" w:rsidP="00370867">
      <w:pPr>
        <w:overflowPunct w:val="0"/>
        <w:adjustRightInd w:val="0"/>
        <w:ind w:left="1843" w:right="899"/>
        <w:jc w:val="both"/>
        <w:textAlignment w:val="baseline"/>
        <w:rPr>
          <w:sz w:val="24"/>
          <w:szCs w:val="24"/>
        </w:rPr>
      </w:pPr>
      <w:r w:rsidRPr="009327CB">
        <w:rPr>
          <w:sz w:val="24"/>
          <w:szCs w:val="24"/>
        </w:rPr>
        <w:t xml:space="preserve">AML has not retained the services of any Insurance broker, consultant, administrator or agent. Insurance brokers, consultants, administrators or agents are not eligible to bid for this contract; </w:t>
      </w:r>
      <w:r w:rsidRPr="009327CB">
        <w:rPr>
          <w:b/>
          <w:sz w:val="24"/>
          <w:szCs w:val="24"/>
        </w:rPr>
        <w:t>and their bids would be rejected outright</w:t>
      </w:r>
      <w:r w:rsidRPr="009327CB">
        <w:rPr>
          <w:sz w:val="24"/>
          <w:szCs w:val="24"/>
        </w:rPr>
        <w:t>.</w:t>
      </w:r>
    </w:p>
    <w:p w:rsidR="009E2611" w:rsidRDefault="009E2611" w:rsidP="009E2611">
      <w:pPr>
        <w:pStyle w:val="BodyText"/>
      </w:pPr>
    </w:p>
    <w:p w:rsidR="009E2611" w:rsidRDefault="009E2611" w:rsidP="009E2611">
      <w:pPr>
        <w:pStyle w:val="BodyText"/>
      </w:pPr>
    </w:p>
    <w:p w:rsidR="009E2611" w:rsidRPr="009E2611" w:rsidRDefault="009E2611" w:rsidP="009E2611">
      <w:pPr>
        <w:pStyle w:val="BodyText"/>
        <w:tabs>
          <w:tab w:val="left" w:pos="1843"/>
        </w:tabs>
        <w:ind w:left="720" w:firstLine="556"/>
        <w:rPr>
          <w:b/>
        </w:rPr>
      </w:pPr>
      <w:r w:rsidRPr="009E2611">
        <w:rPr>
          <w:b/>
        </w:rPr>
        <w:t>3.</w:t>
      </w:r>
      <w:r w:rsidRPr="009E2611">
        <w:rPr>
          <w:b/>
        </w:rPr>
        <w:tab/>
        <w:t>Prices/Premium</w:t>
      </w:r>
    </w:p>
    <w:p w:rsidR="009E2611" w:rsidRDefault="009E2611" w:rsidP="009E2611">
      <w:pPr>
        <w:pStyle w:val="BodyText"/>
      </w:pPr>
    </w:p>
    <w:p w:rsidR="008255FF" w:rsidRDefault="009E2611" w:rsidP="009E2611">
      <w:pPr>
        <w:pStyle w:val="BodyText"/>
        <w:ind w:left="1843" w:right="899"/>
        <w:jc w:val="both"/>
      </w:pPr>
      <w:r>
        <w:t xml:space="preserve">The Premium/Premium Rate quoted shall be firm and fixed during validity period of quotation, policy period and for execution of contract. Any addition to assets to be insured during the period of contract should be at the same premium rate.   </w:t>
      </w:r>
    </w:p>
    <w:p w:rsidR="00C32CCD" w:rsidRDefault="00C32CCD">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8255FF" w:rsidRDefault="008255FF">
      <w:pPr>
        <w:pStyle w:val="BodyText"/>
      </w:pPr>
    </w:p>
    <w:p w:rsidR="00DA650C" w:rsidRDefault="00DA650C">
      <w:pPr>
        <w:pStyle w:val="BodyText"/>
      </w:pPr>
    </w:p>
    <w:p w:rsidR="00DA650C" w:rsidRDefault="00DA650C">
      <w:pPr>
        <w:pStyle w:val="BodyText"/>
      </w:pPr>
    </w:p>
    <w:p w:rsidR="00DA650C" w:rsidRPr="00464465" w:rsidRDefault="006C5CC6" w:rsidP="006C5CC6">
      <w:pPr>
        <w:pStyle w:val="BodyText"/>
        <w:ind w:right="590"/>
        <w:jc w:val="right"/>
      </w:pPr>
      <w:r>
        <w:t>48</w:t>
      </w:r>
    </w:p>
    <w:p w:rsidR="00832845" w:rsidRPr="00464465" w:rsidRDefault="00832845" w:rsidP="008255FF">
      <w:pPr>
        <w:jc w:val="center"/>
        <w:rPr>
          <w:rFonts w:ascii="Arial" w:hAnsi="Arial" w:cs="Arial"/>
          <w:b/>
          <w:bCs/>
          <w:caps/>
          <w:sz w:val="20"/>
          <w:szCs w:val="20"/>
        </w:rPr>
      </w:pPr>
    </w:p>
    <w:p w:rsidR="008255FF" w:rsidRPr="00464465" w:rsidRDefault="008255FF" w:rsidP="00FF1AD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ind w:left="567" w:right="1015"/>
        <w:jc w:val="center"/>
        <w:rPr>
          <w:b/>
          <w:bCs/>
          <w:caps/>
          <w:sz w:val="24"/>
          <w:szCs w:val="24"/>
        </w:rPr>
      </w:pPr>
      <w:r w:rsidRPr="00464465">
        <w:rPr>
          <w:b/>
          <w:bCs/>
          <w:caps/>
          <w:sz w:val="24"/>
          <w:szCs w:val="24"/>
        </w:rPr>
        <w:lastRenderedPageBreak/>
        <w:t>GROUP D 1</w:t>
      </w:r>
    </w:p>
    <w:p w:rsidR="008255FF" w:rsidRPr="00464465" w:rsidRDefault="008255FF" w:rsidP="00FF1ADE">
      <w:pPr>
        <w:ind w:left="567" w:right="1015"/>
        <w:jc w:val="center"/>
        <w:rPr>
          <w:b/>
          <w:bCs/>
          <w:caps/>
          <w:sz w:val="24"/>
          <w:szCs w:val="24"/>
        </w:rPr>
      </w:pPr>
    </w:p>
    <w:p w:rsidR="008255FF" w:rsidRPr="00464465" w:rsidRDefault="008255FF" w:rsidP="00FF1ADE">
      <w:pPr>
        <w:pStyle w:val="SectionVHeader"/>
        <w:tabs>
          <w:tab w:val="left" w:pos="2700"/>
        </w:tabs>
        <w:spacing w:after="240"/>
        <w:ind w:left="1134" w:right="873"/>
        <w:rPr>
          <w:sz w:val="24"/>
          <w:szCs w:val="24"/>
        </w:rPr>
      </w:pPr>
      <w:r w:rsidRPr="00464465">
        <w:rPr>
          <w:rFonts w:eastAsia="Calibri"/>
          <w:bCs w:val="0"/>
          <w:caps/>
          <w:color w:val="000000"/>
          <w:sz w:val="24"/>
          <w:szCs w:val="24"/>
        </w:rPr>
        <w:t xml:space="preserve">Scope of Service, Performance Specifications and </w:t>
      </w:r>
      <w:r w:rsidRPr="00464465">
        <w:rPr>
          <w:bCs w:val="0"/>
          <w:caps/>
          <w:sz w:val="24"/>
          <w:szCs w:val="24"/>
        </w:rPr>
        <w:t>Price Schedule</w:t>
      </w:r>
      <w:r w:rsidRPr="00464465">
        <w:rPr>
          <w:sz w:val="24"/>
          <w:szCs w:val="24"/>
        </w:rPr>
        <w:t xml:space="preserve"> </w:t>
      </w:r>
    </w:p>
    <w:p w:rsidR="008255FF" w:rsidRPr="00464465" w:rsidRDefault="008255FF" w:rsidP="00FF1ADE">
      <w:pPr>
        <w:tabs>
          <w:tab w:val="left" w:pos="450"/>
        </w:tabs>
        <w:overflowPunct w:val="0"/>
        <w:adjustRightInd w:val="0"/>
        <w:ind w:left="567" w:right="1015"/>
        <w:textAlignment w:val="baseline"/>
        <w:rPr>
          <w:b/>
          <w:sz w:val="24"/>
          <w:szCs w:val="24"/>
        </w:rPr>
      </w:pPr>
    </w:p>
    <w:p w:rsidR="008255FF" w:rsidRPr="00464465" w:rsidRDefault="008255FF" w:rsidP="004C1F1B">
      <w:pPr>
        <w:tabs>
          <w:tab w:val="left" w:pos="2520"/>
          <w:tab w:val="left" w:pos="2880"/>
          <w:tab w:val="left" w:pos="3240"/>
        </w:tabs>
        <w:ind w:left="567" w:right="1015"/>
        <w:jc w:val="center"/>
        <w:rPr>
          <w:b/>
          <w:sz w:val="24"/>
          <w:szCs w:val="24"/>
          <w:u w:val="single"/>
        </w:rPr>
      </w:pPr>
      <w:r w:rsidRPr="00464465">
        <w:rPr>
          <w:b/>
          <w:sz w:val="24"/>
          <w:szCs w:val="24"/>
          <w:u w:val="single"/>
        </w:rPr>
        <w:t>MARI</w:t>
      </w:r>
      <w:r w:rsidR="004C1F1B" w:rsidRPr="00464465">
        <w:rPr>
          <w:b/>
          <w:sz w:val="24"/>
          <w:szCs w:val="24"/>
          <w:u w:val="single"/>
        </w:rPr>
        <w:t>NE HULL INSURANCE SPECIFICATION</w:t>
      </w:r>
    </w:p>
    <w:p w:rsidR="008255FF" w:rsidRPr="00464465" w:rsidRDefault="008255FF" w:rsidP="00FF1ADE">
      <w:pPr>
        <w:tabs>
          <w:tab w:val="left" w:pos="2520"/>
          <w:tab w:val="left" w:pos="2880"/>
          <w:tab w:val="left" w:pos="3240"/>
        </w:tabs>
        <w:ind w:left="567" w:right="1015"/>
        <w:jc w:val="center"/>
        <w:rPr>
          <w:sz w:val="24"/>
          <w:szCs w:val="24"/>
        </w:rPr>
      </w:pPr>
    </w:p>
    <w:p w:rsidR="008255FF" w:rsidRPr="00464465" w:rsidRDefault="00F735B5" w:rsidP="00FF1ADE">
      <w:pPr>
        <w:tabs>
          <w:tab w:val="left" w:pos="2520"/>
          <w:tab w:val="left" w:pos="2880"/>
          <w:tab w:val="left" w:pos="3240"/>
        </w:tabs>
        <w:ind w:left="1134" w:right="873"/>
        <w:rPr>
          <w:b/>
          <w:sz w:val="24"/>
          <w:szCs w:val="24"/>
        </w:rPr>
      </w:pPr>
      <w:r w:rsidRPr="00464465">
        <w:rPr>
          <w:b/>
          <w:sz w:val="24"/>
          <w:szCs w:val="24"/>
        </w:rPr>
        <w:t>Type of Insurance</w:t>
      </w:r>
      <w:r w:rsidR="008255FF" w:rsidRPr="00464465">
        <w:rPr>
          <w:b/>
          <w:sz w:val="24"/>
          <w:szCs w:val="24"/>
        </w:rPr>
        <w:t>:</w:t>
      </w:r>
      <w:r w:rsidR="008255FF" w:rsidRPr="00464465">
        <w:rPr>
          <w:b/>
          <w:sz w:val="24"/>
          <w:szCs w:val="24"/>
        </w:rPr>
        <w:tab/>
      </w:r>
      <w:r w:rsidRPr="00464465">
        <w:rPr>
          <w:b/>
          <w:sz w:val="24"/>
          <w:szCs w:val="24"/>
        </w:rPr>
        <w:tab/>
      </w:r>
      <w:r w:rsidR="008255FF" w:rsidRPr="00464465">
        <w:rPr>
          <w:b/>
          <w:sz w:val="24"/>
          <w:szCs w:val="24"/>
        </w:rPr>
        <w:t>HULL AND LIABILITY COVER</w:t>
      </w:r>
    </w:p>
    <w:p w:rsidR="008255FF" w:rsidRPr="00464465" w:rsidRDefault="008255FF" w:rsidP="00FF1ADE">
      <w:pPr>
        <w:tabs>
          <w:tab w:val="left" w:pos="2520"/>
          <w:tab w:val="left" w:pos="2880"/>
          <w:tab w:val="left" w:pos="3240"/>
        </w:tabs>
        <w:ind w:left="1134" w:right="873"/>
        <w:rPr>
          <w:b/>
          <w:sz w:val="24"/>
          <w:szCs w:val="24"/>
        </w:rPr>
      </w:pPr>
    </w:p>
    <w:p w:rsidR="008255FF" w:rsidRPr="00464465" w:rsidRDefault="008255FF" w:rsidP="00FF1ADE">
      <w:pPr>
        <w:tabs>
          <w:tab w:val="left" w:pos="2520"/>
          <w:tab w:val="left" w:pos="2880"/>
          <w:tab w:val="left" w:pos="3240"/>
        </w:tabs>
        <w:ind w:left="1134" w:right="873"/>
        <w:rPr>
          <w:sz w:val="24"/>
          <w:szCs w:val="24"/>
        </w:rPr>
      </w:pPr>
      <w:r w:rsidRPr="00464465">
        <w:rPr>
          <w:b/>
          <w:sz w:val="24"/>
          <w:szCs w:val="24"/>
        </w:rPr>
        <w:t>Details of Cover</w:t>
      </w:r>
      <w:r w:rsidRPr="00464465">
        <w:rPr>
          <w:b/>
          <w:sz w:val="24"/>
          <w:szCs w:val="24"/>
        </w:rPr>
        <w:tab/>
        <w:t>:</w:t>
      </w:r>
      <w:r w:rsidRPr="00464465">
        <w:rPr>
          <w:b/>
          <w:sz w:val="24"/>
          <w:szCs w:val="24"/>
        </w:rPr>
        <w:tab/>
      </w:r>
      <w:r w:rsidR="00F735B5" w:rsidRPr="00464465">
        <w:rPr>
          <w:b/>
          <w:sz w:val="24"/>
          <w:szCs w:val="24"/>
        </w:rPr>
        <w:tab/>
      </w:r>
      <w:r w:rsidRPr="00464465">
        <w:rPr>
          <w:sz w:val="24"/>
          <w:szCs w:val="24"/>
        </w:rPr>
        <w:t>Comprehensive Cover</w:t>
      </w:r>
    </w:p>
    <w:p w:rsidR="008255FF" w:rsidRPr="00464465" w:rsidRDefault="008255FF" w:rsidP="00FF1ADE">
      <w:pPr>
        <w:tabs>
          <w:tab w:val="left" w:pos="2520"/>
          <w:tab w:val="left" w:pos="2880"/>
          <w:tab w:val="left" w:pos="3240"/>
        </w:tabs>
        <w:ind w:left="1134" w:right="873"/>
        <w:rPr>
          <w:sz w:val="24"/>
          <w:szCs w:val="24"/>
        </w:rPr>
      </w:pPr>
      <w:r w:rsidRPr="00464465">
        <w:rPr>
          <w:sz w:val="24"/>
          <w:szCs w:val="24"/>
        </w:rPr>
        <w:tab/>
      </w:r>
      <w:r w:rsidRPr="00464465">
        <w:rPr>
          <w:sz w:val="24"/>
          <w:szCs w:val="24"/>
        </w:rPr>
        <w:tab/>
      </w:r>
    </w:p>
    <w:p w:rsidR="008255FF" w:rsidRPr="00464465" w:rsidRDefault="008255FF" w:rsidP="00F735B5">
      <w:pPr>
        <w:ind w:left="3600" w:right="873" w:hanging="2466"/>
        <w:jc w:val="both"/>
        <w:rPr>
          <w:color w:val="0D0D0D"/>
          <w:sz w:val="24"/>
          <w:szCs w:val="24"/>
        </w:rPr>
      </w:pPr>
      <w:r w:rsidRPr="00464465">
        <w:rPr>
          <w:b/>
          <w:sz w:val="24"/>
          <w:szCs w:val="24"/>
        </w:rPr>
        <w:t>Period of Insurance:</w:t>
      </w:r>
      <w:r w:rsidRPr="00464465">
        <w:rPr>
          <w:sz w:val="24"/>
          <w:szCs w:val="24"/>
        </w:rPr>
        <w:t xml:space="preserve"> </w:t>
      </w:r>
      <w:r w:rsidR="00F735B5" w:rsidRPr="00464465">
        <w:rPr>
          <w:sz w:val="24"/>
          <w:szCs w:val="24"/>
        </w:rPr>
        <w:tab/>
      </w:r>
      <w:r w:rsidR="001369D8">
        <w:rPr>
          <w:sz w:val="24"/>
          <w:szCs w:val="24"/>
        </w:rPr>
        <w:t>F</w:t>
      </w:r>
      <w:r w:rsidR="001369D8" w:rsidRPr="005C7244">
        <w:rPr>
          <w:sz w:val="24"/>
          <w:szCs w:val="24"/>
        </w:rPr>
        <w:t>rom 24.00hrs on 31 December 2026 up to 24.00hrs on 31 December 2027</w:t>
      </w:r>
      <w:r w:rsidR="00F735B5" w:rsidRPr="00464465">
        <w:rPr>
          <w:color w:val="000000"/>
          <w:sz w:val="24"/>
          <w:szCs w:val="24"/>
        </w:rPr>
        <w:t>, with option to renew for four       periods of one year, subject to satisfactory performance and contractual obligations being fulfilled</w:t>
      </w:r>
      <w:r w:rsidRPr="00464465">
        <w:rPr>
          <w:color w:val="0D0D0D"/>
          <w:sz w:val="24"/>
          <w:szCs w:val="24"/>
        </w:rPr>
        <w:t>.</w:t>
      </w:r>
    </w:p>
    <w:p w:rsidR="008255FF" w:rsidRPr="00464465" w:rsidRDefault="008255FF" w:rsidP="00FF1ADE">
      <w:pPr>
        <w:tabs>
          <w:tab w:val="left" w:pos="7200"/>
        </w:tabs>
        <w:ind w:left="1134" w:right="873"/>
        <w:rPr>
          <w:sz w:val="24"/>
          <w:szCs w:val="24"/>
        </w:rPr>
      </w:pPr>
    </w:p>
    <w:p w:rsidR="003F4F20" w:rsidRPr="00464465" w:rsidRDefault="003F4F20" w:rsidP="00993EAC">
      <w:pPr>
        <w:tabs>
          <w:tab w:val="left" w:pos="2520"/>
          <w:tab w:val="left" w:pos="2880"/>
          <w:tab w:val="left" w:pos="3261"/>
          <w:tab w:val="left" w:pos="3330"/>
          <w:tab w:val="left" w:pos="3544"/>
          <w:tab w:val="left" w:pos="8190"/>
        </w:tabs>
        <w:ind w:left="2160" w:right="873" w:hanging="1026"/>
        <w:rPr>
          <w:sz w:val="24"/>
          <w:szCs w:val="24"/>
        </w:rPr>
      </w:pPr>
      <w:r w:rsidRPr="00464465">
        <w:rPr>
          <w:b/>
          <w:sz w:val="24"/>
          <w:szCs w:val="24"/>
        </w:rPr>
        <w:t>Excess</w:t>
      </w:r>
      <w:r w:rsidR="008255FF" w:rsidRPr="00464465">
        <w:rPr>
          <w:b/>
          <w:sz w:val="24"/>
          <w:szCs w:val="24"/>
        </w:rPr>
        <w:t>:</w:t>
      </w:r>
      <w:r w:rsidR="008255FF" w:rsidRPr="00464465">
        <w:rPr>
          <w:b/>
          <w:sz w:val="24"/>
          <w:szCs w:val="24"/>
        </w:rPr>
        <w:tab/>
      </w:r>
      <w:r w:rsidRPr="00464465">
        <w:rPr>
          <w:b/>
          <w:sz w:val="24"/>
          <w:szCs w:val="24"/>
        </w:rPr>
        <w:tab/>
      </w:r>
      <w:r w:rsidRPr="00464465">
        <w:rPr>
          <w:b/>
          <w:sz w:val="24"/>
          <w:szCs w:val="24"/>
        </w:rPr>
        <w:tab/>
      </w:r>
      <w:r w:rsidRPr="00464465">
        <w:rPr>
          <w:b/>
          <w:sz w:val="24"/>
          <w:szCs w:val="24"/>
        </w:rPr>
        <w:tab/>
      </w:r>
      <w:r w:rsidRPr="00464465">
        <w:rPr>
          <w:b/>
          <w:sz w:val="24"/>
          <w:szCs w:val="24"/>
        </w:rPr>
        <w:tab/>
      </w:r>
      <w:r w:rsidR="00993EAC">
        <w:rPr>
          <w:b/>
          <w:sz w:val="24"/>
          <w:szCs w:val="24"/>
        </w:rPr>
        <w:t xml:space="preserve">   </w:t>
      </w:r>
      <w:r w:rsidR="00797F49" w:rsidRPr="00464465">
        <w:rPr>
          <w:b/>
          <w:sz w:val="24"/>
          <w:szCs w:val="24"/>
        </w:rPr>
        <w:t xml:space="preserve"> </w:t>
      </w:r>
      <w:r w:rsidR="008255FF" w:rsidRPr="00464465">
        <w:rPr>
          <w:sz w:val="24"/>
          <w:szCs w:val="24"/>
        </w:rPr>
        <w:t xml:space="preserve">10% of each and every claim to a minimum of </w:t>
      </w:r>
      <w:r w:rsidR="00993EAC" w:rsidRPr="00993EAC">
        <w:rPr>
          <w:sz w:val="24"/>
          <w:szCs w:val="24"/>
        </w:rPr>
        <w:t>MUR</w:t>
      </w:r>
      <w:r w:rsidR="00993EAC" w:rsidRPr="00666BCB">
        <w:rPr>
          <w:rFonts w:ascii="Arial" w:hAnsi="Arial" w:cs="Arial"/>
          <w:sz w:val="20"/>
          <w:szCs w:val="20"/>
        </w:rPr>
        <w:t xml:space="preserve"> </w:t>
      </w:r>
      <w:r w:rsidRPr="00464465">
        <w:rPr>
          <w:sz w:val="24"/>
          <w:szCs w:val="24"/>
        </w:rPr>
        <w:t xml:space="preserve">25,000 and maximum of </w:t>
      </w:r>
    </w:p>
    <w:p w:rsidR="008255FF" w:rsidRPr="00464465" w:rsidRDefault="003F4F20" w:rsidP="003F4F20">
      <w:pPr>
        <w:tabs>
          <w:tab w:val="left" w:pos="2520"/>
          <w:tab w:val="left" w:pos="2880"/>
          <w:tab w:val="left" w:pos="3261"/>
          <w:tab w:val="left" w:pos="3330"/>
          <w:tab w:val="left" w:pos="3544"/>
          <w:tab w:val="left" w:pos="8190"/>
        </w:tabs>
        <w:ind w:left="1440" w:right="873" w:hanging="306"/>
        <w:rPr>
          <w:sz w:val="24"/>
          <w:szCs w:val="24"/>
        </w:rPr>
      </w:pPr>
      <w:r w:rsidRPr="00464465">
        <w:rPr>
          <w:b/>
          <w:sz w:val="24"/>
          <w:szCs w:val="24"/>
        </w:rPr>
        <w:tab/>
      </w:r>
      <w:r w:rsidRPr="00464465">
        <w:rPr>
          <w:b/>
          <w:sz w:val="24"/>
          <w:szCs w:val="24"/>
        </w:rPr>
        <w:tab/>
      </w:r>
      <w:r w:rsidRPr="00464465">
        <w:rPr>
          <w:b/>
          <w:sz w:val="24"/>
          <w:szCs w:val="24"/>
        </w:rPr>
        <w:tab/>
      </w:r>
      <w:r w:rsidRPr="00464465">
        <w:rPr>
          <w:b/>
          <w:sz w:val="24"/>
          <w:szCs w:val="24"/>
        </w:rPr>
        <w:tab/>
      </w:r>
      <w:r w:rsidRPr="00464465">
        <w:rPr>
          <w:b/>
          <w:sz w:val="24"/>
          <w:szCs w:val="24"/>
        </w:rPr>
        <w:tab/>
      </w:r>
      <w:r w:rsidRPr="00464465">
        <w:rPr>
          <w:b/>
          <w:sz w:val="24"/>
          <w:szCs w:val="24"/>
        </w:rPr>
        <w:tab/>
        <w:t xml:space="preserve"> </w:t>
      </w:r>
      <w:r w:rsidR="00993EAC" w:rsidRPr="00993EAC">
        <w:rPr>
          <w:sz w:val="24"/>
          <w:szCs w:val="24"/>
        </w:rPr>
        <w:t>MUR</w:t>
      </w:r>
      <w:r w:rsidR="00993EAC" w:rsidRPr="00666BCB">
        <w:rPr>
          <w:rFonts w:ascii="Arial" w:hAnsi="Arial" w:cs="Arial"/>
          <w:sz w:val="20"/>
          <w:szCs w:val="20"/>
        </w:rPr>
        <w:t xml:space="preserve"> </w:t>
      </w:r>
      <w:r w:rsidRPr="00464465">
        <w:rPr>
          <w:sz w:val="24"/>
          <w:szCs w:val="24"/>
        </w:rPr>
        <w:t>1,000,000</w:t>
      </w:r>
    </w:p>
    <w:p w:rsidR="008255FF" w:rsidRPr="00464465" w:rsidRDefault="008255FF" w:rsidP="00FF1ADE">
      <w:pPr>
        <w:tabs>
          <w:tab w:val="left" w:pos="2520"/>
          <w:tab w:val="left" w:pos="2880"/>
          <w:tab w:val="left" w:pos="3240"/>
          <w:tab w:val="left" w:pos="3330"/>
          <w:tab w:val="left" w:pos="5400"/>
          <w:tab w:val="left" w:pos="8190"/>
        </w:tabs>
        <w:ind w:left="1134" w:right="873"/>
        <w:rPr>
          <w:sz w:val="24"/>
          <w:szCs w:val="24"/>
        </w:rPr>
      </w:pPr>
    </w:p>
    <w:p w:rsidR="008255FF" w:rsidRPr="00464465" w:rsidRDefault="00797F49" w:rsidP="00797F49">
      <w:pPr>
        <w:tabs>
          <w:tab w:val="left" w:pos="3686"/>
          <w:tab w:val="left" w:pos="5400"/>
          <w:tab w:val="left" w:pos="8190"/>
        </w:tabs>
        <w:ind w:left="1134" w:right="873"/>
        <w:rPr>
          <w:sz w:val="24"/>
          <w:szCs w:val="24"/>
        </w:rPr>
      </w:pPr>
      <w:r w:rsidRPr="00464465">
        <w:rPr>
          <w:b/>
          <w:sz w:val="24"/>
          <w:szCs w:val="24"/>
        </w:rPr>
        <w:t>Claim last 5 years</w:t>
      </w:r>
      <w:r w:rsidR="008255FF" w:rsidRPr="00464465">
        <w:rPr>
          <w:b/>
          <w:sz w:val="24"/>
          <w:szCs w:val="24"/>
        </w:rPr>
        <w:t xml:space="preserve">:    </w:t>
      </w:r>
      <w:r w:rsidRPr="00464465">
        <w:rPr>
          <w:b/>
          <w:sz w:val="24"/>
          <w:szCs w:val="24"/>
        </w:rPr>
        <w:t xml:space="preserve">      </w:t>
      </w:r>
      <w:r w:rsidR="008255FF" w:rsidRPr="00464465">
        <w:rPr>
          <w:sz w:val="24"/>
          <w:szCs w:val="24"/>
        </w:rPr>
        <w:t>Nil</w:t>
      </w:r>
    </w:p>
    <w:p w:rsidR="00875B59" w:rsidRPr="00464465" w:rsidRDefault="00875B59" w:rsidP="00FF1ADE">
      <w:pPr>
        <w:tabs>
          <w:tab w:val="left" w:pos="2520"/>
          <w:tab w:val="left" w:pos="2880"/>
          <w:tab w:val="left" w:pos="3240"/>
          <w:tab w:val="left" w:pos="3330"/>
          <w:tab w:val="left" w:pos="5400"/>
          <w:tab w:val="left" w:pos="8190"/>
        </w:tabs>
        <w:ind w:left="1134" w:right="873"/>
        <w:rPr>
          <w:sz w:val="24"/>
          <w:szCs w:val="24"/>
        </w:rPr>
      </w:pPr>
    </w:p>
    <w:p w:rsidR="00875B59" w:rsidRPr="00464465" w:rsidRDefault="00797F49" w:rsidP="00797F49">
      <w:pPr>
        <w:tabs>
          <w:tab w:val="left" w:pos="2520"/>
          <w:tab w:val="left" w:pos="2880"/>
          <w:tab w:val="left" w:pos="3544"/>
          <w:tab w:val="right" w:pos="4590"/>
          <w:tab w:val="left" w:pos="4950"/>
          <w:tab w:val="left" w:pos="5400"/>
          <w:tab w:val="left" w:pos="8190"/>
        </w:tabs>
        <w:ind w:left="1134" w:right="873"/>
        <w:rPr>
          <w:b/>
          <w:sz w:val="24"/>
          <w:szCs w:val="24"/>
        </w:rPr>
      </w:pPr>
      <w:r w:rsidRPr="00464465">
        <w:rPr>
          <w:b/>
          <w:sz w:val="24"/>
          <w:szCs w:val="24"/>
        </w:rPr>
        <w:t>Total Sum Insured</w:t>
      </w:r>
      <w:r w:rsidR="00875B59" w:rsidRPr="00464465">
        <w:rPr>
          <w:b/>
          <w:sz w:val="24"/>
          <w:szCs w:val="24"/>
        </w:rPr>
        <w:t>:</w:t>
      </w:r>
      <w:r w:rsidR="00875B59" w:rsidRPr="00464465">
        <w:rPr>
          <w:sz w:val="24"/>
          <w:szCs w:val="24"/>
        </w:rPr>
        <w:tab/>
      </w:r>
      <w:proofErr w:type="gramStart"/>
      <w:r w:rsidRPr="00464465">
        <w:rPr>
          <w:sz w:val="24"/>
          <w:szCs w:val="24"/>
        </w:rPr>
        <w:tab/>
        <w:t xml:space="preserve">  </w:t>
      </w:r>
      <w:r w:rsidR="00993EAC" w:rsidRPr="00993EAC">
        <w:rPr>
          <w:b/>
          <w:sz w:val="24"/>
          <w:szCs w:val="24"/>
        </w:rPr>
        <w:t>MUR</w:t>
      </w:r>
      <w:proofErr w:type="gramEnd"/>
      <w:r w:rsidR="00993EAC">
        <w:rPr>
          <w:b/>
          <w:sz w:val="24"/>
          <w:szCs w:val="24"/>
        </w:rPr>
        <w:t xml:space="preserve"> </w:t>
      </w:r>
      <w:r w:rsidRPr="00464465">
        <w:rPr>
          <w:b/>
          <w:sz w:val="24"/>
          <w:szCs w:val="24"/>
        </w:rPr>
        <w:t>28,841,385</w:t>
      </w:r>
    </w:p>
    <w:p w:rsidR="00875B59" w:rsidRPr="00464465" w:rsidRDefault="00875B59" w:rsidP="00FF1ADE">
      <w:pPr>
        <w:tabs>
          <w:tab w:val="left" w:pos="2520"/>
          <w:tab w:val="left" w:pos="2880"/>
          <w:tab w:val="left" w:pos="3240"/>
          <w:tab w:val="right" w:pos="4590"/>
          <w:tab w:val="left" w:pos="4950"/>
          <w:tab w:val="left" w:pos="5400"/>
          <w:tab w:val="left" w:pos="8190"/>
        </w:tabs>
        <w:ind w:left="1134" w:right="873"/>
        <w:rPr>
          <w:b/>
          <w:sz w:val="24"/>
          <w:szCs w:val="24"/>
        </w:rPr>
      </w:pPr>
    </w:p>
    <w:p w:rsidR="00875B59" w:rsidRPr="00FF1ADE" w:rsidRDefault="00797F49" w:rsidP="00FF1ADE">
      <w:pPr>
        <w:tabs>
          <w:tab w:val="left" w:pos="2520"/>
          <w:tab w:val="left" w:pos="2880"/>
          <w:tab w:val="left" w:pos="3240"/>
          <w:tab w:val="right" w:pos="4590"/>
          <w:tab w:val="left" w:pos="4950"/>
          <w:tab w:val="left" w:pos="5400"/>
          <w:tab w:val="left" w:pos="8190"/>
        </w:tabs>
        <w:ind w:left="1134" w:right="873"/>
        <w:rPr>
          <w:b/>
          <w:sz w:val="24"/>
          <w:szCs w:val="24"/>
        </w:rPr>
      </w:pPr>
      <w:r w:rsidRPr="00464465">
        <w:rPr>
          <w:b/>
          <w:sz w:val="24"/>
          <w:szCs w:val="24"/>
        </w:rPr>
        <w:t>Items</w:t>
      </w:r>
      <w:r w:rsidR="00875B59" w:rsidRPr="00464465">
        <w:rPr>
          <w:b/>
          <w:sz w:val="24"/>
          <w:szCs w:val="24"/>
        </w:rPr>
        <w:t>:</w:t>
      </w:r>
      <w:r w:rsidR="00875B59" w:rsidRPr="00FF1ADE">
        <w:rPr>
          <w:b/>
          <w:sz w:val="24"/>
          <w:szCs w:val="24"/>
        </w:rPr>
        <w:t xml:space="preserve">    </w:t>
      </w:r>
    </w:p>
    <w:p w:rsidR="00875B59" w:rsidRPr="00FF1ADE" w:rsidRDefault="00875B59" w:rsidP="00FF1ADE">
      <w:pPr>
        <w:tabs>
          <w:tab w:val="left" w:pos="2520"/>
          <w:tab w:val="left" w:pos="2880"/>
          <w:tab w:val="left" w:pos="3240"/>
          <w:tab w:val="right" w:pos="4590"/>
          <w:tab w:val="left" w:pos="4950"/>
          <w:tab w:val="left" w:pos="5400"/>
          <w:tab w:val="left" w:pos="8190"/>
        </w:tabs>
        <w:ind w:left="1134" w:right="873"/>
        <w:rPr>
          <w:b/>
          <w:sz w:val="24"/>
          <w:szCs w:val="24"/>
        </w:rPr>
      </w:pPr>
    </w:p>
    <w:tbl>
      <w:tblPr>
        <w:tblStyle w:val="TableGrid"/>
        <w:tblW w:w="0" w:type="auto"/>
        <w:jc w:val="center"/>
        <w:tblLook w:val="04A0" w:firstRow="1" w:lastRow="0" w:firstColumn="1" w:lastColumn="0" w:noHBand="0" w:noVBand="1"/>
      </w:tblPr>
      <w:tblGrid>
        <w:gridCol w:w="567"/>
        <w:gridCol w:w="2835"/>
        <w:gridCol w:w="1417"/>
        <w:gridCol w:w="993"/>
        <w:gridCol w:w="1275"/>
        <w:gridCol w:w="2552"/>
      </w:tblGrid>
      <w:tr w:rsidR="008E04C1" w:rsidRPr="008E04C1" w:rsidTr="008E04C1">
        <w:trPr>
          <w:trHeight w:val="335"/>
          <w:jc w:val="center"/>
        </w:trPr>
        <w:tc>
          <w:tcPr>
            <w:tcW w:w="567" w:type="dxa"/>
            <w:shd w:val="clear" w:color="auto" w:fill="B6DDE8" w:themeFill="accent5" w:themeFillTint="66"/>
          </w:tcPr>
          <w:p w:rsidR="008E04C1" w:rsidRPr="008E04C1" w:rsidRDefault="008E04C1" w:rsidP="008E04C1">
            <w:pPr>
              <w:tabs>
                <w:tab w:val="left" w:pos="2520"/>
                <w:tab w:val="left" w:pos="2880"/>
                <w:tab w:val="left" w:pos="3240"/>
                <w:tab w:val="right" w:pos="4590"/>
                <w:tab w:val="left" w:pos="4950"/>
                <w:tab w:val="left" w:pos="5400"/>
                <w:tab w:val="left" w:pos="8190"/>
              </w:tabs>
              <w:jc w:val="center"/>
              <w:rPr>
                <w:b/>
                <w:sz w:val="24"/>
                <w:szCs w:val="24"/>
              </w:rPr>
            </w:pPr>
            <w:r w:rsidRPr="008E04C1">
              <w:rPr>
                <w:b/>
                <w:sz w:val="24"/>
                <w:szCs w:val="24"/>
              </w:rPr>
              <w:t>SN</w:t>
            </w:r>
          </w:p>
        </w:tc>
        <w:tc>
          <w:tcPr>
            <w:tcW w:w="2835" w:type="dxa"/>
            <w:shd w:val="clear" w:color="auto" w:fill="B6DDE8" w:themeFill="accent5" w:themeFillTint="66"/>
          </w:tcPr>
          <w:p w:rsidR="008E04C1" w:rsidRPr="008E04C1" w:rsidRDefault="008E04C1" w:rsidP="008E04C1">
            <w:pPr>
              <w:tabs>
                <w:tab w:val="left" w:pos="2520"/>
                <w:tab w:val="left" w:pos="2880"/>
                <w:tab w:val="left" w:pos="3240"/>
                <w:tab w:val="right" w:pos="4590"/>
                <w:tab w:val="left" w:pos="4950"/>
                <w:tab w:val="left" w:pos="5400"/>
                <w:tab w:val="left" w:pos="8190"/>
              </w:tabs>
              <w:jc w:val="center"/>
              <w:rPr>
                <w:b/>
                <w:sz w:val="24"/>
                <w:szCs w:val="24"/>
              </w:rPr>
            </w:pPr>
            <w:r w:rsidRPr="008E04C1">
              <w:rPr>
                <w:b/>
                <w:sz w:val="24"/>
                <w:szCs w:val="24"/>
              </w:rPr>
              <w:t>Description</w:t>
            </w:r>
          </w:p>
        </w:tc>
        <w:tc>
          <w:tcPr>
            <w:tcW w:w="1417" w:type="dxa"/>
            <w:shd w:val="clear" w:color="auto" w:fill="B6DDE8" w:themeFill="accent5" w:themeFillTint="66"/>
          </w:tcPr>
          <w:p w:rsidR="008E04C1" w:rsidRPr="008E04C1" w:rsidRDefault="008E04C1" w:rsidP="008E04C1">
            <w:pPr>
              <w:tabs>
                <w:tab w:val="left" w:pos="2520"/>
                <w:tab w:val="left" w:pos="2880"/>
                <w:tab w:val="left" w:pos="3240"/>
                <w:tab w:val="right" w:pos="4590"/>
                <w:tab w:val="left" w:pos="4950"/>
                <w:tab w:val="left" w:pos="5400"/>
                <w:tab w:val="left" w:pos="8190"/>
              </w:tabs>
              <w:jc w:val="center"/>
              <w:rPr>
                <w:b/>
                <w:sz w:val="24"/>
                <w:szCs w:val="24"/>
              </w:rPr>
            </w:pPr>
            <w:r w:rsidRPr="008E04C1">
              <w:rPr>
                <w:b/>
                <w:sz w:val="24"/>
                <w:szCs w:val="24"/>
              </w:rPr>
              <w:t>Cost (</w:t>
            </w:r>
            <w:r w:rsidR="00BC08C0" w:rsidRPr="00BC08C0">
              <w:rPr>
                <w:b/>
                <w:sz w:val="24"/>
                <w:szCs w:val="24"/>
              </w:rPr>
              <w:t>MUR</w:t>
            </w:r>
            <w:r w:rsidRPr="008E04C1">
              <w:rPr>
                <w:b/>
                <w:sz w:val="24"/>
                <w:szCs w:val="24"/>
              </w:rPr>
              <w:t>)</w:t>
            </w:r>
          </w:p>
        </w:tc>
        <w:tc>
          <w:tcPr>
            <w:tcW w:w="993" w:type="dxa"/>
            <w:shd w:val="clear" w:color="auto" w:fill="B6DDE8" w:themeFill="accent5" w:themeFillTint="66"/>
          </w:tcPr>
          <w:p w:rsidR="008E04C1" w:rsidRPr="008E04C1" w:rsidRDefault="008E04C1" w:rsidP="008E04C1">
            <w:pPr>
              <w:tabs>
                <w:tab w:val="left" w:pos="2520"/>
                <w:tab w:val="left" w:pos="2880"/>
                <w:tab w:val="left" w:pos="3240"/>
                <w:tab w:val="right" w:pos="4590"/>
                <w:tab w:val="left" w:pos="4950"/>
                <w:tab w:val="left" w:pos="5400"/>
                <w:tab w:val="left" w:pos="8190"/>
              </w:tabs>
              <w:jc w:val="center"/>
              <w:rPr>
                <w:b/>
                <w:bCs/>
                <w:sz w:val="24"/>
                <w:szCs w:val="24"/>
              </w:rPr>
            </w:pPr>
            <w:proofErr w:type="spellStart"/>
            <w:r w:rsidRPr="008E04C1">
              <w:rPr>
                <w:b/>
                <w:bCs/>
                <w:sz w:val="24"/>
                <w:szCs w:val="24"/>
              </w:rPr>
              <w:t>Qty</w:t>
            </w:r>
            <w:proofErr w:type="spellEnd"/>
          </w:p>
        </w:tc>
        <w:tc>
          <w:tcPr>
            <w:tcW w:w="1275" w:type="dxa"/>
            <w:shd w:val="clear" w:color="auto" w:fill="B6DDE8" w:themeFill="accent5" w:themeFillTint="66"/>
          </w:tcPr>
          <w:p w:rsidR="008E04C1" w:rsidRPr="008E04C1" w:rsidRDefault="008E04C1" w:rsidP="008E04C1">
            <w:pPr>
              <w:tabs>
                <w:tab w:val="left" w:pos="2520"/>
                <w:tab w:val="left" w:pos="2880"/>
                <w:tab w:val="left" w:pos="3240"/>
                <w:tab w:val="right" w:pos="4590"/>
                <w:tab w:val="left" w:pos="4950"/>
                <w:tab w:val="left" w:pos="5400"/>
                <w:tab w:val="left" w:pos="8190"/>
              </w:tabs>
              <w:jc w:val="center"/>
              <w:rPr>
                <w:b/>
                <w:sz w:val="24"/>
                <w:szCs w:val="24"/>
              </w:rPr>
            </w:pPr>
            <w:r w:rsidRPr="008E04C1">
              <w:rPr>
                <w:b/>
                <w:bCs/>
                <w:sz w:val="24"/>
                <w:szCs w:val="24"/>
              </w:rPr>
              <w:t>Year of purchase</w:t>
            </w:r>
          </w:p>
        </w:tc>
        <w:tc>
          <w:tcPr>
            <w:tcW w:w="2552" w:type="dxa"/>
            <w:shd w:val="clear" w:color="auto" w:fill="B6DDE8" w:themeFill="accent5" w:themeFillTint="66"/>
          </w:tcPr>
          <w:p w:rsidR="008E04C1" w:rsidRPr="008E04C1" w:rsidRDefault="008E04C1" w:rsidP="008E04C1">
            <w:pPr>
              <w:tabs>
                <w:tab w:val="left" w:pos="2520"/>
                <w:tab w:val="left" w:pos="2880"/>
                <w:tab w:val="left" w:pos="3240"/>
                <w:tab w:val="right" w:pos="4590"/>
                <w:tab w:val="left" w:pos="4950"/>
                <w:tab w:val="left" w:pos="5400"/>
                <w:tab w:val="left" w:pos="8190"/>
              </w:tabs>
              <w:jc w:val="center"/>
              <w:rPr>
                <w:b/>
                <w:bCs/>
                <w:sz w:val="24"/>
                <w:szCs w:val="24"/>
              </w:rPr>
            </w:pPr>
            <w:r w:rsidRPr="008E04C1">
              <w:rPr>
                <w:b/>
                <w:bCs/>
                <w:sz w:val="24"/>
                <w:szCs w:val="24"/>
              </w:rPr>
              <w:t>Type of Material</w:t>
            </w:r>
          </w:p>
        </w:tc>
      </w:tr>
      <w:tr w:rsidR="008E04C1" w:rsidRPr="008E04C1" w:rsidTr="008E04C1">
        <w:trPr>
          <w:trHeight w:val="335"/>
          <w:jc w:val="center"/>
        </w:trPr>
        <w:tc>
          <w:tcPr>
            <w:tcW w:w="56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1</w:t>
            </w:r>
          </w:p>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p>
        </w:tc>
        <w:tc>
          <w:tcPr>
            <w:tcW w:w="2835"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Fire Rescue Boat</w:t>
            </w:r>
          </w:p>
        </w:tc>
        <w:tc>
          <w:tcPr>
            <w:tcW w:w="141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20,556,312</w:t>
            </w:r>
          </w:p>
        </w:tc>
        <w:tc>
          <w:tcPr>
            <w:tcW w:w="993"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1</w:t>
            </w:r>
          </w:p>
        </w:tc>
        <w:tc>
          <w:tcPr>
            <w:tcW w:w="1275"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2019</w:t>
            </w:r>
          </w:p>
        </w:tc>
        <w:tc>
          <w:tcPr>
            <w:tcW w:w="2552"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Aluminum</w:t>
            </w:r>
          </w:p>
        </w:tc>
      </w:tr>
      <w:tr w:rsidR="008E04C1" w:rsidRPr="008E04C1" w:rsidTr="008E04C1">
        <w:trPr>
          <w:trHeight w:val="335"/>
          <w:jc w:val="center"/>
        </w:trPr>
        <w:tc>
          <w:tcPr>
            <w:tcW w:w="56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2</w:t>
            </w:r>
          </w:p>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p>
        </w:tc>
        <w:tc>
          <w:tcPr>
            <w:tcW w:w="2835"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 xml:space="preserve">Rescue Boat 1 </w:t>
            </w:r>
          </w:p>
        </w:tc>
        <w:tc>
          <w:tcPr>
            <w:tcW w:w="141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2,021,838</w:t>
            </w:r>
          </w:p>
        </w:tc>
        <w:tc>
          <w:tcPr>
            <w:tcW w:w="993"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1</w:t>
            </w:r>
          </w:p>
        </w:tc>
        <w:tc>
          <w:tcPr>
            <w:tcW w:w="1275"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2003</w:t>
            </w:r>
          </w:p>
        </w:tc>
        <w:tc>
          <w:tcPr>
            <w:tcW w:w="2552"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GRP Rigid inflatable Rescue Boat</w:t>
            </w:r>
          </w:p>
        </w:tc>
      </w:tr>
      <w:tr w:rsidR="008E04C1" w:rsidRPr="008E04C1" w:rsidTr="008E04C1">
        <w:trPr>
          <w:trHeight w:val="335"/>
          <w:jc w:val="center"/>
        </w:trPr>
        <w:tc>
          <w:tcPr>
            <w:tcW w:w="56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3</w:t>
            </w:r>
          </w:p>
        </w:tc>
        <w:tc>
          <w:tcPr>
            <w:tcW w:w="2835"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Rescue Boat 2</w:t>
            </w:r>
          </w:p>
        </w:tc>
        <w:tc>
          <w:tcPr>
            <w:tcW w:w="141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614,135</w:t>
            </w:r>
          </w:p>
        </w:tc>
        <w:tc>
          <w:tcPr>
            <w:tcW w:w="993"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1</w:t>
            </w:r>
          </w:p>
        </w:tc>
        <w:tc>
          <w:tcPr>
            <w:tcW w:w="1275"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2000</w:t>
            </w:r>
          </w:p>
        </w:tc>
        <w:tc>
          <w:tcPr>
            <w:tcW w:w="2552"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GRP Rigid inflatable Rescue Boat</w:t>
            </w:r>
          </w:p>
        </w:tc>
      </w:tr>
      <w:tr w:rsidR="008E04C1" w:rsidRPr="008E04C1" w:rsidTr="008E04C1">
        <w:trPr>
          <w:trHeight w:val="335"/>
          <w:jc w:val="center"/>
        </w:trPr>
        <w:tc>
          <w:tcPr>
            <w:tcW w:w="56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4</w:t>
            </w:r>
          </w:p>
        </w:tc>
        <w:tc>
          <w:tcPr>
            <w:tcW w:w="2835"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Life Raft of 16 persons capacity</w:t>
            </w:r>
          </w:p>
        </w:tc>
        <w:tc>
          <w:tcPr>
            <w:tcW w:w="141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5,430,000</w:t>
            </w:r>
          </w:p>
        </w:tc>
        <w:tc>
          <w:tcPr>
            <w:tcW w:w="993"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35</w:t>
            </w:r>
          </w:p>
        </w:tc>
        <w:tc>
          <w:tcPr>
            <w:tcW w:w="1275"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2023</w:t>
            </w:r>
          </w:p>
        </w:tc>
        <w:tc>
          <w:tcPr>
            <w:tcW w:w="2552"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Not Applicable</w:t>
            </w:r>
          </w:p>
        </w:tc>
      </w:tr>
      <w:tr w:rsidR="008E04C1" w:rsidRPr="008E04C1" w:rsidTr="008E04C1">
        <w:trPr>
          <w:trHeight w:val="335"/>
          <w:jc w:val="center"/>
        </w:trPr>
        <w:tc>
          <w:tcPr>
            <w:tcW w:w="56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5</w:t>
            </w:r>
          </w:p>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p>
        </w:tc>
        <w:tc>
          <w:tcPr>
            <w:tcW w:w="2835"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Air Droppable Life Raft (one of 7 &amp; another of 8 persons capacity)  </w:t>
            </w:r>
          </w:p>
        </w:tc>
        <w:tc>
          <w:tcPr>
            <w:tcW w:w="1417"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219,100</w:t>
            </w:r>
          </w:p>
        </w:tc>
        <w:tc>
          <w:tcPr>
            <w:tcW w:w="993"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2</w:t>
            </w:r>
          </w:p>
        </w:tc>
        <w:tc>
          <w:tcPr>
            <w:tcW w:w="1275" w:type="dxa"/>
          </w:tcPr>
          <w:p w:rsidR="008E04C1" w:rsidRPr="008E04C1" w:rsidRDefault="008E04C1" w:rsidP="00B92CBD">
            <w:pPr>
              <w:tabs>
                <w:tab w:val="left" w:pos="2520"/>
                <w:tab w:val="left" w:pos="2880"/>
                <w:tab w:val="left" w:pos="3240"/>
                <w:tab w:val="right" w:pos="4590"/>
                <w:tab w:val="left" w:pos="4950"/>
                <w:tab w:val="left" w:pos="5400"/>
                <w:tab w:val="left" w:pos="8190"/>
              </w:tabs>
              <w:jc w:val="center"/>
              <w:rPr>
                <w:sz w:val="24"/>
                <w:szCs w:val="24"/>
              </w:rPr>
            </w:pPr>
            <w:r w:rsidRPr="008E04C1">
              <w:rPr>
                <w:sz w:val="24"/>
                <w:szCs w:val="24"/>
              </w:rPr>
              <w:t>2011</w:t>
            </w:r>
          </w:p>
        </w:tc>
        <w:tc>
          <w:tcPr>
            <w:tcW w:w="2552" w:type="dxa"/>
          </w:tcPr>
          <w:p w:rsidR="008E04C1" w:rsidRPr="008E04C1" w:rsidRDefault="008E04C1" w:rsidP="00B92CBD">
            <w:pPr>
              <w:tabs>
                <w:tab w:val="left" w:pos="2520"/>
                <w:tab w:val="left" w:pos="2880"/>
                <w:tab w:val="left" w:pos="3240"/>
                <w:tab w:val="right" w:pos="4590"/>
                <w:tab w:val="left" w:pos="4950"/>
                <w:tab w:val="left" w:pos="5400"/>
                <w:tab w:val="left" w:pos="8190"/>
              </w:tabs>
              <w:rPr>
                <w:sz w:val="24"/>
                <w:szCs w:val="24"/>
              </w:rPr>
            </w:pPr>
            <w:r w:rsidRPr="008E04C1">
              <w:rPr>
                <w:sz w:val="24"/>
                <w:szCs w:val="24"/>
              </w:rPr>
              <w:t>Not Applicable</w:t>
            </w:r>
          </w:p>
        </w:tc>
      </w:tr>
      <w:tr w:rsidR="008E04C1" w:rsidRPr="008E04C1" w:rsidTr="008E04C1">
        <w:trPr>
          <w:trHeight w:val="335"/>
          <w:jc w:val="center"/>
        </w:trPr>
        <w:tc>
          <w:tcPr>
            <w:tcW w:w="3402" w:type="dxa"/>
            <w:gridSpan w:val="2"/>
          </w:tcPr>
          <w:p w:rsidR="008E04C1" w:rsidRPr="008E04C1" w:rsidRDefault="008E04C1" w:rsidP="001C6320">
            <w:pPr>
              <w:tabs>
                <w:tab w:val="left" w:pos="2520"/>
                <w:tab w:val="left" w:pos="2880"/>
                <w:tab w:val="left" w:pos="3240"/>
                <w:tab w:val="right" w:pos="4590"/>
                <w:tab w:val="left" w:pos="4950"/>
                <w:tab w:val="left" w:pos="5400"/>
                <w:tab w:val="left" w:pos="8190"/>
              </w:tabs>
              <w:jc w:val="center"/>
              <w:rPr>
                <w:b/>
                <w:sz w:val="24"/>
                <w:szCs w:val="24"/>
              </w:rPr>
            </w:pPr>
            <w:r w:rsidRPr="008E04C1">
              <w:rPr>
                <w:b/>
                <w:sz w:val="24"/>
                <w:szCs w:val="24"/>
              </w:rPr>
              <w:t>Total</w:t>
            </w:r>
          </w:p>
        </w:tc>
        <w:tc>
          <w:tcPr>
            <w:tcW w:w="6237" w:type="dxa"/>
            <w:gridSpan w:val="4"/>
          </w:tcPr>
          <w:p w:rsidR="008E04C1" w:rsidRPr="008E04C1" w:rsidRDefault="008E04C1" w:rsidP="00B92CBD">
            <w:pPr>
              <w:tabs>
                <w:tab w:val="left" w:pos="2520"/>
                <w:tab w:val="left" w:pos="2880"/>
                <w:tab w:val="left" w:pos="3240"/>
                <w:tab w:val="right" w:pos="4590"/>
                <w:tab w:val="left" w:pos="4950"/>
                <w:tab w:val="left" w:pos="5400"/>
                <w:tab w:val="left" w:pos="8190"/>
              </w:tabs>
              <w:rPr>
                <w:b/>
                <w:sz w:val="24"/>
                <w:szCs w:val="24"/>
              </w:rPr>
            </w:pPr>
            <w:r w:rsidRPr="008E04C1">
              <w:rPr>
                <w:b/>
                <w:sz w:val="24"/>
                <w:szCs w:val="24"/>
              </w:rPr>
              <w:t>28,841,385</w:t>
            </w:r>
          </w:p>
        </w:tc>
      </w:tr>
    </w:tbl>
    <w:p w:rsidR="00875B59" w:rsidRPr="00FF1ADE" w:rsidRDefault="00875B59" w:rsidP="00FF1ADE">
      <w:pPr>
        <w:tabs>
          <w:tab w:val="left" w:pos="2520"/>
          <w:tab w:val="left" w:pos="2880"/>
          <w:tab w:val="left" w:pos="3240"/>
          <w:tab w:val="right" w:pos="4590"/>
          <w:tab w:val="left" w:pos="4950"/>
          <w:tab w:val="left" w:pos="5400"/>
          <w:tab w:val="left" w:pos="8190"/>
        </w:tabs>
        <w:ind w:left="567" w:right="1015"/>
        <w:rPr>
          <w:b/>
          <w:sz w:val="24"/>
          <w:szCs w:val="24"/>
        </w:rPr>
      </w:pPr>
    </w:p>
    <w:p w:rsidR="008255FF" w:rsidRPr="00FF1ADE" w:rsidRDefault="00B92CBD" w:rsidP="003D6218">
      <w:pPr>
        <w:tabs>
          <w:tab w:val="left" w:pos="2520"/>
          <w:tab w:val="left" w:pos="2880"/>
          <w:tab w:val="left" w:pos="3969"/>
          <w:tab w:val="right" w:pos="4590"/>
          <w:tab w:val="left" w:pos="4678"/>
          <w:tab w:val="left" w:pos="5400"/>
          <w:tab w:val="left" w:pos="8190"/>
        </w:tabs>
        <w:ind w:left="1134" w:right="1015"/>
        <w:rPr>
          <w:b/>
          <w:sz w:val="24"/>
          <w:szCs w:val="24"/>
        </w:rPr>
      </w:pPr>
      <w:r>
        <w:rPr>
          <w:b/>
          <w:sz w:val="24"/>
          <w:szCs w:val="24"/>
        </w:rPr>
        <w:t>Activities involved</w:t>
      </w:r>
      <w:r w:rsidR="008255FF" w:rsidRPr="00FF1ADE">
        <w:rPr>
          <w:b/>
          <w:sz w:val="24"/>
          <w:szCs w:val="24"/>
        </w:rPr>
        <w:t xml:space="preserve">: </w:t>
      </w:r>
      <w:r w:rsidR="003D6218">
        <w:rPr>
          <w:b/>
          <w:sz w:val="24"/>
          <w:szCs w:val="24"/>
        </w:rPr>
        <w:tab/>
      </w:r>
      <w:r w:rsidR="003D6218">
        <w:rPr>
          <w:b/>
          <w:sz w:val="24"/>
          <w:szCs w:val="24"/>
        </w:rPr>
        <w:tab/>
      </w:r>
      <w:r w:rsidR="008255FF" w:rsidRPr="00FF1ADE">
        <w:rPr>
          <w:b/>
          <w:sz w:val="24"/>
          <w:szCs w:val="24"/>
        </w:rPr>
        <w:t>Training and Rescue Operations at sea</w:t>
      </w:r>
    </w:p>
    <w:p w:rsidR="008255FF" w:rsidRPr="00FF1ADE" w:rsidRDefault="003D6218" w:rsidP="003D6218">
      <w:pPr>
        <w:tabs>
          <w:tab w:val="left" w:pos="720"/>
          <w:tab w:val="left" w:pos="1440"/>
          <w:tab w:val="left" w:pos="2160"/>
          <w:tab w:val="left" w:pos="3828"/>
          <w:tab w:val="left" w:pos="3969"/>
        </w:tabs>
        <w:ind w:left="1134" w:right="1015"/>
        <w:rPr>
          <w:b/>
          <w:sz w:val="24"/>
          <w:szCs w:val="24"/>
        </w:rPr>
      </w:pPr>
      <w:r>
        <w:rPr>
          <w:b/>
          <w:sz w:val="24"/>
          <w:szCs w:val="24"/>
        </w:rPr>
        <w:t>Third Party Liability</w:t>
      </w:r>
      <w:r w:rsidR="008255FF" w:rsidRPr="00FF1ADE">
        <w:rPr>
          <w:b/>
          <w:sz w:val="24"/>
          <w:szCs w:val="24"/>
        </w:rPr>
        <w:t>:</w:t>
      </w:r>
      <w:r w:rsidR="008255FF" w:rsidRPr="00FF1ADE">
        <w:rPr>
          <w:b/>
          <w:sz w:val="24"/>
          <w:szCs w:val="24"/>
        </w:rPr>
        <w:tab/>
      </w:r>
      <w:r>
        <w:rPr>
          <w:b/>
          <w:sz w:val="24"/>
          <w:szCs w:val="24"/>
        </w:rPr>
        <w:tab/>
      </w:r>
      <w:r w:rsidR="00BC08C0" w:rsidRPr="00BC08C0">
        <w:rPr>
          <w:b/>
          <w:sz w:val="24"/>
          <w:szCs w:val="24"/>
        </w:rPr>
        <w:t>MUR</w:t>
      </w:r>
      <w:r w:rsidR="008255FF" w:rsidRPr="00FF1ADE">
        <w:rPr>
          <w:b/>
          <w:sz w:val="24"/>
          <w:szCs w:val="24"/>
        </w:rPr>
        <w:t xml:space="preserve"> 15,000,000</w:t>
      </w:r>
    </w:p>
    <w:p w:rsidR="008255FF" w:rsidRPr="00FF1ADE" w:rsidRDefault="003D6218" w:rsidP="003D6218">
      <w:pPr>
        <w:tabs>
          <w:tab w:val="left" w:pos="720"/>
          <w:tab w:val="left" w:pos="1440"/>
          <w:tab w:val="left" w:pos="2160"/>
          <w:tab w:val="left" w:pos="3261"/>
          <w:tab w:val="left" w:pos="3544"/>
          <w:tab w:val="left" w:pos="3686"/>
          <w:tab w:val="left" w:pos="3969"/>
        </w:tabs>
        <w:ind w:left="1134" w:right="1015"/>
        <w:rPr>
          <w:sz w:val="24"/>
          <w:szCs w:val="24"/>
        </w:rPr>
      </w:pPr>
      <w:r>
        <w:rPr>
          <w:b/>
          <w:sz w:val="24"/>
          <w:szCs w:val="24"/>
        </w:rPr>
        <w:t>Material Damage:</w:t>
      </w:r>
      <w:r>
        <w:rPr>
          <w:b/>
          <w:sz w:val="24"/>
          <w:szCs w:val="24"/>
        </w:rPr>
        <w:tab/>
      </w:r>
      <w:r>
        <w:rPr>
          <w:b/>
          <w:sz w:val="24"/>
          <w:szCs w:val="24"/>
        </w:rPr>
        <w:tab/>
      </w:r>
      <w:r>
        <w:rPr>
          <w:b/>
          <w:sz w:val="24"/>
          <w:szCs w:val="24"/>
        </w:rPr>
        <w:tab/>
      </w:r>
      <w:r>
        <w:rPr>
          <w:b/>
          <w:sz w:val="24"/>
          <w:szCs w:val="24"/>
        </w:rPr>
        <w:tab/>
      </w:r>
      <w:r w:rsidR="00BC08C0" w:rsidRPr="00BC08C0">
        <w:rPr>
          <w:b/>
          <w:sz w:val="24"/>
          <w:szCs w:val="24"/>
        </w:rPr>
        <w:t>MUR</w:t>
      </w:r>
      <w:r w:rsidR="008255FF" w:rsidRPr="00FF1ADE">
        <w:rPr>
          <w:b/>
          <w:sz w:val="24"/>
          <w:szCs w:val="24"/>
        </w:rPr>
        <w:t xml:space="preserve"> 60,000,000</w:t>
      </w:r>
    </w:p>
    <w:p w:rsidR="008255FF" w:rsidRPr="00FF1ADE" w:rsidRDefault="003D6218" w:rsidP="003D6218">
      <w:pPr>
        <w:tabs>
          <w:tab w:val="left" w:pos="2520"/>
          <w:tab w:val="left" w:pos="2880"/>
          <w:tab w:val="left" w:pos="3240"/>
          <w:tab w:val="left" w:pos="3969"/>
          <w:tab w:val="right" w:pos="4590"/>
          <w:tab w:val="left" w:pos="5400"/>
          <w:tab w:val="left" w:pos="8190"/>
        </w:tabs>
        <w:ind w:left="1134" w:right="1015"/>
        <w:rPr>
          <w:b/>
          <w:sz w:val="24"/>
          <w:szCs w:val="24"/>
        </w:rPr>
      </w:pPr>
      <w:r>
        <w:rPr>
          <w:b/>
          <w:sz w:val="24"/>
          <w:szCs w:val="24"/>
        </w:rPr>
        <w:t>Bodily Injury</w:t>
      </w:r>
      <w:r w:rsidR="008255FF" w:rsidRPr="00FF1ADE">
        <w:rPr>
          <w:b/>
          <w:sz w:val="24"/>
          <w:szCs w:val="24"/>
        </w:rPr>
        <w:t>:</w:t>
      </w:r>
      <w:r>
        <w:rPr>
          <w:b/>
          <w:sz w:val="24"/>
          <w:szCs w:val="24"/>
        </w:rPr>
        <w:tab/>
      </w:r>
      <w:r>
        <w:rPr>
          <w:b/>
          <w:sz w:val="24"/>
          <w:szCs w:val="24"/>
        </w:rPr>
        <w:tab/>
      </w:r>
      <w:r>
        <w:rPr>
          <w:b/>
          <w:sz w:val="24"/>
          <w:szCs w:val="24"/>
        </w:rPr>
        <w:tab/>
      </w:r>
      <w:r>
        <w:rPr>
          <w:b/>
          <w:sz w:val="24"/>
          <w:szCs w:val="24"/>
        </w:rPr>
        <w:tab/>
      </w:r>
      <w:r w:rsidR="00BC08C0" w:rsidRPr="00BC08C0">
        <w:rPr>
          <w:b/>
          <w:sz w:val="24"/>
          <w:szCs w:val="24"/>
        </w:rPr>
        <w:t>MUR</w:t>
      </w:r>
      <w:r w:rsidR="008255FF" w:rsidRPr="00FF1ADE">
        <w:rPr>
          <w:b/>
          <w:sz w:val="24"/>
          <w:szCs w:val="24"/>
        </w:rPr>
        <w:t xml:space="preserve"> 270,000,000</w:t>
      </w:r>
    </w:p>
    <w:p w:rsidR="008255FF" w:rsidRPr="00FF1ADE" w:rsidRDefault="008255FF" w:rsidP="004F57FC">
      <w:pPr>
        <w:tabs>
          <w:tab w:val="left" w:pos="2520"/>
          <w:tab w:val="left" w:pos="2880"/>
          <w:tab w:val="left" w:pos="3240"/>
          <w:tab w:val="right" w:pos="4590"/>
          <w:tab w:val="left" w:pos="4950"/>
          <w:tab w:val="left" w:pos="5400"/>
          <w:tab w:val="left" w:pos="8190"/>
        </w:tabs>
        <w:ind w:left="1134" w:right="1015"/>
        <w:rPr>
          <w:b/>
          <w:sz w:val="24"/>
          <w:szCs w:val="24"/>
        </w:rPr>
      </w:pPr>
    </w:p>
    <w:p w:rsidR="008255FF" w:rsidRPr="00FF1ADE" w:rsidRDefault="003D6218" w:rsidP="003D6218">
      <w:pPr>
        <w:tabs>
          <w:tab w:val="left" w:pos="2520"/>
          <w:tab w:val="left" w:pos="2880"/>
          <w:tab w:val="left" w:pos="3969"/>
          <w:tab w:val="right" w:pos="4590"/>
          <w:tab w:val="left" w:pos="4950"/>
          <w:tab w:val="left" w:pos="5400"/>
          <w:tab w:val="left" w:pos="8190"/>
        </w:tabs>
        <w:ind w:left="1134" w:right="1015"/>
        <w:rPr>
          <w:b/>
          <w:bCs/>
          <w:sz w:val="24"/>
          <w:szCs w:val="24"/>
          <w:lang w:eastAsia="en-GB"/>
        </w:rPr>
      </w:pPr>
      <w:r>
        <w:rPr>
          <w:b/>
          <w:sz w:val="24"/>
          <w:szCs w:val="24"/>
        </w:rPr>
        <w:t>Total Premium</w:t>
      </w:r>
      <w:r w:rsidR="008255FF" w:rsidRPr="00FF1ADE">
        <w:rPr>
          <w:b/>
          <w:sz w:val="24"/>
          <w:szCs w:val="24"/>
        </w:rPr>
        <w:t>:</w:t>
      </w:r>
      <w:r>
        <w:rPr>
          <w:b/>
          <w:sz w:val="24"/>
          <w:szCs w:val="24"/>
        </w:rPr>
        <w:tab/>
      </w:r>
      <w:r>
        <w:rPr>
          <w:b/>
          <w:sz w:val="24"/>
          <w:szCs w:val="24"/>
        </w:rPr>
        <w:tab/>
      </w:r>
      <w:r>
        <w:rPr>
          <w:b/>
          <w:sz w:val="24"/>
          <w:szCs w:val="24"/>
        </w:rPr>
        <w:tab/>
      </w:r>
      <w:r w:rsidR="00BC08C0" w:rsidRPr="00BC08C0">
        <w:rPr>
          <w:b/>
          <w:sz w:val="24"/>
          <w:szCs w:val="24"/>
        </w:rPr>
        <w:t>MUR</w:t>
      </w:r>
      <w:r w:rsidR="00BC08C0" w:rsidRPr="00666BCB">
        <w:rPr>
          <w:rFonts w:ascii="Arial" w:hAnsi="Arial" w:cs="Arial"/>
          <w:sz w:val="20"/>
          <w:szCs w:val="20"/>
        </w:rPr>
        <w:t xml:space="preserve"> </w:t>
      </w:r>
      <w:r w:rsidR="008255FF" w:rsidRPr="003D6218">
        <w:rPr>
          <w:b/>
          <w:sz w:val="24"/>
          <w:szCs w:val="24"/>
        </w:rPr>
        <w:t>……………………</w:t>
      </w:r>
      <w:proofErr w:type="gramStart"/>
      <w:r w:rsidR="008255FF" w:rsidRPr="003D6218">
        <w:rPr>
          <w:b/>
          <w:sz w:val="24"/>
          <w:szCs w:val="24"/>
        </w:rPr>
        <w:t>…..</w:t>
      </w:r>
      <w:proofErr w:type="gramEnd"/>
    </w:p>
    <w:p w:rsidR="008255FF" w:rsidRPr="00FF1ADE" w:rsidRDefault="008255FF" w:rsidP="004F57FC">
      <w:pPr>
        <w:ind w:left="1134" w:right="1015"/>
        <w:rPr>
          <w:sz w:val="24"/>
          <w:szCs w:val="24"/>
        </w:rPr>
      </w:pPr>
    </w:p>
    <w:p w:rsidR="008255FF" w:rsidRPr="00FF1ADE" w:rsidRDefault="008255FF" w:rsidP="004F57FC">
      <w:pPr>
        <w:tabs>
          <w:tab w:val="left" w:pos="2700"/>
        </w:tabs>
        <w:overflowPunct w:val="0"/>
        <w:adjustRightInd w:val="0"/>
        <w:spacing w:after="240"/>
        <w:ind w:left="1134" w:right="1015"/>
        <w:textAlignment w:val="baseline"/>
        <w:rPr>
          <w:bCs/>
          <w:sz w:val="24"/>
          <w:szCs w:val="24"/>
          <w:lang w:val="en-GB" w:eastAsia="en-GB"/>
        </w:rPr>
      </w:pPr>
      <w:r w:rsidRPr="00FF1ADE">
        <w:rPr>
          <w:b/>
          <w:bCs/>
          <w:sz w:val="24"/>
          <w:szCs w:val="24"/>
          <w:lang w:val="en-GB" w:eastAsia="en-GB"/>
        </w:rPr>
        <w:t xml:space="preserve">Note: </w:t>
      </w:r>
      <w:r w:rsidRPr="00FF1ADE">
        <w:rPr>
          <w:bCs/>
          <w:sz w:val="24"/>
          <w:szCs w:val="24"/>
          <w:lang w:val="en-GB" w:eastAsia="en-GB"/>
        </w:rPr>
        <w:t xml:space="preserve">Life rafts are to be used only in cases of Emergency and Simulation exercises. </w:t>
      </w:r>
    </w:p>
    <w:p w:rsidR="006C5CC6" w:rsidRDefault="006C5CC6" w:rsidP="006E370D">
      <w:pPr>
        <w:tabs>
          <w:tab w:val="left" w:pos="2700"/>
        </w:tabs>
        <w:overflowPunct w:val="0"/>
        <w:adjustRightInd w:val="0"/>
        <w:spacing w:after="240"/>
        <w:jc w:val="right"/>
        <w:textAlignment w:val="baseline"/>
        <w:rPr>
          <w:bCs/>
          <w:sz w:val="24"/>
          <w:szCs w:val="24"/>
          <w:lang w:val="en-GB" w:eastAsia="en-GB"/>
        </w:rPr>
      </w:pPr>
    </w:p>
    <w:p w:rsidR="00DA650C" w:rsidRPr="00D00FC6" w:rsidRDefault="006C5CC6" w:rsidP="006C5CC6">
      <w:pPr>
        <w:tabs>
          <w:tab w:val="left" w:pos="2700"/>
        </w:tabs>
        <w:overflowPunct w:val="0"/>
        <w:adjustRightInd w:val="0"/>
        <w:spacing w:after="240"/>
        <w:ind w:right="590"/>
        <w:jc w:val="right"/>
        <w:textAlignment w:val="baseline"/>
        <w:rPr>
          <w:bCs/>
          <w:sz w:val="24"/>
          <w:szCs w:val="24"/>
          <w:lang w:val="en-GB" w:eastAsia="en-GB"/>
        </w:rPr>
      </w:pPr>
      <w:r>
        <w:rPr>
          <w:bCs/>
          <w:sz w:val="24"/>
          <w:szCs w:val="24"/>
          <w:lang w:val="en-GB" w:eastAsia="en-GB"/>
        </w:rPr>
        <w:t>49</w:t>
      </w:r>
    </w:p>
    <w:p w:rsidR="008255FF" w:rsidRPr="00D00FC6" w:rsidRDefault="008255FF" w:rsidP="008255FF">
      <w:pPr>
        <w:tabs>
          <w:tab w:val="left" w:pos="2520"/>
          <w:tab w:val="left" w:pos="2880"/>
          <w:tab w:val="left" w:pos="3240"/>
        </w:tabs>
        <w:jc w:val="center"/>
        <w:rPr>
          <w:b/>
          <w:sz w:val="24"/>
          <w:szCs w:val="24"/>
          <w:u w:val="single"/>
        </w:rPr>
      </w:pPr>
      <w:r w:rsidRPr="00D00FC6">
        <w:rPr>
          <w:b/>
          <w:sz w:val="24"/>
          <w:szCs w:val="24"/>
          <w:u w:val="single"/>
        </w:rPr>
        <w:lastRenderedPageBreak/>
        <w:t>D2</w:t>
      </w:r>
      <w:r w:rsidR="00D00FC6">
        <w:rPr>
          <w:b/>
          <w:sz w:val="24"/>
          <w:szCs w:val="24"/>
          <w:u w:val="single"/>
        </w:rPr>
        <w:t>,</w:t>
      </w:r>
      <w:r w:rsidRPr="00D00FC6">
        <w:rPr>
          <w:b/>
          <w:sz w:val="24"/>
          <w:szCs w:val="24"/>
          <w:u w:val="single"/>
        </w:rPr>
        <w:t xml:space="preserve"> D3</w:t>
      </w:r>
      <w:r w:rsidR="00D00FC6">
        <w:rPr>
          <w:b/>
          <w:sz w:val="24"/>
          <w:szCs w:val="24"/>
          <w:u w:val="single"/>
        </w:rPr>
        <w:t>,</w:t>
      </w:r>
      <w:r w:rsidRPr="00D00FC6">
        <w:rPr>
          <w:b/>
          <w:sz w:val="24"/>
          <w:szCs w:val="24"/>
          <w:u w:val="single"/>
        </w:rPr>
        <w:t xml:space="preserve"> D4</w:t>
      </w:r>
      <w:r w:rsidR="00D00FC6">
        <w:rPr>
          <w:b/>
          <w:sz w:val="24"/>
          <w:szCs w:val="24"/>
          <w:u w:val="single"/>
        </w:rPr>
        <w:t>, D5</w:t>
      </w:r>
      <w:r w:rsidRPr="00D00FC6">
        <w:rPr>
          <w:b/>
          <w:sz w:val="24"/>
          <w:szCs w:val="24"/>
          <w:u w:val="single"/>
        </w:rPr>
        <w:t xml:space="preserve"> MOTOR INSURANCE SPECIFICATION</w:t>
      </w:r>
    </w:p>
    <w:p w:rsidR="008255FF" w:rsidRPr="00D00FC6" w:rsidRDefault="008255FF" w:rsidP="00643394">
      <w:pPr>
        <w:tabs>
          <w:tab w:val="left" w:pos="2520"/>
          <w:tab w:val="left" w:pos="2880"/>
        </w:tabs>
        <w:ind w:left="1134"/>
        <w:jc w:val="both"/>
        <w:rPr>
          <w:b/>
          <w:sz w:val="24"/>
          <w:szCs w:val="24"/>
        </w:rPr>
      </w:pPr>
    </w:p>
    <w:p w:rsidR="008255FF" w:rsidRPr="00643394" w:rsidRDefault="00D00FC6" w:rsidP="00643394">
      <w:pPr>
        <w:tabs>
          <w:tab w:val="left" w:pos="2520"/>
          <w:tab w:val="left" w:pos="2880"/>
          <w:tab w:val="left" w:pos="3240"/>
        </w:tabs>
        <w:ind w:left="1134"/>
        <w:rPr>
          <w:b/>
          <w:sz w:val="24"/>
          <w:szCs w:val="24"/>
        </w:rPr>
      </w:pPr>
      <w:r w:rsidRPr="00643394">
        <w:rPr>
          <w:b/>
          <w:sz w:val="24"/>
          <w:szCs w:val="24"/>
        </w:rPr>
        <w:t>Type of Insurance</w:t>
      </w:r>
      <w:r w:rsidR="008255FF" w:rsidRPr="00643394">
        <w:rPr>
          <w:b/>
          <w:sz w:val="24"/>
          <w:szCs w:val="24"/>
        </w:rPr>
        <w:t xml:space="preserve">:  </w:t>
      </w:r>
      <w:r w:rsidRPr="00643394">
        <w:rPr>
          <w:b/>
          <w:sz w:val="24"/>
          <w:szCs w:val="24"/>
        </w:rPr>
        <w:tab/>
      </w:r>
      <w:r w:rsidR="00643394">
        <w:rPr>
          <w:b/>
          <w:sz w:val="24"/>
          <w:szCs w:val="24"/>
        </w:rPr>
        <w:tab/>
      </w:r>
      <w:r w:rsidR="008255FF" w:rsidRPr="00643394">
        <w:rPr>
          <w:b/>
          <w:sz w:val="24"/>
          <w:szCs w:val="24"/>
        </w:rPr>
        <w:t>Vehicles Fleet</w:t>
      </w:r>
    </w:p>
    <w:p w:rsidR="008255FF" w:rsidRPr="00643394" w:rsidRDefault="008255FF" w:rsidP="00643394">
      <w:pPr>
        <w:tabs>
          <w:tab w:val="left" w:pos="2520"/>
          <w:tab w:val="left" w:pos="2880"/>
          <w:tab w:val="left" w:pos="3240"/>
        </w:tabs>
        <w:ind w:left="1134"/>
        <w:rPr>
          <w:b/>
          <w:sz w:val="24"/>
          <w:szCs w:val="24"/>
        </w:rPr>
      </w:pPr>
    </w:p>
    <w:p w:rsidR="008255FF" w:rsidRPr="00643394" w:rsidRDefault="00D00FC6" w:rsidP="00643394">
      <w:pPr>
        <w:tabs>
          <w:tab w:val="left" w:pos="2520"/>
          <w:tab w:val="left" w:pos="2880"/>
          <w:tab w:val="left" w:pos="3240"/>
        </w:tabs>
        <w:ind w:left="1134"/>
        <w:rPr>
          <w:sz w:val="24"/>
          <w:szCs w:val="24"/>
        </w:rPr>
      </w:pPr>
      <w:r w:rsidRPr="00643394">
        <w:rPr>
          <w:b/>
          <w:sz w:val="24"/>
          <w:szCs w:val="24"/>
        </w:rPr>
        <w:t>Details of Cover</w:t>
      </w:r>
      <w:r w:rsidR="008255FF" w:rsidRPr="00643394">
        <w:rPr>
          <w:b/>
          <w:sz w:val="24"/>
          <w:szCs w:val="24"/>
        </w:rPr>
        <w:t xml:space="preserve">: </w:t>
      </w:r>
      <w:r w:rsidRPr="00643394">
        <w:rPr>
          <w:b/>
          <w:sz w:val="24"/>
          <w:szCs w:val="24"/>
        </w:rPr>
        <w:tab/>
      </w:r>
      <w:r w:rsidR="00643394">
        <w:rPr>
          <w:b/>
          <w:sz w:val="24"/>
          <w:szCs w:val="24"/>
        </w:rPr>
        <w:tab/>
      </w:r>
      <w:r w:rsidR="008255FF" w:rsidRPr="00643394">
        <w:rPr>
          <w:sz w:val="24"/>
          <w:szCs w:val="24"/>
        </w:rPr>
        <w:t>Comprehensive Cover</w:t>
      </w:r>
    </w:p>
    <w:p w:rsidR="008255FF" w:rsidRPr="00643394" w:rsidRDefault="008255FF" w:rsidP="00643394">
      <w:pPr>
        <w:tabs>
          <w:tab w:val="left" w:pos="2520"/>
          <w:tab w:val="left" w:pos="2880"/>
          <w:tab w:val="left" w:pos="3240"/>
        </w:tabs>
        <w:ind w:left="1134"/>
        <w:rPr>
          <w:sz w:val="24"/>
          <w:szCs w:val="24"/>
        </w:rPr>
      </w:pPr>
      <w:r w:rsidRPr="00643394">
        <w:rPr>
          <w:sz w:val="24"/>
          <w:szCs w:val="24"/>
        </w:rPr>
        <w:tab/>
      </w:r>
      <w:r w:rsidRPr="00643394">
        <w:rPr>
          <w:sz w:val="24"/>
          <w:szCs w:val="24"/>
        </w:rPr>
        <w:tab/>
      </w:r>
    </w:p>
    <w:p w:rsidR="008255FF" w:rsidRPr="00643394" w:rsidRDefault="00D00FC6" w:rsidP="006C5CC6">
      <w:pPr>
        <w:tabs>
          <w:tab w:val="left" w:pos="2552"/>
        </w:tabs>
        <w:ind w:left="3600" w:right="590" w:hanging="2466"/>
        <w:jc w:val="both"/>
        <w:rPr>
          <w:color w:val="0D0D0D"/>
          <w:sz w:val="24"/>
          <w:szCs w:val="24"/>
        </w:rPr>
      </w:pPr>
      <w:r w:rsidRPr="00643394">
        <w:rPr>
          <w:b/>
          <w:sz w:val="24"/>
          <w:szCs w:val="24"/>
        </w:rPr>
        <w:t>Period of Insurance</w:t>
      </w:r>
      <w:r w:rsidR="008255FF" w:rsidRPr="00643394">
        <w:rPr>
          <w:b/>
          <w:sz w:val="24"/>
          <w:szCs w:val="24"/>
        </w:rPr>
        <w:t xml:space="preserve">: </w:t>
      </w:r>
      <w:r w:rsidRPr="00643394">
        <w:rPr>
          <w:b/>
          <w:sz w:val="24"/>
          <w:szCs w:val="24"/>
        </w:rPr>
        <w:tab/>
      </w:r>
      <w:r w:rsidR="00914F76" w:rsidRPr="00643394">
        <w:rPr>
          <w:color w:val="000000"/>
          <w:sz w:val="24"/>
          <w:szCs w:val="24"/>
        </w:rPr>
        <w:t xml:space="preserve">Twelve (12) months as </w:t>
      </w:r>
      <w:proofErr w:type="gramStart"/>
      <w:r w:rsidR="001369D8">
        <w:rPr>
          <w:sz w:val="24"/>
          <w:szCs w:val="24"/>
        </w:rPr>
        <w:t>F</w:t>
      </w:r>
      <w:r w:rsidR="001369D8" w:rsidRPr="005C7244">
        <w:rPr>
          <w:sz w:val="24"/>
          <w:szCs w:val="24"/>
        </w:rPr>
        <w:t>rom</w:t>
      </w:r>
      <w:proofErr w:type="gramEnd"/>
      <w:r w:rsidR="001369D8" w:rsidRPr="005C7244">
        <w:rPr>
          <w:sz w:val="24"/>
          <w:szCs w:val="24"/>
        </w:rPr>
        <w:t xml:space="preserve"> 24.00hrs on 31 December 2026 up to 24.00hrs on 31 December 2027</w:t>
      </w:r>
      <w:r w:rsidR="00914F76" w:rsidRPr="00643394">
        <w:rPr>
          <w:color w:val="000000"/>
          <w:sz w:val="24"/>
          <w:szCs w:val="24"/>
        </w:rPr>
        <w:t>, with option to renew for four periods of one year, subject to satisfactory performance and contractual obligations being fulfilled</w:t>
      </w:r>
      <w:r w:rsidR="008255FF" w:rsidRPr="00643394">
        <w:rPr>
          <w:color w:val="0D0D0D"/>
          <w:sz w:val="24"/>
          <w:szCs w:val="24"/>
        </w:rPr>
        <w:t>.</w:t>
      </w:r>
    </w:p>
    <w:p w:rsidR="008255FF" w:rsidRPr="00643394" w:rsidRDefault="008255FF" w:rsidP="00643394">
      <w:pPr>
        <w:tabs>
          <w:tab w:val="left" w:pos="2520"/>
          <w:tab w:val="left" w:pos="2880"/>
          <w:tab w:val="left" w:pos="3240"/>
          <w:tab w:val="left" w:pos="3330"/>
          <w:tab w:val="left" w:pos="5400"/>
          <w:tab w:val="left" w:pos="8190"/>
        </w:tabs>
        <w:ind w:left="1134"/>
        <w:rPr>
          <w:sz w:val="24"/>
          <w:szCs w:val="24"/>
        </w:rPr>
      </w:pPr>
    </w:p>
    <w:p w:rsidR="008255FF" w:rsidRPr="00643394" w:rsidRDefault="00643394" w:rsidP="00643394">
      <w:pPr>
        <w:tabs>
          <w:tab w:val="left" w:pos="2520"/>
          <w:tab w:val="left" w:pos="2880"/>
          <w:tab w:val="left" w:pos="3240"/>
          <w:tab w:val="left" w:pos="3330"/>
          <w:tab w:val="left" w:pos="3686"/>
          <w:tab w:val="left" w:pos="5760"/>
          <w:tab w:val="left" w:pos="8190"/>
        </w:tabs>
        <w:ind w:left="1134"/>
        <w:rPr>
          <w:sz w:val="24"/>
          <w:szCs w:val="24"/>
        </w:rPr>
      </w:pPr>
      <w:r w:rsidRPr="00643394">
        <w:rPr>
          <w:b/>
          <w:sz w:val="24"/>
          <w:szCs w:val="24"/>
        </w:rPr>
        <w:t>Limit of Liability</w:t>
      </w:r>
      <w:r w:rsidR="008255FF" w:rsidRPr="00643394">
        <w:rPr>
          <w:b/>
          <w:sz w:val="24"/>
          <w:szCs w:val="24"/>
        </w:rPr>
        <w:t>:</w:t>
      </w:r>
      <w:r>
        <w:rPr>
          <w:sz w:val="24"/>
          <w:szCs w:val="24"/>
        </w:rPr>
        <w:tab/>
      </w:r>
      <w:r>
        <w:rPr>
          <w:sz w:val="24"/>
          <w:szCs w:val="24"/>
        </w:rPr>
        <w:tab/>
      </w:r>
      <w:r>
        <w:rPr>
          <w:sz w:val="24"/>
          <w:szCs w:val="24"/>
        </w:rPr>
        <w:tab/>
        <w:t xml:space="preserve">a) </w:t>
      </w:r>
      <w:r w:rsidRPr="00643394">
        <w:rPr>
          <w:sz w:val="24"/>
          <w:szCs w:val="24"/>
        </w:rPr>
        <w:t>Bodily Injury</w:t>
      </w:r>
      <w:r w:rsidR="008255FF" w:rsidRPr="00643394">
        <w:rPr>
          <w:sz w:val="24"/>
          <w:szCs w:val="24"/>
        </w:rPr>
        <w:t>:</w:t>
      </w:r>
      <w:r w:rsidR="008255FF" w:rsidRPr="00643394">
        <w:rPr>
          <w:sz w:val="24"/>
          <w:szCs w:val="24"/>
        </w:rPr>
        <w:tab/>
      </w:r>
      <w:r w:rsidR="00BC08C0" w:rsidRPr="00993EAC">
        <w:rPr>
          <w:sz w:val="24"/>
          <w:szCs w:val="24"/>
        </w:rPr>
        <w:t>MUR</w:t>
      </w:r>
      <w:r w:rsidR="00BC08C0" w:rsidRPr="00666BCB">
        <w:rPr>
          <w:rFonts w:ascii="Arial" w:hAnsi="Arial" w:cs="Arial"/>
          <w:sz w:val="20"/>
          <w:szCs w:val="20"/>
        </w:rPr>
        <w:t xml:space="preserve"> </w:t>
      </w:r>
      <w:r w:rsidR="008255FF" w:rsidRPr="00643394">
        <w:rPr>
          <w:sz w:val="24"/>
          <w:szCs w:val="24"/>
        </w:rPr>
        <w:t>300,000,000</w:t>
      </w:r>
    </w:p>
    <w:p w:rsidR="008255FF" w:rsidRPr="00643394" w:rsidRDefault="008255FF" w:rsidP="00643394">
      <w:pPr>
        <w:tabs>
          <w:tab w:val="left" w:pos="2520"/>
          <w:tab w:val="left" w:pos="2880"/>
          <w:tab w:val="left" w:pos="3240"/>
          <w:tab w:val="left" w:pos="3330"/>
          <w:tab w:val="left" w:pos="3686"/>
          <w:tab w:val="left" w:pos="8190"/>
        </w:tabs>
        <w:ind w:left="1134"/>
        <w:rPr>
          <w:sz w:val="24"/>
          <w:szCs w:val="24"/>
        </w:rPr>
      </w:pPr>
      <w:r w:rsidRPr="00643394">
        <w:rPr>
          <w:b/>
          <w:sz w:val="24"/>
          <w:szCs w:val="24"/>
        </w:rPr>
        <w:t>(Third Party)</w:t>
      </w:r>
      <w:r w:rsidR="00643394" w:rsidRPr="00643394">
        <w:rPr>
          <w:sz w:val="24"/>
          <w:szCs w:val="24"/>
        </w:rPr>
        <w:tab/>
      </w:r>
      <w:r w:rsidR="00643394">
        <w:rPr>
          <w:sz w:val="24"/>
          <w:szCs w:val="24"/>
        </w:rPr>
        <w:tab/>
      </w:r>
      <w:r w:rsidR="00643394">
        <w:rPr>
          <w:sz w:val="24"/>
          <w:szCs w:val="24"/>
        </w:rPr>
        <w:tab/>
      </w:r>
      <w:r w:rsidR="00643394">
        <w:rPr>
          <w:sz w:val="24"/>
          <w:szCs w:val="24"/>
        </w:rPr>
        <w:tab/>
        <w:t xml:space="preserve">b) </w:t>
      </w:r>
      <w:r w:rsidR="00643394" w:rsidRPr="00643394">
        <w:rPr>
          <w:sz w:val="24"/>
          <w:szCs w:val="24"/>
        </w:rPr>
        <w:t>Material Damage</w:t>
      </w:r>
      <w:r w:rsidRPr="00643394">
        <w:rPr>
          <w:sz w:val="24"/>
          <w:szCs w:val="24"/>
        </w:rPr>
        <w:t>:</w:t>
      </w:r>
      <w:r w:rsidR="00643394">
        <w:rPr>
          <w:sz w:val="24"/>
          <w:szCs w:val="24"/>
        </w:rPr>
        <w:t xml:space="preserve"> </w:t>
      </w:r>
      <w:r w:rsidR="00BC08C0" w:rsidRPr="00993EAC">
        <w:rPr>
          <w:sz w:val="24"/>
          <w:szCs w:val="24"/>
        </w:rPr>
        <w:t>MUR</w:t>
      </w:r>
      <w:r w:rsidR="00BC08C0" w:rsidRPr="00666BCB">
        <w:rPr>
          <w:rFonts w:ascii="Arial" w:hAnsi="Arial" w:cs="Arial"/>
          <w:sz w:val="20"/>
          <w:szCs w:val="20"/>
        </w:rPr>
        <w:t xml:space="preserve"> </w:t>
      </w:r>
      <w:r w:rsidRPr="00643394">
        <w:rPr>
          <w:sz w:val="24"/>
          <w:szCs w:val="24"/>
        </w:rPr>
        <w:t xml:space="preserve">25,000,000 </w:t>
      </w:r>
    </w:p>
    <w:p w:rsidR="008255FF" w:rsidRPr="00643394" w:rsidRDefault="008255FF" w:rsidP="00643394">
      <w:pPr>
        <w:tabs>
          <w:tab w:val="left" w:pos="2520"/>
          <w:tab w:val="left" w:pos="2880"/>
          <w:tab w:val="left" w:pos="3240"/>
          <w:tab w:val="left" w:pos="3330"/>
          <w:tab w:val="left" w:pos="5400"/>
          <w:tab w:val="left" w:pos="8190"/>
        </w:tabs>
        <w:ind w:left="1134"/>
        <w:rPr>
          <w:sz w:val="24"/>
          <w:szCs w:val="24"/>
        </w:rPr>
      </w:pPr>
    </w:p>
    <w:p w:rsidR="008255FF" w:rsidRPr="00643394" w:rsidRDefault="00643394" w:rsidP="00643394">
      <w:pPr>
        <w:tabs>
          <w:tab w:val="left" w:pos="2520"/>
          <w:tab w:val="left" w:pos="2880"/>
          <w:tab w:val="left" w:pos="3240"/>
          <w:tab w:val="left" w:pos="3330"/>
          <w:tab w:val="left" w:pos="3686"/>
          <w:tab w:val="left" w:pos="8190"/>
        </w:tabs>
        <w:ind w:left="1134"/>
        <w:rPr>
          <w:sz w:val="24"/>
          <w:szCs w:val="24"/>
        </w:rPr>
      </w:pPr>
      <w:r>
        <w:rPr>
          <w:b/>
          <w:sz w:val="24"/>
          <w:szCs w:val="24"/>
        </w:rPr>
        <w:t>Vehicles Insured</w:t>
      </w:r>
      <w:r w:rsidR="008255FF" w:rsidRPr="00643394">
        <w:rPr>
          <w:b/>
          <w:sz w:val="24"/>
          <w:szCs w:val="24"/>
        </w:rPr>
        <w:t>:</w:t>
      </w:r>
      <w:r w:rsidR="008255FF" w:rsidRPr="00643394">
        <w:rPr>
          <w:sz w:val="24"/>
          <w:szCs w:val="24"/>
        </w:rPr>
        <w:tab/>
      </w:r>
      <w:r>
        <w:rPr>
          <w:sz w:val="24"/>
          <w:szCs w:val="24"/>
        </w:rPr>
        <w:tab/>
      </w:r>
      <w:r>
        <w:rPr>
          <w:sz w:val="24"/>
          <w:szCs w:val="24"/>
        </w:rPr>
        <w:tab/>
      </w:r>
      <w:r w:rsidR="008255FF" w:rsidRPr="00643394">
        <w:rPr>
          <w:sz w:val="24"/>
          <w:szCs w:val="24"/>
        </w:rPr>
        <w:t xml:space="preserve">As per attached List </w:t>
      </w:r>
    </w:p>
    <w:p w:rsidR="008255FF" w:rsidRPr="00643394" w:rsidRDefault="008255FF" w:rsidP="00643394">
      <w:pPr>
        <w:tabs>
          <w:tab w:val="left" w:pos="2520"/>
          <w:tab w:val="left" w:pos="2880"/>
          <w:tab w:val="left" w:pos="3240"/>
          <w:tab w:val="left" w:pos="3330"/>
          <w:tab w:val="left" w:pos="5400"/>
          <w:tab w:val="left" w:pos="8190"/>
        </w:tabs>
        <w:ind w:left="1134"/>
        <w:rPr>
          <w:sz w:val="24"/>
          <w:szCs w:val="24"/>
        </w:rPr>
      </w:pPr>
    </w:p>
    <w:p w:rsidR="008255FF" w:rsidRPr="00643394" w:rsidRDefault="00643394" w:rsidP="00643394">
      <w:pPr>
        <w:tabs>
          <w:tab w:val="left" w:pos="2520"/>
          <w:tab w:val="left" w:pos="2880"/>
          <w:tab w:val="left" w:pos="3240"/>
          <w:tab w:val="left" w:pos="3330"/>
          <w:tab w:val="left" w:pos="3686"/>
          <w:tab w:val="left" w:pos="8190"/>
        </w:tabs>
        <w:ind w:left="1134"/>
        <w:rPr>
          <w:sz w:val="24"/>
          <w:szCs w:val="24"/>
        </w:rPr>
      </w:pPr>
      <w:r>
        <w:rPr>
          <w:b/>
          <w:sz w:val="24"/>
          <w:szCs w:val="24"/>
        </w:rPr>
        <w:t>Excess</w:t>
      </w:r>
      <w:r w:rsidR="008255FF" w:rsidRPr="00643394">
        <w:rPr>
          <w:b/>
          <w:sz w:val="24"/>
          <w:szCs w:val="24"/>
        </w:rPr>
        <w:t>:</w:t>
      </w:r>
      <w:r w:rsidR="008255FF" w:rsidRPr="00643394">
        <w:rPr>
          <w:b/>
          <w:sz w:val="24"/>
          <w:szCs w:val="24"/>
        </w:rPr>
        <w:tab/>
      </w:r>
      <w:r>
        <w:rPr>
          <w:b/>
          <w:sz w:val="24"/>
          <w:szCs w:val="24"/>
        </w:rPr>
        <w:tab/>
      </w:r>
      <w:r>
        <w:rPr>
          <w:b/>
          <w:sz w:val="24"/>
          <w:szCs w:val="24"/>
        </w:rPr>
        <w:tab/>
      </w:r>
      <w:r>
        <w:rPr>
          <w:b/>
          <w:sz w:val="24"/>
          <w:szCs w:val="24"/>
        </w:rPr>
        <w:tab/>
      </w:r>
      <w:r>
        <w:rPr>
          <w:b/>
          <w:sz w:val="24"/>
          <w:szCs w:val="24"/>
        </w:rPr>
        <w:tab/>
      </w:r>
      <w:r w:rsidRPr="00643394">
        <w:rPr>
          <w:sz w:val="24"/>
          <w:szCs w:val="24"/>
        </w:rPr>
        <w:t>To specify</w:t>
      </w:r>
    </w:p>
    <w:p w:rsidR="008255FF" w:rsidRPr="00643394" w:rsidRDefault="008255FF" w:rsidP="00643394">
      <w:pPr>
        <w:tabs>
          <w:tab w:val="left" w:pos="2520"/>
          <w:tab w:val="left" w:pos="2880"/>
          <w:tab w:val="left" w:pos="3240"/>
          <w:tab w:val="left" w:pos="3330"/>
          <w:tab w:val="left" w:pos="5400"/>
          <w:tab w:val="left" w:pos="8190"/>
        </w:tabs>
        <w:ind w:left="1134"/>
        <w:rPr>
          <w:sz w:val="24"/>
          <w:szCs w:val="24"/>
        </w:rPr>
      </w:pPr>
    </w:p>
    <w:p w:rsidR="008255FF" w:rsidRPr="00643394" w:rsidRDefault="00643394" w:rsidP="00643394">
      <w:pPr>
        <w:tabs>
          <w:tab w:val="left" w:pos="3261"/>
        </w:tabs>
        <w:ind w:left="1134"/>
        <w:rPr>
          <w:b/>
          <w:sz w:val="24"/>
          <w:szCs w:val="24"/>
        </w:rPr>
      </w:pPr>
      <w:r w:rsidRPr="00643394">
        <w:rPr>
          <w:b/>
          <w:sz w:val="24"/>
          <w:szCs w:val="24"/>
        </w:rPr>
        <w:t>Total Sum Insured</w:t>
      </w:r>
      <w:r w:rsidR="008255FF" w:rsidRPr="00643394">
        <w:rPr>
          <w:b/>
          <w:sz w:val="24"/>
          <w:szCs w:val="24"/>
        </w:rPr>
        <w:t>:</w:t>
      </w:r>
      <w:r w:rsidR="008255FF" w:rsidRPr="00643394">
        <w:rPr>
          <w:sz w:val="24"/>
          <w:szCs w:val="24"/>
        </w:rPr>
        <w:tab/>
      </w:r>
      <w:proofErr w:type="gramStart"/>
      <w:r>
        <w:rPr>
          <w:sz w:val="24"/>
          <w:szCs w:val="24"/>
        </w:rPr>
        <w:tab/>
        <w:t xml:space="preserve">  </w:t>
      </w:r>
      <w:r w:rsidR="00BC08C0" w:rsidRPr="00BC08C0">
        <w:rPr>
          <w:b/>
          <w:sz w:val="24"/>
          <w:szCs w:val="24"/>
        </w:rPr>
        <w:t>MUR</w:t>
      </w:r>
      <w:proofErr w:type="gramEnd"/>
      <w:r w:rsidR="00BC08C0">
        <w:rPr>
          <w:b/>
          <w:sz w:val="24"/>
          <w:szCs w:val="24"/>
        </w:rPr>
        <w:t xml:space="preserve"> </w:t>
      </w:r>
      <w:r w:rsidR="00996DE8">
        <w:rPr>
          <w:b/>
          <w:sz w:val="24"/>
          <w:szCs w:val="24"/>
        </w:rPr>
        <w:t>207,725,000</w:t>
      </w:r>
    </w:p>
    <w:p w:rsidR="008255FF" w:rsidRPr="00643394" w:rsidRDefault="008255FF" w:rsidP="00CD584C">
      <w:pPr>
        <w:ind w:left="1134"/>
        <w:rPr>
          <w:sz w:val="24"/>
          <w:szCs w:val="24"/>
        </w:rPr>
      </w:pPr>
    </w:p>
    <w:p w:rsidR="008255FF" w:rsidRPr="00643394" w:rsidRDefault="008255FF" w:rsidP="00CD584C">
      <w:pPr>
        <w:tabs>
          <w:tab w:val="left" w:pos="1170"/>
          <w:tab w:val="left" w:pos="2880"/>
          <w:tab w:val="left" w:pos="3240"/>
          <w:tab w:val="right" w:pos="4590"/>
          <w:tab w:val="left" w:pos="4950"/>
          <w:tab w:val="left" w:pos="5400"/>
          <w:tab w:val="left" w:pos="8190"/>
        </w:tabs>
        <w:ind w:left="1134"/>
        <w:jc w:val="both"/>
        <w:rPr>
          <w:sz w:val="24"/>
          <w:szCs w:val="24"/>
        </w:rPr>
      </w:pPr>
      <w:r w:rsidRPr="00643394">
        <w:rPr>
          <w:b/>
          <w:sz w:val="24"/>
          <w:szCs w:val="24"/>
        </w:rPr>
        <w:t>Extensions:</w:t>
      </w:r>
      <w:r w:rsidRPr="00643394">
        <w:rPr>
          <w:sz w:val="24"/>
          <w:szCs w:val="24"/>
        </w:rPr>
        <w:tab/>
      </w:r>
    </w:p>
    <w:p w:rsidR="008255FF" w:rsidRPr="00643394" w:rsidRDefault="008255FF" w:rsidP="00CD584C">
      <w:pPr>
        <w:tabs>
          <w:tab w:val="left" w:pos="1170"/>
          <w:tab w:val="left" w:pos="2880"/>
          <w:tab w:val="left" w:pos="3240"/>
          <w:tab w:val="right" w:pos="4590"/>
          <w:tab w:val="left" w:pos="4950"/>
          <w:tab w:val="left" w:pos="5400"/>
          <w:tab w:val="left" w:pos="8190"/>
        </w:tabs>
        <w:ind w:left="1134"/>
        <w:jc w:val="both"/>
        <w:rPr>
          <w:sz w:val="24"/>
          <w:szCs w:val="24"/>
        </w:rPr>
      </w:pPr>
    </w:p>
    <w:p w:rsidR="008255FF" w:rsidRPr="00643394" w:rsidRDefault="00427D75" w:rsidP="00C43069">
      <w:pPr>
        <w:widowControl/>
        <w:numPr>
          <w:ilvl w:val="0"/>
          <w:numId w:val="52"/>
        </w:numPr>
        <w:tabs>
          <w:tab w:val="left" w:pos="990"/>
          <w:tab w:val="right" w:pos="1843"/>
          <w:tab w:val="left" w:pos="4950"/>
          <w:tab w:val="left" w:pos="5400"/>
          <w:tab w:val="left" w:pos="8190"/>
        </w:tabs>
        <w:autoSpaceDE/>
        <w:autoSpaceDN/>
        <w:ind w:left="1418" w:firstLine="0"/>
        <w:jc w:val="both"/>
        <w:rPr>
          <w:sz w:val="24"/>
          <w:szCs w:val="24"/>
        </w:rPr>
      </w:pPr>
      <w:r>
        <w:rPr>
          <w:sz w:val="24"/>
          <w:szCs w:val="24"/>
        </w:rPr>
        <w:t>Cyclone, Flood</w:t>
      </w:r>
      <w:r w:rsidR="009B281C" w:rsidRPr="00643394">
        <w:rPr>
          <w:sz w:val="24"/>
          <w:szCs w:val="24"/>
        </w:rPr>
        <w:t>.</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284"/>
        <w:jc w:val="both"/>
        <w:rPr>
          <w:sz w:val="24"/>
          <w:szCs w:val="24"/>
        </w:rPr>
      </w:pPr>
      <w:r w:rsidRPr="00643394">
        <w:rPr>
          <w:sz w:val="24"/>
          <w:szCs w:val="24"/>
        </w:rPr>
        <w:t>Strikes; Riots, Civil commotion and malicious damage</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284"/>
        <w:jc w:val="both"/>
        <w:rPr>
          <w:sz w:val="24"/>
          <w:szCs w:val="24"/>
        </w:rPr>
      </w:pPr>
      <w:r w:rsidRPr="00643394">
        <w:rPr>
          <w:sz w:val="24"/>
          <w:szCs w:val="24"/>
        </w:rPr>
        <w:t>24 hrs. towing service (Only Private Cars &amp; Double Cabs)</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418" w:firstLine="0"/>
        <w:jc w:val="both"/>
        <w:rPr>
          <w:sz w:val="24"/>
          <w:szCs w:val="24"/>
        </w:rPr>
      </w:pPr>
      <w:r w:rsidRPr="00643394">
        <w:rPr>
          <w:sz w:val="24"/>
          <w:szCs w:val="24"/>
        </w:rPr>
        <w:t>Passengers Risk in respect of commercial vehicles. (Free of charge)</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284"/>
        <w:contextualSpacing/>
        <w:jc w:val="both"/>
        <w:rPr>
          <w:sz w:val="24"/>
          <w:szCs w:val="24"/>
        </w:rPr>
      </w:pPr>
      <w:r w:rsidRPr="00643394">
        <w:rPr>
          <w:sz w:val="24"/>
          <w:szCs w:val="24"/>
        </w:rPr>
        <w:t>Personal Accident to Car Occupants (Private Cars &amp; Double Cabs)</w:t>
      </w:r>
    </w:p>
    <w:p w:rsidR="00325438" w:rsidRDefault="008255FF" w:rsidP="00C43069">
      <w:pPr>
        <w:widowControl/>
        <w:numPr>
          <w:ilvl w:val="4"/>
          <w:numId w:val="52"/>
        </w:numPr>
        <w:tabs>
          <w:tab w:val="left" w:pos="1350"/>
          <w:tab w:val="right" w:pos="1843"/>
          <w:tab w:val="left" w:pos="2127"/>
          <w:tab w:val="left" w:pos="5400"/>
          <w:tab w:val="left" w:pos="8190"/>
        </w:tabs>
        <w:autoSpaceDE/>
        <w:autoSpaceDN/>
        <w:ind w:left="1134" w:firstLine="709"/>
        <w:contextualSpacing/>
        <w:jc w:val="both"/>
        <w:rPr>
          <w:sz w:val="24"/>
          <w:szCs w:val="24"/>
        </w:rPr>
      </w:pPr>
      <w:r w:rsidRPr="00643394">
        <w:rPr>
          <w:sz w:val="24"/>
          <w:szCs w:val="24"/>
        </w:rPr>
        <w:t xml:space="preserve">Death / Permanent Disablement:  </w:t>
      </w:r>
      <w:r w:rsidR="00BC08C0" w:rsidRPr="00993EAC">
        <w:rPr>
          <w:sz w:val="24"/>
          <w:szCs w:val="24"/>
        </w:rPr>
        <w:t>MUR</w:t>
      </w:r>
      <w:r w:rsidR="00BC08C0" w:rsidRPr="00666BCB">
        <w:rPr>
          <w:rFonts w:ascii="Arial" w:hAnsi="Arial" w:cs="Arial"/>
          <w:sz w:val="20"/>
          <w:szCs w:val="20"/>
        </w:rPr>
        <w:t xml:space="preserve"> </w:t>
      </w:r>
      <w:r w:rsidRPr="00643394">
        <w:rPr>
          <w:sz w:val="24"/>
          <w:szCs w:val="24"/>
        </w:rPr>
        <w:t>300,000 per seat</w:t>
      </w:r>
    </w:p>
    <w:p w:rsidR="008255FF" w:rsidRPr="00325438" w:rsidRDefault="008255FF" w:rsidP="00C43069">
      <w:pPr>
        <w:widowControl/>
        <w:numPr>
          <w:ilvl w:val="4"/>
          <w:numId w:val="52"/>
        </w:numPr>
        <w:tabs>
          <w:tab w:val="left" w:pos="1350"/>
          <w:tab w:val="right" w:pos="1843"/>
          <w:tab w:val="left" w:pos="2127"/>
          <w:tab w:val="left" w:pos="5400"/>
          <w:tab w:val="left" w:pos="8190"/>
        </w:tabs>
        <w:autoSpaceDE/>
        <w:autoSpaceDN/>
        <w:ind w:left="1134" w:firstLine="709"/>
        <w:contextualSpacing/>
        <w:jc w:val="both"/>
        <w:rPr>
          <w:sz w:val="24"/>
          <w:szCs w:val="24"/>
        </w:rPr>
      </w:pPr>
      <w:r w:rsidRPr="00325438">
        <w:rPr>
          <w:sz w:val="24"/>
          <w:szCs w:val="24"/>
        </w:rPr>
        <w:t xml:space="preserve">Medical Expenses: </w:t>
      </w:r>
      <w:r w:rsidR="00BC08C0" w:rsidRPr="00993EAC">
        <w:rPr>
          <w:sz w:val="24"/>
          <w:szCs w:val="24"/>
        </w:rPr>
        <w:t>MUR</w:t>
      </w:r>
      <w:r w:rsidR="00BC08C0" w:rsidRPr="00666BCB">
        <w:rPr>
          <w:rFonts w:ascii="Arial" w:hAnsi="Arial" w:cs="Arial"/>
          <w:sz w:val="20"/>
          <w:szCs w:val="20"/>
        </w:rPr>
        <w:t xml:space="preserve"> </w:t>
      </w:r>
      <w:r w:rsidRPr="00325438">
        <w:rPr>
          <w:sz w:val="24"/>
          <w:szCs w:val="24"/>
        </w:rPr>
        <w:t>10,000 per seat</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284"/>
        <w:contextualSpacing/>
        <w:jc w:val="both"/>
        <w:rPr>
          <w:sz w:val="24"/>
          <w:szCs w:val="24"/>
        </w:rPr>
      </w:pPr>
      <w:r w:rsidRPr="00643394">
        <w:rPr>
          <w:sz w:val="24"/>
          <w:szCs w:val="24"/>
        </w:rPr>
        <w:t>Loss of use for private cars and with option for double cabs</w:t>
      </w:r>
    </w:p>
    <w:p w:rsidR="00325438" w:rsidRDefault="008255FF" w:rsidP="00C43069">
      <w:pPr>
        <w:widowControl/>
        <w:numPr>
          <w:ilvl w:val="0"/>
          <w:numId w:val="51"/>
        </w:numPr>
        <w:tabs>
          <w:tab w:val="left" w:pos="1260"/>
          <w:tab w:val="right" w:pos="1843"/>
          <w:tab w:val="left" w:pos="2127"/>
          <w:tab w:val="left" w:pos="4950"/>
          <w:tab w:val="left" w:pos="5400"/>
          <w:tab w:val="left" w:pos="8190"/>
        </w:tabs>
        <w:autoSpaceDE/>
        <w:autoSpaceDN/>
        <w:ind w:left="1134" w:firstLine="709"/>
        <w:contextualSpacing/>
        <w:jc w:val="both"/>
        <w:rPr>
          <w:sz w:val="24"/>
          <w:szCs w:val="24"/>
        </w:rPr>
      </w:pPr>
      <w:r w:rsidRPr="00643394">
        <w:rPr>
          <w:sz w:val="24"/>
          <w:szCs w:val="24"/>
        </w:rPr>
        <w:t xml:space="preserve">Limit per day: </w:t>
      </w:r>
      <w:r w:rsidR="00BC08C0" w:rsidRPr="00993EAC">
        <w:rPr>
          <w:sz w:val="24"/>
          <w:szCs w:val="24"/>
        </w:rPr>
        <w:t>MUR</w:t>
      </w:r>
      <w:r w:rsidR="00BC08C0" w:rsidRPr="00666BCB">
        <w:rPr>
          <w:rFonts w:ascii="Arial" w:hAnsi="Arial" w:cs="Arial"/>
          <w:sz w:val="20"/>
          <w:szCs w:val="20"/>
        </w:rPr>
        <w:t xml:space="preserve"> </w:t>
      </w:r>
      <w:r w:rsidRPr="00643394">
        <w:rPr>
          <w:sz w:val="24"/>
          <w:szCs w:val="24"/>
        </w:rPr>
        <w:t>2,000</w:t>
      </w:r>
    </w:p>
    <w:p w:rsidR="00325438" w:rsidRDefault="008255FF" w:rsidP="00C43069">
      <w:pPr>
        <w:widowControl/>
        <w:numPr>
          <w:ilvl w:val="0"/>
          <w:numId w:val="51"/>
        </w:numPr>
        <w:tabs>
          <w:tab w:val="left" w:pos="1260"/>
          <w:tab w:val="right" w:pos="1843"/>
          <w:tab w:val="left" w:pos="2127"/>
          <w:tab w:val="left" w:pos="4950"/>
          <w:tab w:val="left" w:pos="5400"/>
          <w:tab w:val="left" w:pos="8190"/>
        </w:tabs>
        <w:autoSpaceDE/>
        <w:autoSpaceDN/>
        <w:ind w:left="1134" w:firstLine="709"/>
        <w:contextualSpacing/>
        <w:jc w:val="both"/>
        <w:rPr>
          <w:sz w:val="24"/>
          <w:szCs w:val="24"/>
        </w:rPr>
      </w:pPr>
      <w:r w:rsidRPr="00325438">
        <w:rPr>
          <w:sz w:val="24"/>
          <w:szCs w:val="24"/>
        </w:rPr>
        <w:t>Limit in total any one accident</w:t>
      </w:r>
      <w:r w:rsidR="00A33112">
        <w:rPr>
          <w:sz w:val="24"/>
          <w:szCs w:val="24"/>
        </w:rPr>
        <w:t>:</w:t>
      </w:r>
      <w:r w:rsidRPr="00325438">
        <w:rPr>
          <w:sz w:val="24"/>
          <w:szCs w:val="24"/>
        </w:rPr>
        <w:t xml:space="preserve"> </w:t>
      </w:r>
      <w:r w:rsidR="00BC08C0" w:rsidRPr="00993EAC">
        <w:rPr>
          <w:sz w:val="24"/>
          <w:szCs w:val="24"/>
        </w:rPr>
        <w:t>MUR</w:t>
      </w:r>
      <w:r w:rsidR="00BC08C0" w:rsidRPr="00666BCB">
        <w:rPr>
          <w:rFonts w:ascii="Arial" w:hAnsi="Arial" w:cs="Arial"/>
          <w:sz w:val="20"/>
          <w:szCs w:val="20"/>
        </w:rPr>
        <w:t xml:space="preserve"> </w:t>
      </w:r>
      <w:r w:rsidRPr="00325438">
        <w:rPr>
          <w:sz w:val="24"/>
          <w:szCs w:val="24"/>
        </w:rPr>
        <w:t>30,000</w:t>
      </w:r>
    </w:p>
    <w:p w:rsidR="008255FF" w:rsidRPr="00325438" w:rsidRDefault="008255FF" w:rsidP="00C43069">
      <w:pPr>
        <w:widowControl/>
        <w:numPr>
          <w:ilvl w:val="0"/>
          <w:numId w:val="51"/>
        </w:numPr>
        <w:tabs>
          <w:tab w:val="left" w:pos="1260"/>
          <w:tab w:val="right" w:pos="1843"/>
          <w:tab w:val="left" w:pos="2127"/>
          <w:tab w:val="left" w:pos="4950"/>
          <w:tab w:val="left" w:pos="5400"/>
          <w:tab w:val="left" w:pos="8190"/>
        </w:tabs>
        <w:autoSpaceDE/>
        <w:autoSpaceDN/>
        <w:ind w:left="1134" w:firstLine="709"/>
        <w:contextualSpacing/>
        <w:jc w:val="both"/>
        <w:rPr>
          <w:sz w:val="24"/>
          <w:szCs w:val="24"/>
        </w:rPr>
      </w:pPr>
      <w:r w:rsidRPr="00325438">
        <w:rPr>
          <w:sz w:val="24"/>
          <w:szCs w:val="24"/>
        </w:rPr>
        <w:t>Limit any one period of insurance</w:t>
      </w:r>
      <w:r w:rsidR="00A33112">
        <w:rPr>
          <w:sz w:val="24"/>
          <w:szCs w:val="24"/>
        </w:rPr>
        <w:t>:</w:t>
      </w:r>
      <w:r w:rsidRPr="00325438">
        <w:rPr>
          <w:sz w:val="24"/>
          <w:szCs w:val="24"/>
        </w:rPr>
        <w:t xml:space="preserve"> </w:t>
      </w:r>
      <w:r w:rsidR="00BC08C0" w:rsidRPr="00993EAC">
        <w:rPr>
          <w:sz w:val="24"/>
          <w:szCs w:val="24"/>
        </w:rPr>
        <w:t>MUR</w:t>
      </w:r>
      <w:r w:rsidR="00BC08C0" w:rsidRPr="00666BCB">
        <w:rPr>
          <w:rFonts w:ascii="Arial" w:hAnsi="Arial" w:cs="Arial"/>
          <w:sz w:val="20"/>
          <w:szCs w:val="20"/>
        </w:rPr>
        <w:t xml:space="preserve"> </w:t>
      </w:r>
      <w:r w:rsidRPr="00325438">
        <w:rPr>
          <w:sz w:val="24"/>
          <w:szCs w:val="24"/>
        </w:rPr>
        <w:t xml:space="preserve">90,000 </w:t>
      </w:r>
    </w:p>
    <w:p w:rsidR="008255FF" w:rsidRPr="00643394" w:rsidRDefault="008255FF" w:rsidP="009078B3">
      <w:pPr>
        <w:tabs>
          <w:tab w:val="right" w:pos="1843"/>
          <w:tab w:val="left" w:pos="1985"/>
          <w:tab w:val="left" w:pos="4950"/>
          <w:tab w:val="left" w:pos="5400"/>
          <w:tab w:val="left" w:pos="8190"/>
        </w:tabs>
        <w:ind w:left="1134"/>
        <w:jc w:val="both"/>
        <w:rPr>
          <w:sz w:val="24"/>
          <w:szCs w:val="24"/>
        </w:rPr>
      </w:pPr>
      <w:r w:rsidRPr="00643394">
        <w:rPr>
          <w:sz w:val="24"/>
          <w:szCs w:val="24"/>
        </w:rPr>
        <w:tab/>
      </w:r>
      <w:r w:rsidR="00325438">
        <w:rPr>
          <w:sz w:val="24"/>
          <w:szCs w:val="24"/>
        </w:rPr>
        <w:tab/>
        <w:t xml:space="preserve">  </w:t>
      </w:r>
      <w:r w:rsidRPr="00643394">
        <w:rPr>
          <w:sz w:val="24"/>
          <w:szCs w:val="24"/>
        </w:rPr>
        <w:t xml:space="preserve">Maximum Number of days per claim / per year: </w:t>
      </w:r>
    </w:p>
    <w:p w:rsidR="008255FF" w:rsidRPr="00643394" w:rsidRDefault="008255FF" w:rsidP="009078B3">
      <w:pPr>
        <w:tabs>
          <w:tab w:val="left" w:pos="1350"/>
          <w:tab w:val="right" w:pos="1843"/>
          <w:tab w:val="left" w:pos="4950"/>
          <w:tab w:val="left" w:pos="5400"/>
          <w:tab w:val="left" w:pos="8190"/>
        </w:tabs>
        <w:ind w:left="1134"/>
        <w:jc w:val="both"/>
        <w:rPr>
          <w:sz w:val="24"/>
          <w:szCs w:val="24"/>
        </w:rPr>
      </w:pPr>
      <w:r w:rsidRPr="00643394">
        <w:rPr>
          <w:sz w:val="24"/>
          <w:szCs w:val="24"/>
        </w:rPr>
        <w:t xml:space="preserve">    </w:t>
      </w:r>
      <w:r w:rsidR="00325438">
        <w:rPr>
          <w:sz w:val="24"/>
          <w:szCs w:val="24"/>
        </w:rPr>
        <w:t xml:space="preserve">            </w:t>
      </w:r>
      <w:r w:rsidRPr="00643394">
        <w:rPr>
          <w:sz w:val="24"/>
          <w:szCs w:val="24"/>
        </w:rPr>
        <w:t>Excess: NIL</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843" w:right="873" w:hanging="425"/>
        <w:contextualSpacing/>
        <w:jc w:val="both"/>
        <w:rPr>
          <w:sz w:val="24"/>
          <w:szCs w:val="24"/>
        </w:rPr>
      </w:pPr>
      <w:r w:rsidRPr="00643394">
        <w:rPr>
          <w:sz w:val="24"/>
          <w:szCs w:val="24"/>
        </w:rPr>
        <w:t>Total Loss Claims payable on the basis of Sum insured based on the survey of a recognized motor surveyor.</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843" w:right="873" w:hanging="425"/>
        <w:contextualSpacing/>
        <w:jc w:val="both"/>
        <w:rPr>
          <w:sz w:val="24"/>
          <w:szCs w:val="24"/>
        </w:rPr>
      </w:pPr>
      <w:r w:rsidRPr="00643394">
        <w:rPr>
          <w:sz w:val="24"/>
          <w:szCs w:val="24"/>
        </w:rPr>
        <w:t>Waiver of Excess (1st Claim, 1st Year for Brand New Cars and Double Cabs included in the fleet)</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284"/>
        <w:contextualSpacing/>
        <w:jc w:val="both"/>
        <w:rPr>
          <w:sz w:val="24"/>
          <w:szCs w:val="24"/>
        </w:rPr>
      </w:pPr>
      <w:r w:rsidRPr="00643394">
        <w:rPr>
          <w:sz w:val="24"/>
          <w:szCs w:val="24"/>
        </w:rPr>
        <w:t>No excess applicable following damage to windscreen</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142"/>
        <w:contextualSpacing/>
        <w:jc w:val="both"/>
        <w:rPr>
          <w:sz w:val="24"/>
          <w:szCs w:val="24"/>
        </w:rPr>
      </w:pPr>
      <w:r w:rsidRPr="00643394">
        <w:rPr>
          <w:sz w:val="24"/>
          <w:szCs w:val="24"/>
        </w:rPr>
        <w:t>Loss of keys, transmitters, replacement of locks Private Cars and Doub</w:t>
      </w:r>
      <w:r w:rsidR="004120E1">
        <w:rPr>
          <w:sz w:val="24"/>
          <w:szCs w:val="24"/>
        </w:rPr>
        <w:t>le Cabs</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142"/>
        <w:contextualSpacing/>
        <w:jc w:val="both"/>
        <w:rPr>
          <w:sz w:val="24"/>
          <w:szCs w:val="24"/>
        </w:rPr>
      </w:pPr>
      <w:r w:rsidRPr="00643394">
        <w:rPr>
          <w:sz w:val="24"/>
          <w:szCs w:val="24"/>
        </w:rPr>
        <w:t>Passive Terrorism in respect of all vehicles.</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142"/>
        <w:contextualSpacing/>
        <w:jc w:val="both"/>
        <w:rPr>
          <w:sz w:val="24"/>
          <w:szCs w:val="24"/>
        </w:rPr>
      </w:pPr>
      <w:r w:rsidRPr="00643394">
        <w:rPr>
          <w:sz w:val="24"/>
          <w:szCs w:val="24"/>
        </w:rPr>
        <w:t>Windscreen Extension (No Excess in case to damage to windscreen)</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142"/>
        <w:contextualSpacing/>
        <w:jc w:val="both"/>
        <w:rPr>
          <w:sz w:val="24"/>
          <w:szCs w:val="24"/>
        </w:rPr>
      </w:pPr>
      <w:r w:rsidRPr="00643394">
        <w:rPr>
          <w:sz w:val="24"/>
          <w:szCs w:val="24"/>
        </w:rPr>
        <w:t xml:space="preserve">Loss of personal belongings for </w:t>
      </w:r>
      <w:r w:rsidR="00D756D7" w:rsidRPr="00643394">
        <w:rPr>
          <w:sz w:val="24"/>
          <w:szCs w:val="24"/>
        </w:rPr>
        <w:t xml:space="preserve">cars and double cabs – Limit </w:t>
      </w:r>
      <w:r w:rsidR="00BC08C0" w:rsidRPr="00993EAC">
        <w:rPr>
          <w:sz w:val="24"/>
          <w:szCs w:val="24"/>
        </w:rPr>
        <w:t>MUR</w:t>
      </w:r>
      <w:r w:rsidRPr="00643394">
        <w:rPr>
          <w:sz w:val="24"/>
          <w:szCs w:val="24"/>
        </w:rPr>
        <w:t>- 25,000</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142"/>
        <w:contextualSpacing/>
        <w:rPr>
          <w:sz w:val="24"/>
          <w:szCs w:val="24"/>
        </w:rPr>
      </w:pPr>
      <w:r w:rsidRPr="00643394">
        <w:rPr>
          <w:sz w:val="24"/>
          <w:szCs w:val="24"/>
        </w:rPr>
        <w:t>Damage by Rodents and Dogs</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142"/>
        <w:contextualSpacing/>
        <w:rPr>
          <w:sz w:val="24"/>
          <w:szCs w:val="24"/>
        </w:rPr>
      </w:pPr>
      <w:r w:rsidRPr="00643394">
        <w:rPr>
          <w:sz w:val="24"/>
          <w:szCs w:val="24"/>
        </w:rPr>
        <w:t>Emergency roadside assistance &amp; Fuel top up</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134" w:firstLine="142"/>
        <w:contextualSpacing/>
        <w:rPr>
          <w:sz w:val="24"/>
          <w:szCs w:val="24"/>
        </w:rPr>
      </w:pPr>
      <w:r w:rsidRPr="00643394">
        <w:rPr>
          <w:sz w:val="24"/>
          <w:szCs w:val="24"/>
        </w:rPr>
        <w:t>Alternative transportation covers in case of breakdown</w:t>
      </w:r>
    </w:p>
    <w:p w:rsidR="008255FF" w:rsidRPr="00643394" w:rsidRDefault="008255FF" w:rsidP="00C43069">
      <w:pPr>
        <w:widowControl/>
        <w:numPr>
          <w:ilvl w:val="0"/>
          <w:numId w:val="52"/>
        </w:numPr>
        <w:tabs>
          <w:tab w:val="left" w:pos="990"/>
          <w:tab w:val="right" w:pos="1843"/>
          <w:tab w:val="left" w:pos="4950"/>
          <w:tab w:val="left" w:pos="5400"/>
          <w:tab w:val="left" w:pos="8190"/>
        </w:tabs>
        <w:autoSpaceDE/>
        <w:autoSpaceDN/>
        <w:ind w:left="1843" w:right="873" w:hanging="567"/>
        <w:contextualSpacing/>
        <w:rPr>
          <w:sz w:val="24"/>
          <w:szCs w:val="24"/>
        </w:rPr>
      </w:pPr>
      <w:r w:rsidRPr="00643394">
        <w:rPr>
          <w:sz w:val="24"/>
          <w:szCs w:val="24"/>
        </w:rPr>
        <w:t>Replacement car up to 5 years in case of engine breakdown / loss of use for all private motor vehicles</w:t>
      </w:r>
    </w:p>
    <w:p w:rsidR="008255FF" w:rsidRDefault="008255FF" w:rsidP="00643394">
      <w:pPr>
        <w:tabs>
          <w:tab w:val="left" w:pos="990"/>
          <w:tab w:val="left" w:pos="2880"/>
          <w:tab w:val="left" w:pos="3240"/>
          <w:tab w:val="right" w:pos="4590"/>
          <w:tab w:val="left" w:pos="4950"/>
          <w:tab w:val="left" w:pos="5400"/>
          <w:tab w:val="left" w:pos="8190"/>
        </w:tabs>
        <w:spacing w:line="276" w:lineRule="auto"/>
        <w:ind w:left="1134"/>
        <w:contextualSpacing/>
        <w:rPr>
          <w:sz w:val="24"/>
          <w:szCs w:val="24"/>
        </w:rPr>
      </w:pPr>
    </w:p>
    <w:p w:rsidR="00B10769" w:rsidRPr="00643394" w:rsidRDefault="00B10769" w:rsidP="00643394">
      <w:pPr>
        <w:tabs>
          <w:tab w:val="left" w:pos="990"/>
          <w:tab w:val="left" w:pos="2880"/>
          <w:tab w:val="left" w:pos="3240"/>
          <w:tab w:val="right" w:pos="4590"/>
          <w:tab w:val="left" w:pos="4950"/>
          <w:tab w:val="left" w:pos="5400"/>
          <w:tab w:val="left" w:pos="8190"/>
        </w:tabs>
        <w:spacing w:line="276" w:lineRule="auto"/>
        <w:ind w:left="1134"/>
        <w:contextualSpacing/>
        <w:rPr>
          <w:sz w:val="24"/>
          <w:szCs w:val="24"/>
        </w:rPr>
      </w:pPr>
    </w:p>
    <w:p w:rsidR="007F7E1D" w:rsidRPr="00643394" w:rsidRDefault="00907068" w:rsidP="006C5CC6">
      <w:pPr>
        <w:tabs>
          <w:tab w:val="left" w:pos="2700"/>
        </w:tabs>
        <w:overflowPunct w:val="0"/>
        <w:adjustRightInd w:val="0"/>
        <w:spacing w:after="240"/>
        <w:ind w:right="590"/>
        <w:jc w:val="right"/>
        <w:textAlignment w:val="baseline"/>
        <w:rPr>
          <w:bCs/>
          <w:sz w:val="24"/>
          <w:szCs w:val="24"/>
          <w:lang w:val="en-GB" w:eastAsia="en-GB"/>
        </w:rPr>
      </w:pPr>
      <w:r>
        <w:rPr>
          <w:bCs/>
          <w:sz w:val="24"/>
          <w:szCs w:val="24"/>
          <w:lang w:val="en-GB" w:eastAsia="en-GB"/>
        </w:rPr>
        <w:t>5</w:t>
      </w:r>
      <w:r w:rsidR="006C5CC6">
        <w:rPr>
          <w:bCs/>
          <w:sz w:val="24"/>
          <w:szCs w:val="24"/>
          <w:lang w:val="en-GB" w:eastAsia="en-GB"/>
        </w:rPr>
        <w:t>0</w:t>
      </w:r>
    </w:p>
    <w:p w:rsidR="00B10769" w:rsidRPr="00907068" w:rsidRDefault="00907068" w:rsidP="006C5CC6">
      <w:pPr>
        <w:shd w:val="clear" w:color="auto" w:fill="FFFFFF"/>
        <w:ind w:right="590"/>
        <w:jc w:val="right"/>
        <w:rPr>
          <w:color w:val="222222"/>
          <w:sz w:val="24"/>
          <w:szCs w:val="24"/>
          <w:lang w:eastAsia="en-GB"/>
        </w:rPr>
      </w:pPr>
      <w:r w:rsidRPr="00907068">
        <w:rPr>
          <w:color w:val="222222"/>
          <w:sz w:val="24"/>
          <w:szCs w:val="24"/>
          <w:lang w:eastAsia="en-GB"/>
        </w:rPr>
        <w:lastRenderedPageBreak/>
        <w:t>5</w:t>
      </w:r>
      <w:r w:rsidR="006C5CC6">
        <w:rPr>
          <w:color w:val="222222"/>
          <w:sz w:val="24"/>
          <w:szCs w:val="24"/>
          <w:lang w:eastAsia="en-GB"/>
        </w:rPr>
        <w:t>1</w:t>
      </w:r>
    </w:p>
    <w:p w:rsidR="008255FF" w:rsidRPr="00643394" w:rsidRDefault="006600A0" w:rsidP="006600A0">
      <w:pPr>
        <w:shd w:val="clear" w:color="auto" w:fill="FFFFFF"/>
        <w:spacing w:after="240"/>
        <w:jc w:val="center"/>
        <w:rPr>
          <w:b/>
          <w:color w:val="222222"/>
          <w:sz w:val="24"/>
          <w:szCs w:val="24"/>
          <w:lang w:eastAsia="en-GB"/>
        </w:rPr>
      </w:pPr>
      <w:r>
        <w:rPr>
          <w:b/>
          <w:color w:val="222222"/>
          <w:sz w:val="24"/>
          <w:szCs w:val="24"/>
          <w:lang w:eastAsia="en-GB"/>
        </w:rPr>
        <w:t xml:space="preserve">Motor Vehicle </w:t>
      </w:r>
      <w:r w:rsidR="008255FF" w:rsidRPr="00643394">
        <w:rPr>
          <w:b/>
          <w:color w:val="222222"/>
          <w:sz w:val="24"/>
          <w:szCs w:val="24"/>
          <w:lang w:eastAsia="en-GB"/>
        </w:rPr>
        <w:t xml:space="preserve">Claim History for the last 5 years as at </w:t>
      </w:r>
      <w:r>
        <w:rPr>
          <w:b/>
          <w:color w:val="222222"/>
          <w:sz w:val="24"/>
          <w:szCs w:val="24"/>
          <w:lang w:eastAsia="en-GB"/>
        </w:rPr>
        <w:t>April 2026</w:t>
      </w:r>
    </w:p>
    <w:tbl>
      <w:tblPr>
        <w:tblW w:w="9197" w:type="dxa"/>
        <w:jc w:val="center"/>
        <w:tblLook w:val="04A0" w:firstRow="1" w:lastRow="0" w:firstColumn="1" w:lastColumn="0" w:noHBand="0" w:noVBand="1"/>
      </w:tblPr>
      <w:tblGrid>
        <w:gridCol w:w="988"/>
        <w:gridCol w:w="1559"/>
        <w:gridCol w:w="1392"/>
        <w:gridCol w:w="1750"/>
        <w:gridCol w:w="2070"/>
        <w:gridCol w:w="1998"/>
      </w:tblGrid>
      <w:tr w:rsidR="00692E9C" w:rsidRPr="00692E9C" w:rsidTr="005D7224">
        <w:trPr>
          <w:trHeight w:val="58"/>
          <w:jc w:val="center"/>
        </w:trPr>
        <w:tc>
          <w:tcPr>
            <w:tcW w:w="988"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rsidR="00692E9C" w:rsidRPr="00692E9C" w:rsidRDefault="00692E9C" w:rsidP="00F05E48">
            <w:pPr>
              <w:spacing w:line="360" w:lineRule="auto"/>
              <w:jc w:val="center"/>
              <w:rPr>
                <w:b/>
                <w:bCs/>
                <w:color w:val="000000"/>
                <w:sz w:val="24"/>
                <w:szCs w:val="24"/>
              </w:rPr>
            </w:pPr>
            <w:r w:rsidRPr="00692E9C">
              <w:rPr>
                <w:b/>
                <w:bCs/>
                <w:color w:val="000000"/>
                <w:sz w:val="24"/>
                <w:szCs w:val="24"/>
              </w:rPr>
              <w:t>YEAR</w:t>
            </w:r>
          </w:p>
        </w:tc>
        <w:tc>
          <w:tcPr>
            <w:tcW w:w="1559" w:type="dxa"/>
            <w:tcBorders>
              <w:top w:val="single" w:sz="4" w:space="0" w:color="auto"/>
              <w:left w:val="nil"/>
              <w:bottom w:val="single" w:sz="4" w:space="0" w:color="auto"/>
              <w:right w:val="single" w:sz="4" w:space="0" w:color="auto"/>
            </w:tcBorders>
            <w:shd w:val="clear" w:color="auto" w:fill="B6DDE8" w:themeFill="accent5" w:themeFillTint="66"/>
            <w:noWrap/>
            <w:vAlign w:val="bottom"/>
            <w:hideMark/>
          </w:tcPr>
          <w:p w:rsidR="00692E9C" w:rsidRPr="00692E9C" w:rsidRDefault="00692E9C" w:rsidP="00F05E48">
            <w:pPr>
              <w:spacing w:line="360" w:lineRule="auto"/>
              <w:jc w:val="center"/>
              <w:rPr>
                <w:b/>
                <w:bCs/>
                <w:color w:val="000000"/>
                <w:sz w:val="24"/>
                <w:szCs w:val="24"/>
              </w:rPr>
            </w:pPr>
            <w:r w:rsidRPr="00692E9C">
              <w:rPr>
                <w:b/>
                <w:bCs/>
                <w:color w:val="000000"/>
                <w:sz w:val="24"/>
                <w:szCs w:val="24"/>
              </w:rPr>
              <w:t>AMOUNT PAID</w:t>
            </w:r>
          </w:p>
        </w:tc>
        <w:tc>
          <w:tcPr>
            <w:tcW w:w="1392" w:type="dxa"/>
            <w:tcBorders>
              <w:top w:val="single" w:sz="4" w:space="0" w:color="auto"/>
              <w:left w:val="nil"/>
              <w:bottom w:val="single" w:sz="4" w:space="0" w:color="auto"/>
              <w:right w:val="single" w:sz="4" w:space="0" w:color="auto"/>
            </w:tcBorders>
            <w:shd w:val="clear" w:color="auto" w:fill="B6DDE8" w:themeFill="accent5" w:themeFillTint="66"/>
            <w:noWrap/>
            <w:vAlign w:val="bottom"/>
            <w:hideMark/>
          </w:tcPr>
          <w:p w:rsidR="00692E9C" w:rsidRPr="00692E9C" w:rsidRDefault="00692E9C" w:rsidP="00F05E48">
            <w:pPr>
              <w:spacing w:line="360" w:lineRule="auto"/>
              <w:jc w:val="center"/>
              <w:rPr>
                <w:b/>
                <w:bCs/>
                <w:color w:val="000000"/>
                <w:sz w:val="24"/>
                <w:szCs w:val="24"/>
              </w:rPr>
            </w:pPr>
            <w:r w:rsidRPr="00692E9C">
              <w:rPr>
                <w:b/>
                <w:bCs/>
                <w:color w:val="000000"/>
                <w:sz w:val="24"/>
                <w:szCs w:val="24"/>
              </w:rPr>
              <w:t>AMOUNT PAYABLE</w:t>
            </w:r>
          </w:p>
        </w:tc>
        <w:tc>
          <w:tcPr>
            <w:tcW w:w="1417" w:type="dxa"/>
            <w:tcBorders>
              <w:top w:val="single" w:sz="4" w:space="0" w:color="auto"/>
              <w:left w:val="nil"/>
              <w:bottom w:val="single" w:sz="4" w:space="0" w:color="auto"/>
              <w:right w:val="single" w:sz="4" w:space="0" w:color="auto"/>
            </w:tcBorders>
            <w:shd w:val="clear" w:color="auto" w:fill="B6DDE8" w:themeFill="accent5" w:themeFillTint="66"/>
            <w:noWrap/>
            <w:vAlign w:val="bottom"/>
            <w:hideMark/>
          </w:tcPr>
          <w:p w:rsidR="00692E9C" w:rsidRPr="00692E9C" w:rsidRDefault="00692E9C" w:rsidP="00F05E48">
            <w:pPr>
              <w:spacing w:line="360" w:lineRule="auto"/>
              <w:jc w:val="center"/>
              <w:rPr>
                <w:b/>
                <w:bCs/>
                <w:color w:val="000000"/>
                <w:sz w:val="24"/>
                <w:szCs w:val="24"/>
              </w:rPr>
            </w:pPr>
            <w:r w:rsidRPr="00692E9C">
              <w:rPr>
                <w:b/>
                <w:bCs/>
                <w:color w:val="000000"/>
                <w:sz w:val="24"/>
                <w:szCs w:val="24"/>
              </w:rPr>
              <w:t>AMOUNT RECOVERED</w:t>
            </w:r>
          </w:p>
        </w:tc>
        <w:tc>
          <w:tcPr>
            <w:tcW w:w="1843" w:type="dxa"/>
            <w:tcBorders>
              <w:top w:val="single" w:sz="4" w:space="0" w:color="auto"/>
              <w:left w:val="nil"/>
              <w:bottom w:val="single" w:sz="4" w:space="0" w:color="auto"/>
              <w:right w:val="single" w:sz="4" w:space="0" w:color="auto"/>
            </w:tcBorders>
            <w:shd w:val="clear" w:color="auto" w:fill="B6DDE8" w:themeFill="accent5" w:themeFillTint="66"/>
            <w:noWrap/>
            <w:vAlign w:val="bottom"/>
            <w:hideMark/>
          </w:tcPr>
          <w:p w:rsidR="00692E9C" w:rsidRPr="00692E9C" w:rsidRDefault="00692E9C" w:rsidP="00F05E48">
            <w:pPr>
              <w:spacing w:line="360" w:lineRule="auto"/>
              <w:jc w:val="center"/>
              <w:rPr>
                <w:b/>
                <w:bCs/>
                <w:color w:val="000000"/>
                <w:sz w:val="24"/>
                <w:szCs w:val="24"/>
              </w:rPr>
            </w:pPr>
            <w:r w:rsidRPr="00692E9C">
              <w:rPr>
                <w:b/>
                <w:bCs/>
                <w:color w:val="000000"/>
                <w:sz w:val="24"/>
                <w:szCs w:val="24"/>
              </w:rPr>
              <w:t>AMOUNT RECOVERABLE</w:t>
            </w:r>
          </w:p>
        </w:tc>
        <w:tc>
          <w:tcPr>
            <w:tcW w:w="1998" w:type="dxa"/>
            <w:tcBorders>
              <w:top w:val="single" w:sz="4" w:space="0" w:color="auto"/>
              <w:left w:val="nil"/>
              <w:bottom w:val="single" w:sz="4" w:space="0" w:color="auto"/>
              <w:right w:val="single" w:sz="4" w:space="0" w:color="auto"/>
            </w:tcBorders>
            <w:shd w:val="clear" w:color="auto" w:fill="B6DDE8" w:themeFill="accent5" w:themeFillTint="66"/>
            <w:noWrap/>
            <w:vAlign w:val="bottom"/>
            <w:hideMark/>
          </w:tcPr>
          <w:p w:rsidR="00692E9C" w:rsidRPr="00692E9C" w:rsidRDefault="00692E9C" w:rsidP="00F05E48">
            <w:pPr>
              <w:spacing w:line="360" w:lineRule="auto"/>
              <w:jc w:val="center"/>
              <w:rPr>
                <w:b/>
                <w:bCs/>
                <w:color w:val="000000"/>
                <w:sz w:val="24"/>
                <w:szCs w:val="24"/>
              </w:rPr>
            </w:pPr>
            <w:r w:rsidRPr="00692E9C">
              <w:rPr>
                <w:b/>
                <w:bCs/>
                <w:color w:val="000000"/>
                <w:sz w:val="24"/>
                <w:szCs w:val="24"/>
              </w:rPr>
              <w:t>NET CLAIMS</w:t>
            </w:r>
          </w:p>
        </w:tc>
      </w:tr>
      <w:tr w:rsidR="00692E9C" w:rsidRPr="00692E9C" w:rsidTr="005D7224">
        <w:trPr>
          <w:trHeight w:val="245"/>
          <w:jc w:val="center"/>
        </w:trPr>
        <w:tc>
          <w:tcPr>
            <w:tcW w:w="98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2021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33,500</w:t>
            </w:r>
          </w:p>
        </w:tc>
        <w:tc>
          <w:tcPr>
            <w:tcW w:w="1392" w:type="dxa"/>
            <w:tcBorders>
              <w:top w:val="single" w:sz="4" w:space="0" w:color="auto"/>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w:t>
            </w:r>
          </w:p>
        </w:tc>
        <w:tc>
          <w:tcPr>
            <w:tcW w:w="1843" w:type="dxa"/>
            <w:tcBorders>
              <w:top w:val="single" w:sz="4" w:space="0" w:color="auto"/>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w:t>
            </w:r>
          </w:p>
        </w:tc>
        <w:tc>
          <w:tcPr>
            <w:tcW w:w="1998" w:type="dxa"/>
            <w:tcBorders>
              <w:top w:val="single" w:sz="4" w:space="0" w:color="auto"/>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33,500</w:t>
            </w:r>
          </w:p>
        </w:tc>
      </w:tr>
      <w:tr w:rsidR="00692E9C" w:rsidRPr="00692E9C" w:rsidTr="005D7224">
        <w:trPr>
          <w:trHeight w:val="96"/>
          <w:jc w:val="center"/>
        </w:trPr>
        <w:tc>
          <w:tcPr>
            <w:tcW w:w="988"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2022</w:t>
            </w:r>
          </w:p>
        </w:tc>
        <w:tc>
          <w:tcPr>
            <w:tcW w:w="1559"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3,375,775</w:t>
            </w:r>
          </w:p>
        </w:tc>
        <w:tc>
          <w:tcPr>
            <w:tcW w:w="1392"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27,301</w:t>
            </w:r>
          </w:p>
        </w:tc>
        <w:tc>
          <w:tcPr>
            <w:tcW w:w="1417"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476,317</w:t>
            </w:r>
          </w:p>
        </w:tc>
        <w:tc>
          <w:tcPr>
            <w:tcW w:w="1843"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768,571</w:t>
            </w:r>
          </w:p>
        </w:tc>
        <w:tc>
          <w:tcPr>
            <w:tcW w:w="1998"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2,158,188</w:t>
            </w:r>
          </w:p>
        </w:tc>
      </w:tr>
      <w:tr w:rsidR="00692E9C" w:rsidRPr="00692E9C" w:rsidTr="005D7224">
        <w:trPr>
          <w:trHeight w:val="102"/>
          <w:jc w:val="center"/>
        </w:trPr>
        <w:tc>
          <w:tcPr>
            <w:tcW w:w="988"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2023</w:t>
            </w:r>
          </w:p>
        </w:tc>
        <w:tc>
          <w:tcPr>
            <w:tcW w:w="1559"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2,452,405</w:t>
            </w:r>
          </w:p>
        </w:tc>
        <w:tc>
          <w:tcPr>
            <w:tcW w:w="1392"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53,120</w:t>
            </w:r>
          </w:p>
        </w:tc>
        <w:tc>
          <w:tcPr>
            <w:tcW w:w="1417"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380,500</w:t>
            </w:r>
          </w:p>
        </w:tc>
        <w:tc>
          <w:tcPr>
            <w:tcW w:w="1843"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w:t>
            </w:r>
          </w:p>
        </w:tc>
        <w:tc>
          <w:tcPr>
            <w:tcW w:w="1998"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2,125,025</w:t>
            </w:r>
          </w:p>
        </w:tc>
      </w:tr>
      <w:tr w:rsidR="00692E9C" w:rsidRPr="00692E9C" w:rsidTr="005D7224">
        <w:trPr>
          <w:trHeight w:val="94"/>
          <w:jc w:val="center"/>
        </w:trPr>
        <w:tc>
          <w:tcPr>
            <w:tcW w:w="988"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2024</w:t>
            </w:r>
          </w:p>
        </w:tc>
        <w:tc>
          <w:tcPr>
            <w:tcW w:w="1559"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865,897</w:t>
            </w:r>
          </w:p>
        </w:tc>
        <w:tc>
          <w:tcPr>
            <w:tcW w:w="1392"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153,219</w:t>
            </w:r>
          </w:p>
        </w:tc>
        <w:tc>
          <w:tcPr>
            <w:tcW w:w="1417"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356,894</w:t>
            </w:r>
          </w:p>
        </w:tc>
        <w:tc>
          <w:tcPr>
            <w:tcW w:w="1843"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w:t>
            </w:r>
          </w:p>
        </w:tc>
        <w:tc>
          <w:tcPr>
            <w:tcW w:w="1998"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662,222</w:t>
            </w:r>
          </w:p>
        </w:tc>
      </w:tr>
      <w:tr w:rsidR="00692E9C" w:rsidRPr="00692E9C" w:rsidTr="005D7224">
        <w:trPr>
          <w:trHeight w:val="58"/>
          <w:jc w:val="center"/>
        </w:trPr>
        <w:tc>
          <w:tcPr>
            <w:tcW w:w="988"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2025</w:t>
            </w:r>
          </w:p>
        </w:tc>
        <w:tc>
          <w:tcPr>
            <w:tcW w:w="1559"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215,931</w:t>
            </w:r>
          </w:p>
        </w:tc>
        <w:tc>
          <w:tcPr>
            <w:tcW w:w="1392"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157,600</w:t>
            </w:r>
          </w:p>
        </w:tc>
        <w:tc>
          <w:tcPr>
            <w:tcW w:w="1417"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w:t>
            </w:r>
          </w:p>
        </w:tc>
        <w:tc>
          <w:tcPr>
            <w:tcW w:w="1843"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w:t>
            </w:r>
          </w:p>
        </w:tc>
        <w:tc>
          <w:tcPr>
            <w:tcW w:w="1998"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373,531</w:t>
            </w:r>
          </w:p>
        </w:tc>
      </w:tr>
      <w:tr w:rsidR="00692E9C" w:rsidRPr="00692E9C" w:rsidTr="005D7224">
        <w:trPr>
          <w:trHeight w:val="248"/>
          <w:jc w:val="center"/>
        </w:trPr>
        <w:tc>
          <w:tcPr>
            <w:tcW w:w="988"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2026</w:t>
            </w:r>
          </w:p>
        </w:tc>
        <w:tc>
          <w:tcPr>
            <w:tcW w:w="1559"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1,000</w:t>
            </w:r>
          </w:p>
        </w:tc>
        <w:tc>
          <w:tcPr>
            <w:tcW w:w="1392"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260,000</w:t>
            </w:r>
          </w:p>
        </w:tc>
        <w:tc>
          <w:tcPr>
            <w:tcW w:w="1417"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w:t>
            </w:r>
          </w:p>
        </w:tc>
        <w:tc>
          <w:tcPr>
            <w:tcW w:w="1843"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w:t>
            </w:r>
          </w:p>
        </w:tc>
        <w:tc>
          <w:tcPr>
            <w:tcW w:w="1998"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color w:val="000000"/>
                <w:sz w:val="24"/>
                <w:szCs w:val="24"/>
              </w:rPr>
            </w:pPr>
            <w:r w:rsidRPr="00692E9C">
              <w:rPr>
                <w:color w:val="000000"/>
                <w:sz w:val="24"/>
                <w:szCs w:val="24"/>
              </w:rPr>
              <w:t>261,000</w:t>
            </w:r>
          </w:p>
        </w:tc>
      </w:tr>
      <w:tr w:rsidR="00692E9C" w:rsidRPr="00692E9C" w:rsidTr="005D7224">
        <w:trPr>
          <w:trHeight w:val="98"/>
          <w:jc w:val="center"/>
        </w:trPr>
        <w:tc>
          <w:tcPr>
            <w:tcW w:w="988"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b/>
                <w:color w:val="000000"/>
                <w:sz w:val="24"/>
                <w:szCs w:val="24"/>
              </w:rPr>
            </w:pPr>
            <w:r w:rsidRPr="00692E9C">
              <w:rPr>
                <w:b/>
                <w:color w:val="000000"/>
                <w:sz w:val="24"/>
                <w:szCs w:val="24"/>
              </w:rPr>
              <w:t>Total</w:t>
            </w:r>
          </w:p>
        </w:tc>
        <w:tc>
          <w:tcPr>
            <w:tcW w:w="1559" w:type="dxa"/>
            <w:tcBorders>
              <w:top w:val="nil"/>
              <w:left w:val="single" w:sz="4" w:space="0" w:color="auto"/>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b/>
                <w:color w:val="000000"/>
                <w:sz w:val="24"/>
                <w:szCs w:val="24"/>
              </w:rPr>
            </w:pPr>
            <w:r w:rsidRPr="00692E9C">
              <w:rPr>
                <w:b/>
                <w:color w:val="000000"/>
                <w:sz w:val="24"/>
                <w:szCs w:val="24"/>
              </w:rPr>
              <w:t>6,944,508</w:t>
            </w:r>
          </w:p>
        </w:tc>
        <w:tc>
          <w:tcPr>
            <w:tcW w:w="1392"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b/>
                <w:color w:val="000000"/>
                <w:sz w:val="24"/>
                <w:szCs w:val="24"/>
              </w:rPr>
            </w:pPr>
            <w:r w:rsidRPr="00692E9C">
              <w:rPr>
                <w:b/>
                <w:color w:val="000000"/>
                <w:sz w:val="24"/>
                <w:szCs w:val="24"/>
              </w:rPr>
              <w:t>651,240</w:t>
            </w:r>
          </w:p>
        </w:tc>
        <w:tc>
          <w:tcPr>
            <w:tcW w:w="1417"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b/>
                <w:color w:val="000000"/>
                <w:sz w:val="24"/>
                <w:szCs w:val="24"/>
              </w:rPr>
            </w:pPr>
            <w:r w:rsidRPr="00692E9C">
              <w:rPr>
                <w:b/>
                <w:color w:val="000000"/>
                <w:sz w:val="24"/>
                <w:szCs w:val="24"/>
              </w:rPr>
              <w:t>1,213,711</w:t>
            </w:r>
          </w:p>
        </w:tc>
        <w:tc>
          <w:tcPr>
            <w:tcW w:w="1843"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b/>
                <w:color w:val="000000"/>
                <w:sz w:val="24"/>
                <w:szCs w:val="24"/>
              </w:rPr>
            </w:pPr>
            <w:r w:rsidRPr="00692E9C">
              <w:rPr>
                <w:b/>
                <w:color w:val="000000"/>
                <w:sz w:val="24"/>
                <w:szCs w:val="24"/>
              </w:rPr>
              <w:t>768,571</w:t>
            </w:r>
          </w:p>
        </w:tc>
        <w:tc>
          <w:tcPr>
            <w:tcW w:w="1998" w:type="dxa"/>
            <w:tcBorders>
              <w:top w:val="nil"/>
              <w:left w:val="nil"/>
              <w:bottom w:val="single" w:sz="4" w:space="0" w:color="auto"/>
              <w:right w:val="single" w:sz="4" w:space="0" w:color="auto"/>
            </w:tcBorders>
            <w:shd w:val="clear" w:color="auto" w:fill="auto"/>
            <w:noWrap/>
            <w:vAlign w:val="bottom"/>
          </w:tcPr>
          <w:p w:rsidR="00692E9C" w:rsidRPr="00692E9C" w:rsidRDefault="00692E9C" w:rsidP="00F05E48">
            <w:pPr>
              <w:spacing w:line="360" w:lineRule="auto"/>
              <w:jc w:val="center"/>
              <w:rPr>
                <w:b/>
                <w:color w:val="000000"/>
                <w:sz w:val="24"/>
                <w:szCs w:val="24"/>
              </w:rPr>
            </w:pPr>
            <w:r w:rsidRPr="00692E9C">
              <w:rPr>
                <w:b/>
                <w:color w:val="000000"/>
                <w:sz w:val="24"/>
                <w:szCs w:val="24"/>
              </w:rPr>
              <w:t>5,613,466</w:t>
            </w:r>
          </w:p>
        </w:tc>
      </w:tr>
    </w:tbl>
    <w:p w:rsidR="008255FF" w:rsidRDefault="008255FF" w:rsidP="008255FF">
      <w:pPr>
        <w:tabs>
          <w:tab w:val="left" w:pos="990"/>
          <w:tab w:val="left" w:pos="2880"/>
          <w:tab w:val="left" w:pos="3240"/>
          <w:tab w:val="right" w:pos="4590"/>
          <w:tab w:val="left" w:pos="4950"/>
          <w:tab w:val="left" w:pos="5400"/>
          <w:tab w:val="left" w:pos="8190"/>
        </w:tabs>
        <w:contextualSpacing/>
        <w:rPr>
          <w:sz w:val="24"/>
          <w:szCs w:val="24"/>
        </w:rPr>
      </w:pPr>
    </w:p>
    <w:p w:rsidR="00470885" w:rsidRDefault="00470885" w:rsidP="008255FF">
      <w:pPr>
        <w:tabs>
          <w:tab w:val="left" w:pos="990"/>
          <w:tab w:val="left" w:pos="2880"/>
          <w:tab w:val="left" w:pos="3240"/>
          <w:tab w:val="right" w:pos="4590"/>
          <w:tab w:val="left" w:pos="4950"/>
          <w:tab w:val="left" w:pos="5400"/>
          <w:tab w:val="left" w:pos="8190"/>
        </w:tabs>
        <w:contextualSpacing/>
        <w:rPr>
          <w:sz w:val="24"/>
          <w:szCs w:val="24"/>
        </w:rPr>
      </w:pPr>
    </w:p>
    <w:p w:rsidR="00470885" w:rsidRDefault="00470885" w:rsidP="008255FF">
      <w:pPr>
        <w:tabs>
          <w:tab w:val="left" w:pos="990"/>
          <w:tab w:val="left" w:pos="2880"/>
          <w:tab w:val="left" w:pos="3240"/>
          <w:tab w:val="right" w:pos="4590"/>
          <w:tab w:val="left" w:pos="4950"/>
          <w:tab w:val="left" w:pos="5400"/>
          <w:tab w:val="left" w:pos="8190"/>
        </w:tabs>
        <w:contextualSpacing/>
        <w:rPr>
          <w:sz w:val="24"/>
          <w:szCs w:val="24"/>
        </w:rPr>
      </w:pPr>
    </w:p>
    <w:p w:rsidR="00470885" w:rsidRDefault="00470885" w:rsidP="008255FF">
      <w:pPr>
        <w:tabs>
          <w:tab w:val="left" w:pos="990"/>
          <w:tab w:val="left" w:pos="2880"/>
          <w:tab w:val="left" w:pos="3240"/>
          <w:tab w:val="right" w:pos="4590"/>
          <w:tab w:val="left" w:pos="4950"/>
          <w:tab w:val="left" w:pos="5400"/>
          <w:tab w:val="left" w:pos="8190"/>
        </w:tabs>
        <w:contextualSpacing/>
        <w:rPr>
          <w:rFonts w:asciiTheme="minorHAnsi" w:eastAsiaTheme="minorHAnsi" w:hAnsiTheme="minorHAnsi" w:cstheme="minorBidi"/>
        </w:rPr>
      </w:pPr>
      <w:r>
        <w:fldChar w:fldCharType="begin"/>
      </w:r>
      <w:r>
        <w:instrText xml:space="preserve"> LINK </w:instrText>
      </w:r>
      <w:r w:rsidR="001369D8">
        <w:instrText xml:space="preserve">Excel.Sheet.12 "\\\\AMLFILESERVER\\administration\\ADM_INSURANCE\\General Insurance\\016. Tender 2026\\specs\\AML VALUATION FLEET 2026.xlsx" Sheet1!R5C1:R61C5 </w:instrText>
      </w:r>
      <w:r>
        <w:instrText xml:space="preserve">\a \f 4 \h  \* MERGEFORMAT </w:instrText>
      </w:r>
      <w:r>
        <w:fldChar w:fldCharType="separate"/>
      </w:r>
    </w:p>
    <w:tbl>
      <w:tblPr>
        <w:tblpPr w:leftFromText="180" w:rightFromText="180" w:vertAnchor="text" w:tblpXSpec="center" w:tblpY="1"/>
        <w:tblOverlap w:val="never"/>
        <w:tblW w:w="8833" w:type="dxa"/>
        <w:tblLook w:val="04A0" w:firstRow="1" w:lastRow="0" w:firstColumn="1" w:lastColumn="0" w:noHBand="0" w:noVBand="1"/>
      </w:tblPr>
      <w:tblGrid>
        <w:gridCol w:w="523"/>
        <w:gridCol w:w="2683"/>
        <w:gridCol w:w="2039"/>
        <w:gridCol w:w="2778"/>
        <w:gridCol w:w="1716"/>
      </w:tblGrid>
      <w:tr w:rsidR="00470885" w:rsidRPr="00470885" w:rsidTr="00FD6E3D">
        <w:trPr>
          <w:trHeight w:val="270"/>
        </w:trPr>
        <w:tc>
          <w:tcPr>
            <w:tcW w:w="8833" w:type="dxa"/>
            <w:gridSpan w:val="5"/>
            <w:tcBorders>
              <w:top w:val="single" w:sz="8" w:space="0" w:color="auto"/>
              <w:left w:val="single" w:sz="8" w:space="0" w:color="auto"/>
              <w:bottom w:val="single" w:sz="8" w:space="0" w:color="auto"/>
              <w:right w:val="single" w:sz="8" w:space="0" w:color="000000"/>
            </w:tcBorders>
            <w:shd w:val="clear" w:color="000000" w:fill="9BC2E6"/>
            <w:noWrap/>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AML Vehicle's Fleet  for Renewal of Motor Vehicle Insurance for 2026</w:t>
            </w:r>
          </w:p>
        </w:tc>
      </w:tr>
      <w:tr w:rsidR="00470885" w:rsidRPr="00470885" w:rsidTr="00FD6E3D">
        <w:trPr>
          <w:trHeight w:val="525"/>
        </w:trPr>
        <w:tc>
          <w:tcPr>
            <w:tcW w:w="293" w:type="dxa"/>
            <w:tcBorders>
              <w:top w:val="nil"/>
              <w:left w:val="single" w:sz="8" w:space="0" w:color="auto"/>
              <w:bottom w:val="nil"/>
              <w:right w:val="single" w:sz="8" w:space="0" w:color="auto"/>
            </w:tcBorders>
            <w:shd w:val="clear" w:color="000000" w:fill="9BC2E6"/>
            <w:noWrap/>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SN</w:t>
            </w:r>
          </w:p>
        </w:tc>
        <w:tc>
          <w:tcPr>
            <w:tcW w:w="2250" w:type="dxa"/>
            <w:tcBorders>
              <w:top w:val="nil"/>
              <w:left w:val="nil"/>
              <w:bottom w:val="nil"/>
              <w:right w:val="single" w:sz="8" w:space="0" w:color="auto"/>
            </w:tcBorders>
            <w:shd w:val="clear" w:color="000000" w:fill="9BC2E6"/>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VEHICLE REGISTRATION NO.</w:t>
            </w:r>
          </w:p>
        </w:tc>
        <w:tc>
          <w:tcPr>
            <w:tcW w:w="2039" w:type="dxa"/>
            <w:tcBorders>
              <w:top w:val="nil"/>
              <w:left w:val="nil"/>
              <w:bottom w:val="nil"/>
              <w:right w:val="single" w:sz="8" w:space="0" w:color="auto"/>
            </w:tcBorders>
            <w:shd w:val="clear" w:color="000000" w:fill="9BC2E6"/>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MAKE</w:t>
            </w:r>
          </w:p>
        </w:tc>
        <w:tc>
          <w:tcPr>
            <w:tcW w:w="2778" w:type="dxa"/>
            <w:tcBorders>
              <w:top w:val="nil"/>
              <w:left w:val="nil"/>
              <w:bottom w:val="nil"/>
              <w:right w:val="single" w:sz="8" w:space="0" w:color="auto"/>
            </w:tcBorders>
            <w:shd w:val="clear" w:color="000000" w:fill="9BC2E6"/>
            <w:noWrap/>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VEHICLE TYPE</w:t>
            </w:r>
          </w:p>
        </w:tc>
        <w:tc>
          <w:tcPr>
            <w:tcW w:w="1473" w:type="dxa"/>
            <w:tcBorders>
              <w:top w:val="nil"/>
              <w:left w:val="nil"/>
              <w:bottom w:val="nil"/>
              <w:right w:val="single" w:sz="8" w:space="0" w:color="auto"/>
            </w:tcBorders>
            <w:shd w:val="clear" w:color="000000" w:fill="9BC2E6"/>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PROPOSED SUM  YEAR 2027</w:t>
            </w:r>
          </w:p>
        </w:tc>
      </w:tr>
      <w:tr w:rsidR="00470885" w:rsidRPr="00470885" w:rsidTr="00FD6E3D">
        <w:trPr>
          <w:trHeight w:val="270"/>
        </w:trPr>
        <w:tc>
          <w:tcPr>
            <w:tcW w:w="8833" w:type="dxa"/>
            <w:gridSpan w:val="5"/>
            <w:tcBorders>
              <w:top w:val="single" w:sz="8" w:space="0" w:color="auto"/>
              <w:left w:val="single" w:sz="8" w:space="0" w:color="auto"/>
              <w:bottom w:val="single" w:sz="8" w:space="0" w:color="auto"/>
              <w:right w:val="single" w:sz="8" w:space="0" w:color="000000"/>
            </w:tcBorders>
            <w:shd w:val="clear" w:color="000000" w:fill="9BC2E6"/>
            <w:noWrap/>
            <w:vAlign w:val="center"/>
            <w:hideMark/>
          </w:tcPr>
          <w:p w:rsidR="00470885" w:rsidRPr="00470885" w:rsidRDefault="00470885" w:rsidP="006C5CC6">
            <w:pPr>
              <w:widowControl/>
              <w:autoSpaceDE/>
              <w:autoSpaceDN/>
              <w:rPr>
                <w:b/>
                <w:bCs/>
                <w:color w:val="000000"/>
                <w:sz w:val="24"/>
                <w:szCs w:val="24"/>
              </w:rPr>
            </w:pPr>
            <w:r w:rsidRPr="00470885">
              <w:rPr>
                <w:b/>
                <w:bCs/>
                <w:color w:val="000000"/>
                <w:sz w:val="24"/>
                <w:szCs w:val="24"/>
              </w:rPr>
              <w:t>D2 PRIVATE MOTOR CARS</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10749NV18</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BMW</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Saloon - P</w:t>
            </w:r>
          </w:p>
        </w:tc>
        <w:tc>
          <w:tcPr>
            <w:tcW w:w="1473" w:type="dxa"/>
            <w:tcBorders>
              <w:top w:val="nil"/>
              <w:left w:val="nil"/>
              <w:bottom w:val="nil"/>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1,100,000.00</w:t>
            </w:r>
          </w:p>
        </w:tc>
      </w:tr>
      <w:tr w:rsidR="00470885" w:rsidRPr="00470885" w:rsidTr="00FD6E3D">
        <w:trPr>
          <w:trHeight w:val="270"/>
        </w:trPr>
        <w:tc>
          <w:tcPr>
            <w:tcW w:w="293" w:type="dxa"/>
            <w:tcBorders>
              <w:top w:val="nil"/>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614JN22</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BMW</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Saloon - R</w:t>
            </w:r>
          </w:p>
        </w:tc>
        <w:tc>
          <w:tcPr>
            <w:tcW w:w="1473" w:type="dxa"/>
            <w:tcBorders>
              <w:top w:val="nil"/>
              <w:left w:val="nil"/>
              <w:bottom w:val="nil"/>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2,500,000.00</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10463NV 19</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Mercedes</w:t>
            </w:r>
            <w:r w:rsidRPr="00470885">
              <w:rPr>
                <w:color w:val="000000"/>
                <w:sz w:val="24"/>
                <w:szCs w:val="24"/>
              </w:rPr>
              <w:br/>
              <w:t>Benz</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E300 - S</w:t>
            </w:r>
          </w:p>
        </w:tc>
        <w:tc>
          <w:tcPr>
            <w:tcW w:w="1473" w:type="dxa"/>
            <w:tcBorders>
              <w:top w:val="nil"/>
              <w:left w:val="nil"/>
              <w:bottom w:val="nil"/>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1,750,000.00</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4</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14365DC23</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BMW</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X3 30E</w:t>
            </w:r>
          </w:p>
        </w:tc>
        <w:tc>
          <w:tcPr>
            <w:tcW w:w="1473" w:type="dxa"/>
            <w:tcBorders>
              <w:top w:val="nil"/>
              <w:left w:val="nil"/>
              <w:bottom w:val="nil"/>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3,900,000.00</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5</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RG 97 (Year 2023)</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BMW</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X3 30E</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3,900,000.00</w:t>
            </w:r>
          </w:p>
        </w:tc>
      </w:tr>
      <w:tr w:rsidR="00470885" w:rsidRPr="00470885" w:rsidTr="00FD6E3D">
        <w:trPr>
          <w:trHeight w:val="270"/>
        </w:trPr>
        <w:tc>
          <w:tcPr>
            <w:tcW w:w="293" w:type="dxa"/>
            <w:tcBorders>
              <w:top w:val="nil"/>
              <w:left w:val="single" w:sz="8" w:space="0" w:color="auto"/>
              <w:bottom w:val="single" w:sz="8" w:space="0" w:color="auto"/>
              <w:right w:val="nil"/>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w:t>
            </w:r>
          </w:p>
        </w:tc>
        <w:tc>
          <w:tcPr>
            <w:tcW w:w="2250" w:type="dxa"/>
            <w:tcBorders>
              <w:top w:val="nil"/>
              <w:left w:val="nil"/>
              <w:bottom w:val="single" w:sz="8" w:space="0" w:color="auto"/>
              <w:right w:val="nil"/>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9556SP22</w:t>
            </w:r>
          </w:p>
        </w:tc>
        <w:tc>
          <w:tcPr>
            <w:tcW w:w="2039" w:type="dxa"/>
            <w:tcBorders>
              <w:top w:val="nil"/>
              <w:left w:val="nil"/>
              <w:bottom w:val="single" w:sz="8" w:space="0" w:color="auto"/>
              <w:right w:val="nil"/>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Audi</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A6</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2,525,000.00</w:t>
            </w:r>
          </w:p>
        </w:tc>
      </w:tr>
      <w:tr w:rsidR="00470885" w:rsidRPr="00470885" w:rsidTr="00FD6E3D">
        <w:trPr>
          <w:trHeight w:val="270"/>
        </w:trPr>
        <w:tc>
          <w:tcPr>
            <w:tcW w:w="736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TOTAL SUM INSURED FOR PRIVATR MOTOR CAR</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15,675,000.00</w:t>
            </w:r>
          </w:p>
        </w:tc>
      </w:tr>
      <w:tr w:rsidR="00470885" w:rsidRPr="00470885" w:rsidTr="00FD6E3D">
        <w:trPr>
          <w:trHeight w:val="270"/>
        </w:trPr>
        <w:tc>
          <w:tcPr>
            <w:tcW w:w="8833"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 </w:t>
            </w:r>
          </w:p>
        </w:tc>
      </w:tr>
      <w:tr w:rsidR="00470885" w:rsidRPr="00470885" w:rsidTr="00FD6E3D">
        <w:trPr>
          <w:trHeight w:val="270"/>
        </w:trPr>
        <w:tc>
          <w:tcPr>
            <w:tcW w:w="8833" w:type="dxa"/>
            <w:gridSpan w:val="5"/>
            <w:tcBorders>
              <w:top w:val="single" w:sz="8" w:space="0" w:color="auto"/>
              <w:left w:val="single" w:sz="8" w:space="0" w:color="auto"/>
              <w:bottom w:val="single" w:sz="8" w:space="0" w:color="auto"/>
              <w:right w:val="single" w:sz="8" w:space="0" w:color="000000"/>
            </w:tcBorders>
            <w:shd w:val="clear" w:color="000000" w:fill="9BC2E6"/>
            <w:noWrap/>
            <w:vAlign w:val="center"/>
            <w:hideMark/>
          </w:tcPr>
          <w:p w:rsidR="00470885" w:rsidRPr="00470885" w:rsidRDefault="00470885" w:rsidP="006C5CC6">
            <w:pPr>
              <w:widowControl/>
              <w:autoSpaceDE/>
              <w:autoSpaceDN/>
              <w:rPr>
                <w:b/>
                <w:bCs/>
                <w:color w:val="000000"/>
                <w:sz w:val="24"/>
                <w:szCs w:val="24"/>
              </w:rPr>
            </w:pPr>
            <w:r w:rsidRPr="00470885">
              <w:rPr>
                <w:b/>
                <w:bCs/>
                <w:color w:val="000000"/>
                <w:sz w:val="24"/>
                <w:szCs w:val="24"/>
              </w:rPr>
              <w:t>D3 TANKERS</w:t>
            </w:r>
          </w:p>
        </w:tc>
      </w:tr>
      <w:tr w:rsidR="00470885" w:rsidRPr="00470885" w:rsidTr="00FD6E3D">
        <w:trPr>
          <w:trHeight w:val="255"/>
        </w:trPr>
        <w:tc>
          <w:tcPr>
            <w:tcW w:w="293" w:type="dxa"/>
            <w:tcBorders>
              <w:top w:val="nil"/>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w:t>
            </w:r>
          </w:p>
        </w:tc>
        <w:tc>
          <w:tcPr>
            <w:tcW w:w="2250" w:type="dxa"/>
            <w:tcBorders>
              <w:top w:val="nil"/>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625 FB 04</w:t>
            </w:r>
          </w:p>
        </w:tc>
        <w:tc>
          <w:tcPr>
            <w:tcW w:w="2039" w:type="dxa"/>
            <w:tcBorders>
              <w:top w:val="nil"/>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Carmichael</w:t>
            </w:r>
          </w:p>
        </w:tc>
        <w:tc>
          <w:tcPr>
            <w:tcW w:w="2778" w:type="dxa"/>
            <w:tcBorders>
              <w:top w:val="nil"/>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Cobra Fire Fighting Vehicle</w:t>
            </w:r>
          </w:p>
        </w:tc>
        <w:tc>
          <w:tcPr>
            <w:tcW w:w="1473" w:type="dxa"/>
            <w:tcBorders>
              <w:top w:val="nil"/>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20,000,000.00</w:t>
            </w:r>
          </w:p>
        </w:tc>
      </w:tr>
      <w:tr w:rsidR="00470885" w:rsidRPr="00470885" w:rsidTr="00FD6E3D">
        <w:trPr>
          <w:trHeight w:val="270"/>
        </w:trPr>
        <w:tc>
          <w:tcPr>
            <w:tcW w:w="2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7</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683 FB 09</w:t>
            </w:r>
          </w:p>
        </w:tc>
        <w:tc>
          <w:tcPr>
            <w:tcW w:w="2039" w:type="dxa"/>
            <w:tcBorders>
              <w:top w:val="single" w:sz="4" w:space="0" w:color="auto"/>
              <w:left w:val="nil"/>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proofErr w:type="spellStart"/>
            <w:r w:rsidRPr="00470885">
              <w:rPr>
                <w:color w:val="000000"/>
                <w:sz w:val="24"/>
                <w:szCs w:val="24"/>
              </w:rPr>
              <w:t>Rosenbauer</w:t>
            </w:r>
            <w:proofErr w:type="spellEnd"/>
          </w:p>
        </w:tc>
        <w:tc>
          <w:tcPr>
            <w:tcW w:w="2778" w:type="dxa"/>
            <w:tcBorders>
              <w:top w:val="single" w:sz="4" w:space="0" w:color="auto"/>
              <w:left w:val="nil"/>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Fire Truck One Panther</w:t>
            </w:r>
          </w:p>
        </w:tc>
        <w:tc>
          <w:tcPr>
            <w:tcW w:w="1473" w:type="dxa"/>
            <w:tcBorders>
              <w:top w:val="single" w:sz="4" w:space="0" w:color="auto"/>
              <w:left w:val="nil"/>
              <w:bottom w:val="single" w:sz="4" w:space="0" w:color="auto"/>
              <w:right w:val="single" w:sz="4"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23,000,000.00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8</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9072DC14</w:t>
            </w:r>
          </w:p>
        </w:tc>
        <w:tc>
          <w:tcPr>
            <w:tcW w:w="2039" w:type="dxa"/>
            <w:tcBorders>
              <w:top w:val="nil"/>
              <w:left w:val="nil"/>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proofErr w:type="spellStart"/>
            <w:r w:rsidRPr="00470885">
              <w:rPr>
                <w:color w:val="000000"/>
                <w:sz w:val="24"/>
                <w:szCs w:val="24"/>
              </w:rPr>
              <w:t>Rosenbauer</w:t>
            </w:r>
            <w:proofErr w:type="spellEnd"/>
          </w:p>
        </w:tc>
        <w:tc>
          <w:tcPr>
            <w:tcW w:w="2778" w:type="dxa"/>
            <w:tcBorders>
              <w:top w:val="nil"/>
              <w:left w:val="nil"/>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Fire Truck - Panther 6x6 Stinger</w:t>
            </w:r>
          </w:p>
        </w:tc>
        <w:tc>
          <w:tcPr>
            <w:tcW w:w="1473" w:type="dxa"/>
            <w:tcBorders>
              <w:top w:val="nil"/>
              <w:left w:val="nil"/>
              <w:bottom w:val="single" w:sz="4" w:space="0" w:color="auto"/>
              <w:right w:val="single" w:sz="4"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32,000,000.00</w:t>
            </w:r>
          </w:p>
        </w:tc>
      </w:tr>
      <w:tr w:rsidR="00470885" w:rsidRPr="00470885" w:rsidTr="00FD6E3D">
        <w:trPr>
          <w:trHeight w:val="255"/>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9</w:t>
            </w:r>
          </w:p>
        </w:tc>
        <w:tc>
          <w:tcPr>
            <w:tcW w:w="2250" w:type="dxa"/>
            <w:tcBorders>
              <w:top w:val="nil"/>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VA98WJ68XKLRB1161</w:t>
            </w:r>
          </w:p>
        </w:tc>
        <w:tc>
          <w:tcPr>
            <w:tcW w:w="481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Fire Truck - Panther 8 x 8</w:t>
            </w:r>
          </w:p>
        </w:tc>
        <w:tc>
          <w:tcPr>
            <w:tcW w:w="1473" w:type="dxa"/>
            <w:tcBorders>
              <w:top w:val="nil"/>
              <w:left w:val="nil"/>
              <w:bottom w:val="single" w:sz="4" w:space="0" w:color="auto"/>
              <w:right w:val="single" w:sz="4"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48,000,000.00</w:t>
            </w:r>
          </w:p>
        </w:tc>
      </w:tr>
      <w:tr w:rsidR="00470885" w:rsidRPr="00470885" w:rsidTr="00FD6E3D">
        <w:trPr>
          <w:trHeight w:val="270"/>
        </w:trPr>
        <w:tc>
          <w:tcPr>
            <w:tcW w:w="2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10</w:t>
            </w:r>
          </w:p>
        </w:tc>
        <w:tc>
          <w:tcPr>
            <w:tcW w:w="2250" w:type="dxa"/>
            <w:tcBorders>
              <w:top w:val="nil"/>
              <w:left w:val="nil"/>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VA96WPV85RLRB1140</w:t>
            </w:r>
          </w:p>
        </w:tc>
        <w:tc>
          <w:tcPr>
            <w:tcW w:w="481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Fire Truck - Panther 6 x 6</w:t>
            </w:r>
          </w:p>
        </w:tc>
        <w:tc>
          <w:tcPr>
            <w:tcW w:w="1473" w:type="dxa"/>
            <w:tcBorders>
              <w:top w:val="nil"/>
              <w:left w:val="nil"/>
              <w:bottom w:val="single" w:sz="4" w:space="0" w:color="auto"/>
              <w:right w:val="single" w:sz="4"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40,000,000.00</w:t>
            </w:r>
          </w:p>
        </w:tc>
      </w:tr>
      <w:tr w:rsidR="00470885" w:rsidRPr="00470885" w:rsidTr="00FD6E3D">
        <w:trPr>
          <w:trHeight w:val="270"/>
        </w:trPr>
        <w:tc>
          <w:tcPr>
            <w:tcW w:w="7360" w:type="dxa"/>
            <w:gridSpan w:val="4"/>
            <w:tcBorders>
              <w:top w:val="nil"/>
              <w:left w:val="single" w:sz="8" w:space="0" w:color="auto"/>
              <w:bottom w:val="single" w:sz="8" w:space="0" w:color="auto"/>
              <w:right w:val="single" w:sz="8" w:space="0" w:color="000000"/>
            </w:tcBorders>
            <w:shd w:val="clear" w:color="auto" w:fill="auto"/>
            <w:noWrap/>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TOTAL SUM INSURED FOR FIRE TANKERS</w:t>
            </w:r>
          </w:p>
        </w:tc>
        <w:tc>
          <w:tcPr>
            <w:tcW w:w="1473" w:type="dxa"/>
            <w:tcBorders>
              <w:top w:val="single" w:sz="8" w:space="0" w:color="auto"/>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163,000,000.00</w:t>
            </w:r>
          </w:p>
        </w:tc>
      </w:tr>
      <w:tr w:rsidR="00470885" w:rsidRPr="00470885" w:rsidTr="00FD6E3D">
        <w:trPr>
          <w:trHeight w:val="270"/>
        </w:trPr>
        <w:tc>
          <w:tcPr>
            <w:tcW w:w="8833"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 </w:t>
            </w:r>
          </w:p>
        </w:tc>
      </w:tr>
      <w:tr w:rsidR="00470885" w:rsidRPr="00470885" w:rsidTr="00FD6E3D">
        <w:trPr>
          <w:trHeight w:val="270"/>
        </w:trPr>
        <w:tc>
          <w:tcPr>
            <w:tcW w:w="2543" w:type="dxa"/>
            <w:gridSpan w:val="2"/>
            <w:tcBorders>
              <w:top w:val="single" w:sz="8" w:space="0" w:color="auto"/>
              <w:left w:val="single" w:sz="8" w:space="0" w:color="auto"/>
              <w:bottom w:val="single" w:sz="4" w:space="0" w:color="auto"/>
              <w:right w:val="nil"/>
            </w:tcBorders>
            <w:shd w:val="clear" w:color="000000" w:fill="9BC2E6"/>
            <w:noWrap/>
            <w:vAlign w:val="center"/>
            <w:hideMark/>
          </w:tcPr>
          <w:p w:rsidR="00470885" w:rsidRPr="00470885" w:rsidRDefault="00470885" w:rsidP="006C5CC6">
            <w:pPr>
              <w:widowControl/>
              <w:autoSpaceDE/>
              <w:autoSpaceDN/>
              <w:rPr>
                <w:b/>
                <w:bCs/>
                <w:color w:val="000000"/>
                <w:sz w:val="24"/>
                <w:szCs w:val="24"/>
              </w:rPr>
            </w:pPr>
            <w:r w:rsidRPr="00470885">
              <w:rPr>
                <w:b/>
                <w:bCs/>
                <w:color w:val="000000"/>
                <w:sz w:val="24"/>
                <w:szCs w:val="24"/>
              </w:rPr>
              <w:t>D4 COMMERCIAL VEHICLES</w:t>
            </w:r>
          </w:p>
        </w:tc>
        <w:tc>
          <w:tcPr>
            <w:tcW w:w="2039" w:type="dxa"/>
            <w:tcBorders>
              <w:top w:val="nil"/>
              <w:left w:val="nil"/>
              <w:bottom w:val="single" w:sz="4" w:space="0" w:color="auto"/>
              <w:right w:val="nil"/>
            </w:tcBorders>
            <w:shd w:val="clear" w:color="000000" w:fill="9BC2E6"/>
            <w:noWrap/>
            <w:vAlign w:val="center"/>
            <w:hideMark/>
          </w:tcPr>
          <w:p w:rsidR="00470885" w:rsidRPr="00470885" w:rsidRDefault="00470885" w:rsidP="006C5CC6">
            <w:pPr>
              <w:widowControl/>
              <w:autoSpaceDE/>
              <w:autoSpaceDN/>
              <w:rPr>
                <w:b/>
                <w:bCs/>
                <w:color w:val="000000"/>
                <w:sz w:val="24"/>
                <w:szCs w:val="24"/>
              </w:rPr>
            </w:pPr>
            <w:r w:rsidRPr="00470885">
              <w:rPr>
                <w:b/>
                <w:bCs/>
                <w:color w:val="000000"/>
                <w:sz w:val="24"/>
                <w:szCs w:val="24"/>
              </w:rPr>
              <w:t> </w:t>
            </w:r>
          </w:p>
        </w:tc>
        <w:tc>
          <w:tcPr>
            <w:tcW w:w="2778" w:type="dxa"/>
            <w:tcBorders>
              <w:top w:val="nil"/>
              <w:left w:val="nil"/>
              <w:bottom w:val="single" w:sz="4" w:space="0" w:color="auto"/>
              <w:right w:val="nil"/>
            </w:tcBorders>
            <w:shd w:val="clear" w:color="000000" w:fill="9BC2E6"/>
            <w:noWrap/>
            <w:vAlign w:val="center"/>
            <w:hideMark/>
          </w:tcPr>
          <w:p w:rsidR="00470885" w:rsidRPr="00470885" w:rsidRDefault="00470885" w:rsidP="006C5CC6">
            <w:pPr>
              <w:widowControl/>
              <w:autoSpaceDE/>
              <w:autoSpaceDN/>
              <w:rPr>
                <w:b/>
                <w:bCs/>
                <w:color w:val="000000"/>
                <w:sz w:val="24"/>
                <w:szCs w:val="24"/>
              </w:rPr>
            </w:pPr>
            <w:r w:rsidRPr="00470885">
              <w:rPr>
                <w:b/>
                <w:bCs/>
                <w:color w:val="000000"/>
                <w:sz w:val="24"/>
                <w:szCs w:val="24"/>
              </w:rPr>
              <w:t> </w:t>
            </w:r>
          </w:p>
        </w:tc>
        <w:tc>
          <w:tcPr>
            <w:tcW w:w="1473" w:type="dxa"/>
            <w:tcBorders>
              <w:top w:val="nil"/>
              <w:left w:val="nil"/>
              <w:bottom w:val="single" w:sz="4" w:space="0" w:color="auto"/>
              <w:right w:val="single" w:sz="8" w:space="0" w:color="000000"/>
            </w:tcBorders>
            <w:shd w:val="clear" w:color="000000" w:fill="9BC2E6"/>
            <w:noWrap/>
            <w:vAlign w:val="center"/>
            <w:hideMark/>
          </w:tcPr>
          <w:p w:rsidR="00470885" w:rsidRPr="00470885" w:rsidRDefault="00470885" w:rsidP="006C5CC6">
            <w:pPr>
              <w:widowControl/>
              <w:autoSpaceDE/>
              <w:autoSpaceDN/>
              <w:rPr>
                <w:b/>
                <w:bCs/>
                <w:color w:val="000000"/>
                <w:sz w:val="24"/>
                <w:szCs w:val="24"/>
              </w:rPr>
            </w:pPr>
            <w:r w:rsidRPr="00470885">
              <w:rPr>
                <w:b/>
                <w:bCs/>
                <w:color w:val="000000"/>
                <w:sz w:val="24"/>
                <w:szCs w:val="24"/>
              </w:rPr>
              <w:t> </w:t>
            </w:r>
          </w:p>
        </w:tc>
      </w:tr>
      <w:tr w:rsidR="00470885" w:rsidRPr="00470885" w:rsidTr="00FD6E3D">
        <w:trPr>
          <w:trHeight w:val="270"/>
        </w:trPr>
        <w:tc>
          <w:tcPr>
            <w:tcW w:w="2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11</w:t>
            </w: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3547AP23</w:t>
            </w:r>
          </w:p>
        </w:tc>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 xml:space="preserve">Double Cab </w:t>
            </w:r>
            <w:proofErr w:type="spellStart"/>
            <w:r w:rsidRPr="00470885">
              <w:rPr>
                <w:color w:val="000000"/>
                <w:sz w:val="24"/>
                <w:szCs w:val="24"/>
              </w:rPr>
              <w:t>Pick up</w:t>
            </w:r>
            <w:proofErr w:type="spellEnd"/>
            <w:r w:rsidRPr="00470885">
              <w:rPr>
                <w:color w:val="000000"/>
                <w:sz w:val="24"/>
                <w:szCs w:val="24"/>
              </w:rPr>
              <w:t xml:space="preserve"> 4x4</w:t>
            </w:r>
          </w:p>
        </w:tc>
        <w:tc>
          <w:tcPr>
            <w:tcW w:w="2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Mitsubishi Triton</w:t>
            </w:r>
          </w:p>
        </w:tc>
        <w:tc>
          <w:tcPr>
            <w:tcW w:w="1473" w:type="dxa"/>
            <w:tcBorders>
              <w:top w:val="single" w:sz="4" w:space="0" w:color="auto"/>
              <w:left w:val="single" w:sz="4" w:space="0" w:color="auto"/>
              <w:bottom w:val="single" w:sz="4" w:space="0" w:color="auto"/>
              <w:right w:val="single" w:sz="4"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1,450,000.00</w:t>
            </w:r>
          </w:p>
        </w:tc>
      </w:tr>
      <w:tr w:rsidR="00470885" w:rsidRPr="00470885" w:rsidTr="00FD6E3D">
        <w:trPr>
          <w:trHeight w:val="270"/>
        </w:trPr>
        <w:tc>
          <w:tcPr>
            <w:tcW w:w="293" w:type="dxa"/>
            <w:tcBorders>
              <w:top w:val="single" w:sz="4" w:space="0" w:color="auto"/>
              <w:left w:val="single" w:sz="8" w:space="0" w:color="auto"/>
              <w:bottom w:val="nil"/>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12</w:t>
            </w: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1503MR11</w:t>
            </w:r>
          </w:p>
        </w:tc>
        <w:tc>
          <w:tcPr>
            <w:tcW w:w="2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Microbus</w:t>
            </w:r>
          </w:p>
        </w:tc>
        <w:tc>
          <w:tcPr>
            <w:tcW w:w="2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 xml:space="preserve">Toyota </w:t>
            </w:r>
            <w:proofErr w:type="spellStart"/>
            <w:r w:rsidRPr="00470885">
              <w:rPr>
                <w:color w:val="000000"/>
                <w:sz w:val="24"/>
                <w:szCs w:val="24"/>
              </w:rPr>
              <w:t>Hiace</w:t>
            </w:r>
            <w:proofErr w:type="spellEnd"/>
          </w:p>
        </w:tc>
        <w:tc>
          <w:tcPr>
            <w:tcW w:w="1473" w:type="dxa"/>
            <w:tcBorders>
              <w:top w:val="single" w:sz="4" w:space="0" w:color="auto"/>
              <w:left w:val="single" w:sz="4" w:space="0" w:color="auto"/>
              <w:bottom w:val="single" w:sz="4" w:space="0" w:color="auto"/>
              <w:right w:val="single" w:sz="4"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300,000.00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lastRenderedPageBreak/>
              <w:t>13</w:t>
            </w:r>
          </w:p>
        </w:tc>
        <w:tc>
          <w:tcPr>
            <w:tcW w:w="2250" w:type="dxa"/>
            <w:tcBorders>
              <w:top w:val="single" w:sz="4"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5574JL14</w:t>
            </w:r>
          </w:p>
        </w:tc>
        <w:tc>
          <w:tcPr>
            <w:tcW w:w="2039" w:type="dxa"/>
            <w:tcBorders>
              <w:top w:val="single" w:sz="4"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Pick Up 4x2</w:t>
            </w:r>
          </w:p>
        </w:tc>
        <w:tc>
          <w:tcPr>
            <w:tcW w:w="2778" w:type="dxa"/>
            <w:tcBorders>
              <w:top w:val="single" w:sz="4"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Pick Up</w:t>
            </w:r>
          </w:p>
        </w:tc>
        <w:tc>
          <w:tcPr>
            <w:tcW w:w="1473" w:type="dxa"/>
            <w:tcBorders>
              <w:top w:val="single" w:sz="4"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340,000.00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14</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8694DC15</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Saloon</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Mercedes Benz C180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550,000.00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15</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4805JL16</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Saloon</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Mercedes Benz CLA200 Urban</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650,000.00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16</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6290JL17</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 xml:space="preserve">Nissan </w:t>
            </w:r>
            <w:proofErr w:type="spellStart"/>
            <w:r w:rsidRPr="00470885">
              <w:rPr>
                <w:color w:val="000000"/>
                <w:sz w:val="24"/>
                <w:szCs w:val="24"/>
              </w:rPr>
              <w:t>Navara</w:t>
            </w:r>
            <w:proofErr w:type="spellEnd"/>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700,000.00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17</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1248FB18</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 xml:space="preserve">Nissan </w:t>
            </w:r>
            <w:proofErr w:type="spellStart"/>
            <w:r w:rsidRPr="00470885">
              <w:rPr>
                <w:color w:val="000000"/>
                <w:sz w:val="24"/>
                <w:szCs w:val="24"/>
              </w:rPr>
              <w:t>Navara</w:t>
            </w:r>
            <w:proofErr w:type="spellEnd"/>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900,000.00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18</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10551NV19</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Truck</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Iveco Waste Truck</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1,060,000.00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19</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10881NV22</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 xml:space="preserve">Nissan </w:t>
            </w:r>
            <w:proofErr w:type="spellStart"/>
            <w:r w:rsidRPr="00470885">
              <w:rPr>
                <w:color w:val="000000"/>
                <w:sz w:val="24"/>
                <w:szCs w:val="24"/>
              </w:rPr>
              <w:t>Navara</w:t>
            </w:r>
            <w:proofErr w:type="spellEnd"/>
            <w:r w:rsidRPr="00470885">
              <w:rPr>
                <w:color w:val="000000"/>
                <w:sz w:val="24"/>
                <w:szCs w:val="24"/>
              </w:rPr>
              <w:t>/D23</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1,500,000.00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20</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2352MY06</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Toyota Hilux</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150,000.00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21</w:t>
            </w:r>
          </w:p>
        </w:tc>
        <w:tc>
          <w:tcPr>
            <w:tcW w:w="2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1256FB18</w:t>
            </w:r>
          </w:p>
        </w:tc>
        <w:tc>
          <w:tcPr>
            <w:tcW w:w="2039" w:type="dxa"/>
            <w:tcBorders>
              <w:top w:val="single" w:sz="4" w:space="0" w:color="auto"/>
              <w:left w:val="nil"/>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4" w:space="0" w:color="auto"/>
              <w:left w:val="nil"/>
              <w:bottom w:val="single" w:sz="4" w:space="0" w:color="auto"/>
              <w:right w:val="single" w:sz="4"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4" w:space="0" w:color="auto"/>
              <w:left w:val="nil"/>
              <w:bottom w:val="single" w:sz="4" w:space="0" w:color="auto"/>
              <w:right w:val="single" w:sz="4"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750,000.00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22</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7711OC12</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325,000.00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23</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6295JL17</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850,000.00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24</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1257FB18</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750,000.00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25</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10880NV22</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 xml:space="preserve">Nissan </w:t>
            </w:r>
            <w:proofErr w:type="spellStart"/>
            <w:r w:rsidRPr="00470885">
              <w:rPr>
                <w:color w:val="000000"/>
                <w:sz w:val="24"/>
                <w:szCs w:val="24"/>
              </w:rPr>
              <w:t>Navara</w:t>
            </w:r>
            <w:proofErr w:type="spellEnd"/>
            <w:r w:rsidRPr="00470885">
              <w:rPr>
                <w:color w:val="000000"/>
                <w:sz w:val="24"/>
                <w:szCs w:val="24"/>
              </w:rPr>
              <w:t>/D23</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1,500,000.00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26</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6294JL17</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700,000.00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27</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1252FB18</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750,000.00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28</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8584SP19</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800,000.00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29</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1253FB18</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750,000.00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30</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6660SP15</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Pick Up</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600,000.00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31</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6292JL17</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700,000.00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32</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1259FB18</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NP300</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750,000.00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33</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8591SP19</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 xml:space="preserve">Nissan </w:t>
            </w:r>
            <w:proofErr w:type="spellStart"/>
            <w:r w:rsidRPr="00470885">
              <w:rPr>
                <w:color w:val="000000"/>
                <w:sz w:val="24"/>
                <w:szCs w:val="24"/>
              </w:rPr>
              <w:t>Navara</w:t>
            </w:r>
            <w:proofErr w:type="spellEnd"/>
            <w:r w:rsidRPr="00470885">
              <w:rPr>
                <w:color w:val="000000"/>
                <w:sz w:val="24"/>
                <w:szCs w:val="24"/>
              </w:rPr>
              <w:t>/D23</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800,000.00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34</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5680NV07</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Ambulance</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Civilian</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425,000.00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35</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6286JL17</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Motor Car</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Pathfinder</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1,300,000.00</w:t>
            </w:r>
          </w:p>
        </w:tc>
      </w:tr>
      <w:tr w:rsidR="00470885" w:rsidRPr="00470885" w:rsidTr="00FD6E3D">
        <w:trPr>
          <w:trHeight w:val="270"/>
        </w:trPr>
        <w:tc>
          <w:tcPr>
            <w:tcW w:w="293" w:type="dxa"/>
            <w:tcBorders>
              <w:top w:val="single" w:sz="8" w:space="0" w:color="auto"/>
              <w:left w:val="single" w:sz="8" w:space="0" w:color="auto"/>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36</w:t>
            </w:r>
          </w:p>
        </w:tc>
        <w:tc>
          <w:tcPr>
            <w:tcW w:w="2250"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3545AP23</w:t>
            </w:r>
          </w:p>
        </w:tc>
        <w:tc>
          <w:tcPr>
            <w:tcW w:w="2039"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Double Cab 4x4</w:t>
            </w:r>
          </w:p>
        </w:tc>
        <w:tc>
          <w:tcPr>
            <w:tcW w:w="2778" w:type="dxa"/>
            <w:tcBorders>
              <w:top w:val="single" w:sz="8" w:space="0" w:color="auto"/>
              <w:left w:val="nil"/>
              <w:bottom w:val="nil"/>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Mitsubishi Triton</w:t>
            </w:r>
          </w:p>
        </w:tc>
        <w:tc>
          <w:tcPr>
            <w:tcW w:w="1473" w:type="dxa"/>
            <w:tcBorders>
              <w:top w:val="single" w:sz="8" w:space="0" w:color="auto"/>
              <w:left w:val="nil"/>
              <w:bottom w:val="nil"/>
              <w:right w:val="single" w:sz="8" w:space="0" w:color="auto"/>
            </w:tcBorders>
            <w:shd w:val="clear" w:color="000000" w:fill="FCE4D6"/>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1,450,000.00</w:t>
            </w:r>
          </w:p>
        </w:tc>
      </w:tr>
      <w:tr w:rsidR="00470885" w:rsidRPr="00470885" w:rsidTr="00FD6E3D">
        <w:trPr>
          <w:trHeight w:val="270"/>
        </w:trPr>
        <w:tc>
          <w:tcPr>
            <w:tcW w:w="736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TOTAL SUM INSURED FOR COMMERCIAL VEHICLE</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20,800,000.00</w:t>
            </w:r>
          </w:p>
        </w:tc>
      </w:tr>
      <w:tr w:rsidR="00470885" w:rsidRPr="00470885" w:rsidTr="00FD6E3D">
        <w:trPr>
          <w:trHeight w:val="270"/>
        </w:trPr>
        <w:tc>
          <w:tcPr>
            <w:tcW w:w="8833" w:type="dxa"/>
            <w:gridSpan w:val="5"/>
            <w:tcBorders>
              <w:top w:val="single" w:sz="8" w:space="0" w:color="auto"/>
              <w:left w:val="single" w:sz="8" w:space="0" w:color="auto"/>
              <w:bottom w:val="single" w:sz="8" w:space="0" w:color="auto"/>
              <w:right w:val="single" w:sz="8" w:space="0" w:color="000000"/>
            </w:tcBorders>
            <w:shd w:val="clear" w:color="000000" w:fill="9BC2E6"/>
            <w:noWrap/>
            <w:vAlign w:val="center"/>
            <w:hideMark/>
          </w:tcPr>
          <w:p w:rsidR="00470885" w:rsidRPr="00470885" w:rsidRDefault="00470885" w:rsidP="006C5CC6">
            <w:pPr>
              <w:widowControl/>
              <w:autoSpaceDE/>
              <w:autoSpaceDN/>
              <w:rPr>
                <w:b/>
                <w:bCs/>
                <w:color w:val="000000"/>
                <w:sz w:val="24"/>
                <w:szCs w:val="24"/>
              </w:rPr>
            </w:pPr>
            <w:r w:rsidRPr="00470885">
              <w:rPr>
                <w:b/>
                <w:bCs/>
                <w:color w:val="000000"/>
                <w:sz w:val="24"/>
                <w:szCs w:val="24"/>
              </w:rPr>
              <w:t>D5 ELECTRIC VEHICLES</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37</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5876MY23</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Electric Hatchback</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BYD ATTO 3</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1,250,000.00</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38</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5879MY23</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Electric SUV</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BYD ATTO 3</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1,250,000.00</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39</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5880MY23</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Electric SUV</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BYD ATTO 3</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1,250,000.00</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40</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5022AP24</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Electric Hatch</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Leaf</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1,500,000.00</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41</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5024AP24</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Electric Hatch</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Leaf</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1,500,000.00</w:t>
            </w:r>
          </w:p>
        </w:tc>
      </w:tr>
      <w:tr w:rsidR="00470885" w:rsidRPr="00470885" w:rsidTr="00FD6E3D">
        <w:trPr>
          <w:trHeight w:val="270"/>
        </w:trPr>
        <w:tc>
          <w:tcPr>
            <w:tcW w:w="293" w:type="dxa"/>
            <w:tcBorders>
              <w:top w:val="nil"/>
              <w:left w:val="single" w:sz="8" w:space="0" w:color="auto"/>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42</w:t>
            </w:r>
          </w:p>
        </w:tc>
        <w:tc>
          <w:tcPr>
            <w:tcW w:w="2250"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5030AP24</w:t>
            </w:r>
          </w:p>
        </w:tc>
        <w:tc>
          <w:tcPr>
            <w:tcW w:w="2039"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Electric Hatch</w:t>
            </w:r>
          </w:p>
        </w:tc>
        <w:tc>
          <w:tcPr>
            <w:tcW w:w="2778" w:type="dxa"/>
            <w:tcBorders>
              <w:top w:val="nil"/>
              <w:left w:val="nil"/>
              <w:bottom w:val="single" w:sz="8" w:space="0" w:color="auto"/>
              <w:right w:val="single" w:sz="8" w:space="0" w:color="auto"/>
            </w:tcBorders>
            <w:shd w:val="clear" w:color="auto" w:fill="auto"/>
            <w:noWrap/>
            <w:vAlign w:val="center"/>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Nissan Leaf</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1,500,000.00</w:t>
            </w:r>
          </w:p>
        </w:tc>
      </w:tr>
      <w:tr w:rsidR="00470885" w:rsidRPr="00470885" w:rsidTr="00FD6E3D">
        <w:trPr>
          <w:trHeight w:val="270"/>
        </w:trPr>
        <w:tc>
          <w:tcPr>
            <w:tcW w:w="736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70885" w:rsidRPr="00470885" w:rsidRDefault="00470885" w:rsidP="006C5CC6">
            <w:pPr>
              <w:widowControl/>
              <w:autoSpaceDE/>
              <w:autoSpaceDN/>
              <w:jc w:val="center"/>
              <w:rPr>
                <w:b/>
                <w:bCs/>
                <w:color w:val="000000"/>
                <w:sz w:val="24"/>
                <w:szCs w:val="24"/>
              </w:rPr>
            </w:pPr>
            <w:r w:rsidRPr="00470885">
              <w:rPr>
                <w:b/>
                <w:bCs/>
                <w:color w:val="000000"/>
                <w:sz w:val="24"/>
                <w:szCs w:val="24"/>
              </w:rPr>
              <w:t>TOTAL SUM INSURED FOR ELECTRIC VEHICLE</w:t>
            </w:r>
          </w:p>
        </w:tc>
        <w:tc>
          <w:tcPr>
            <w:tcW w:w="1473" w:type="dxa"/>
            <w:tcBorders>
              <w:top w:val="nil"/>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8,250,000.00</w:t>
            </w:r>
          </w:p>
        </w:tc>
      </w:tr>
      <w:tr w:rsidR="00470885" w:rsidRPr="00470885" w:rsidTr="00FD6E3D">
        <w:trPr>
          <w:trHeight w:val="270"/>
        </w:trPr>
        <w:tc>
          <w:tcPr>
            <w:tcW w:w="293" w:type="dxa"/>
            <w:tcBorders>
              <w:top w:val="nil"/>
              <w:left w:val="nil"/>
              <w:bottom w:val="nil"/>
              <w:right w:val="nil"/>
            </w:tcBorders>
            <w:shd w:val="clear" w:color="auto" w:fill="auto"/>
            <w:noWrap/>
            <w:hideMark/>
          </w:tcPr>
          <w:p w:rsidR="00470885" w:rsidRPr="00470885" w:rsidRDefault="00470885" w:rsidP="006C5CC6">
            <w:pPr>
              <w:widowControl/>
              <w:autoSpaceDE/>
              <w:autoSpaceDN/>
              <w:jc w:val="right"/>
              <w:rPr>
                <w:b/>
                <w:bCs/>
                <w:color w:val="000000"/>
                <w:sz w:val="24"/>
                <w:szCs w:val="24"/>
              </w:rPr>
            </w:pPr>
          </w:p>
        </w:tc>
        <w:tc>
          <w:tcPr>
            <w:tcW w:w="2250" w:type="dxa"/>
            <w:tcBorders>
              <w:top w:val="nil"/>
              <w:left w:val="nil"/>
              <w:bottom w:val="nil"/>
              <w:right w:val="nil"/>
            </w:tcBorders>
            <w:shd w:val="clear" w:color="auto" w:fill="auto"/>
            <w:noWrap/>
            <w:hideMark/>
          </w:tcPr>
          <w:p w:rsidR="00470885" w:rsidRPr="00470885" w:rsidRDefault="00470885" w:rsidP="006C5CC6">
            <w:pPr>
              <w:widowControl/>
              <w:autoSpaceDE/>
              <w:autoSpaceDN/>
              <w:rPr>
                <w:sz w:val="24"/>
                <w:szCs w:val="24"/>
              </w:rPr>
            </w:pPr>
          </w:p>
        </w:tc>
        <w:tc>
          <w:tcPr>
            <w:tcW w:w="2039" w:type="dxa"/>
            <w:tcBorders>
              <w:top w:val="nil"/>
              <w:left w:val="nil"/>
              <w:bottom w:val="nil"/>
              <w:right w:val="nil"/>
            </w:tcBorders>
            <w:shd w:val="clear" w:color="auto" w:fill="auto"/>
            <w:noWrap/>
            <w:hideMark/>
          </w:tcPr>
          <w:p w:rsidR="00470885" w:rsidRPr="00470885" w:rsidRDefault="00470885" w:rsidP="006C5CC6">
            <w:pPr>
              <w:widowControl/>
              <w:autoSpaceDE/>
              <w:autoSpaceDN/>
              <w:rPr>
                <w:sz w:val="24"/>
                <w:szCs w:val="24"/>
              </w:rPr>
            </w:pPr>
          </w:p>
        </w:tc>
        <w:tc>
          <w:tcPr>
            <w:tcW w:w="2778" w:type="dxa"/>
            <w:tcBorders>
              <w:top w:val="nil"/>
              <w:left w:val="nil"/>
              <w:bottom w:val="nil"/>
              <w:right w:val="nil"/>
            </w:tcBorders>
            <w:shd w:val="clear" w:color="auto" w:fill="auto"/>
            <w:noWrap/>
            <w:hideMark/>
          </w:tcPr>
          <w:p w:rsidR="00470885" w:rsidRPr="00470885" w:rsidRDefault="00470885" w:rsidP="006C5CC6">
            <w:pPr>
              <w:widowControl/>
              <w:autoSpaceDE/>
              <w:autoSpaceDN/>
              <w:rPr>
                <w:sz w:val="24"/>
                <w:szCs w:val="24"/>
              </w:rPr>
            </w:pPr>
          </w:p>
        </w:tc>
        <w:tc>
          <w:tcPr>
            <w:tcW w:w="1473" w:type="dxa"/>
            <w:tcBorders>
              <w:top w:val="nil"/>
              <w:left w:val="nil"/>
              <w:bottom w:val="nil"/>
              <w:right w:val="nil"/>
            </w:tcBorders>
            <w:shd w:val="clear" w:color="auto" w:fill="auto"/>
            <w:noWrap/>
            <w:hideMark/>
          </w:tcPr>
          <w:p w:rsidR="00470885" w:rsidRPr="00470885" w:rsidRDefault="00470885" w:rsidP="006C5CC6">
            <w:pPr>
              <w:widowControl/>
              <w:autoSpaceDE/>
              <w:autoSpaceDN/>
              <w:rPr>
                <w:sz w:val="24"/>
                <w:szCs w:val="24"/>
              </w:rPr>
            </w:pPr>
          </w:p>
        </w:tc>
      </w:tr>
      <w:tr w:rsidR="00470885" w:rsidRPr="00470885" w:rsidTr="00FD6E3D">
        <w:trPr>
          <w:trHeight w:val="270"/>
        </w:trPr>
        <w:tc>
          <w:tcPr>
            <w:tcW w:w="7360" w:type="dxa"/>
            <w:gridSpan w:val="4"/>
            <w:tcBorders>
              <w:top w:val="single" w:sz="8" w:space="0" w:color="auto"/>
              <w:left w:val="single" w:sz="8" w:space="0" w:color="auto"/>
              <w:bottom w:val="single" w:sz="8" w:space="0" w:color="auto"/>
              <w:right w:val="single" w:sz="8" w:space="0" w:color="000000"/>
            </w:tcBorders>
            <w:shd w:val="clear" w:color="000000" w:fill="DA9694"/>
            <w:noWrap/>
            <w:hideMark/>
          </w:tcPr>
          <w:p w:rsidR="00470885" w:rsidRPr="00470885" w:rsidRDefault="00470885" w:rsidP="006C5CC6">
            <w:pPr>
              <w:widowControl/>
              <w:autoSpaceDE/>
              <w:autoSpaceDN/>
              <w:jc w:val="center"/>
              <w:rPr>
                <w:color w:val="000000"/>
                <w:sz w:val="24"/>
                <w:szCs w:val="24"/>
              </w:rPr>
            </w:pPr>
            <w:r w:rsidRPr="00470885">
              <w:rPr>
                <w:color w:val="000000"/>
                <w:sz w:val="24"/>
                <w:szCs w:val="24"/>
              </w:rPr>
              <w:t>Grand total</w:t>
            </w:r>
          </w:p>
        </w:tc>
        <w:tc>
          <w:tcPr>
            <w:tcW w:w="1473" w:type="dxa"/>
            <w:tcBorders>
              <w:top w:val="single" w:sz="8" w:space="0" w:color="auto"/>
              <w:left w:val="nil"/>
              <w:bottom w:val="single" w:sz="8" w:space="0" w:color="auto"/>
              <w:right w:val="single" w:sz="8" w:space="0" w:color="auto"/>
            </w:tcBorders>
            <w:shd w:val="clear" w:color="000000" w:fill="FCE4D6"/>
            <w:noWrap/>
            <w:vAlign w:val="center"/>
            <w:hideMark/>
          </w:tcPr>
          <w:p w:rsidR="00470885" w:rsidRPr="00470885" w:rsidRDefault="00470885" w:rsidP="006C5CC6">
            <w:pPr>
              <w:widowControl/>
              <w:autoSpaceDE/>
              <w:autoSpaceDN/>
              <w:jc w:val="right"/>
              <w:rPr>
                <w:b/>
                <w:bCs/>
                <w:color w:val="000000"/>
                <w:sz w:val="24"/>
                <w:szCs w:val="24"/>
              </w:rPr>
            </w:pPr>
            <w:r w:rsidRPr="00470885">
              <w:rPr>
                <w:b/>
                <w:bCs/>
                <w:color w:val="000000"/>
                <w:sz w:val="24"/>
                <w:szCs w:val="24"/>
              </w:rPr>
              <w:t>207,725,000.00</w:t>
            </w:r>
          </w:p>
        </w:tc>
      </w:tr>
    </w:tbl>
    <w:p w:rsidR="00470885" w:rsidRDefault="00470885" w:rsidP="008255FF">
      <w:pPr>
        <w:tabs>
          <w:tab w:val="left" w:pos="990"/>
          <w:tab w:val="left" w:pos="2880"/>
          <w:tab w:val="left" w:pos="3240"/>
          <w:tab w:val="right" w:pos="4590"/>
          <w:tab w:val="left" w:pos="4950"/>
          <w:tab w:val="left" w:pos="5400"/>
          <w:tab w:val="left" w:pos="8190"/>
        </w:tabs>
        <w:contextualSpacing/>
        <w:rPr>
          <w:sz w:val="24"/>
          <w:szCs w:val="24"/>
        </w:rPr>
      </w:pPr>
      <w:r>
        <w:rPr>
          <w:sz w:val="24"/>
          <w:szCs w:val="24"/>
        </w:rPr>
        <w:fldChar w:fldCharType="end"/>
      </w:r>
      <w:r w:rsidR="006C5CC6">
        <w:rPr>
          <w:sz w:val="24"/>
          <w:szCs w:val="24"/>
        </w:rPr>
        <w:br w:type="textWrapping" w:clear="all"/>
      </w:r>
    </w:p>
    <w:p w:rsidR="00470885" w:rsidRDefault="00470885" w:rsidP="008255FF">
      <w:pPr>
        <w:tabs>
          <w:tab w:val="left" w:pos="990"/>
          <w:tab w:val="left" w:pos="2880"/>
          <w:tab w:val="left" w:pos="3240"/>
          <w:tab w:val="right" w:pos="4590"/>
          <w:tab w:val="left" w:pos="4950"/>
          <w:tab w:val="left" w:pos="5400"/>
          <w:tab w:val="left" w:pos="8190"/>
        </w:tabs>
        <w:contextualSpacing/>
        <w:rPr>
          <w:sz w:val="24"/>
          <w:szCs w:val="24"/>
        </w:rPr>
      </w:pPr>
    </w:p>
    <w:p w:rsidR="00F05E48" w:rsidRPr="00F05E48" w:rsidRDefault="00F05E48" w:rsidP="008255FF">
      <w:pPr>
        <w:tabs>
          <w:tab w:val="left" w:pos="990"/>
          <w:tab w:val="left" w:pos="2880"/>
          <w:tab w:val="left" w:pos="3240"/>
          <w:tab w:val="right" w:pos="4590"/>
          <w:tab w:val="left" w:pos="4950"/>
          <w:tab w:val="left" w:pos="5400"/>
          <w:tab w:val="left" w:pos="8190"/>
        </w:tabs>
        <w:contextualSpacing/>
        <w:rPr>
          <w:sz w:val="16"/>
          <w:szCs w:val="16"/>
        </w:rPr>
      </w:pPr>
    </w:p>
    <w:p w:rsidR="008255FF" w:rsidRPr="00692E9C" w:rsidRDefault="008255FF" w:rsidP="00C43069">
      <w:pPr>
        <w:pStyle w:val="ListParagraph"/>
        <w:widowControl/>
        <w:numPr>
          <w:ilvl w:val="0"/>
          <w:numId w:val="92"/>
        </w:numPr>
        <w:overflowPunct w:val="0"/>
        <w:adjustRightInd w:val="0"/>
        <w:spacing w:after="120"/>
        <w:ind w:left="1418" w:hanging="284"/>
        <w:jc w:val="both"/>
        <w:textAlignment w:val="baseline"/>
        <w:rPr>
          <w:b/>
          <w:color w:val="0D0D0D"/>
          <w:sz w:val="24"/>
          <w:szCs w:val="24"/>
        </w:rPr>
      </w:pPr>
      <w:r w:rsidRPr="00692E9C">
        <w:rPr>
          <w:b/>
          <w:color w:val="0D0D0D"/>
          <w:sz w:val="24"/>
          <w:szCs w:val="24"/>
        </w:rPr>
        <w:t>Intended Contract Period of Insurance Covers</w:t>
      </w:r>
    </w:p>
    <w:p w:rsidR="00692E9C" w:rsidRDefault="00F823E4" w:rsidP="00692E9C">
      <w:pPr>
        <w:overflowPunct w:val="0"/>
        <w:adjustRightInd w:val="0"/>
        <w:spacing w:before="120" w:after="120"/>
        <w:ind w:left="1418" w:right="873"/>
        <w:jc w:val="both"/>
        <w:textAlignment w:val="baseline"/>
        <w:rPr>
          <w:color w:val="0D0D0D"/>
          <w:sz w:val="24"/>
          <w:szCs w:val="24"/>
        </w:rPr>
      </w:pPr>
      <w:r w:rsidRPr="00F823E4">
        <w:rPr>
          <w:color w:val="0D0D0D"/>
          <w:sz w:val="24"/>
          <w:szCs w:val="24"/>
        </w:rPr>
        <w:t>Intended contract period of Insurance Covers shall be as from 24.00hrs on 31 December 2026 up to 24.00hrs on 31 December 2027. Same may be renewed for four additional years under same Terms &amp; Conditions, subject to satisfactory performance and successful completion of the contractual obligations</w:t>
      </w:r>
      <w:r w:rsidR="008255FF" w:rsidRPr="00643394">
        <w:rPr>
          <w:color w:val="0D0D0D"/>
          <w:sz w:val="24"/>
          <w:szCs w:val="24"/>
        </w:rPr>
        <w:t>.</w:t>
      </w:r>
    </w:p>
    <w:p w:rsidR="00907068" w:rsidRDefault="00907068" w:rsidP="00692E9C">
      <w:pPr>
        <w:overflowPunct w:val="0"/>
        <w:adjustRightInd w:val="0"/>
        <w:spacing w:before="120" w:after="120"/>
        <w:ind w:left="1418" w:right="873"/>
        <w:jc w:val="both"/>
        <w:textAlignment w:val="baseline"/>
        <w:rPr>
          <w:color w:val="0D0D0D"/>
          <w:sz w:val="24"/>
          <w:szCs w:val="24"/>
        </w:rPr>
      </w:pPr>
    </w:p>
    <w:p w:rsidR="008F6345" w:rsidRDefault="008F6345" w:rsidP="00692E9C">
      <w:pPr>
        <w:overflowPunct w:val="0"/>
        <w:adjustRightInd w:val="0"/>
        <w:spacing w:before="120" w:after="120"/>
        <w:ind w:left="1418" w:right="873"/>
        <w:jc w:val="both"/>
        <w:textAlignment w:val="baseline"/>
        <w:rPr>
          <w:color w:val="0D0D0D"/>
          <w:sz w:val="24"/>
          <w:szCs w:val="24"/>
        </w:rPr>
      </w:pPr>
    </w:p>
    <w:p w:rsidR="008F6345" w:rsidRDefault="008F6345" w:rsidP="006C5CC6">
      <w:pPr>
        <w:pStyle w:val="BodyText"/>
        <w:spacing w:before="1"/>
        <w:ind w:right="590"/>
        <w:jc w:val="right"/>
      </w:pPr>
      <w:r>
        <w:t>5</w:t>
      </w:r>
      <w:r w:rsidR="006C5CC6">
        <w:t>2</w:t>
      </w:r>
    </w:p>
    <w:p w:rsidR="008255FF" w:rsidRPr="00692E9C" w:rsidRDefault="008255FF" w:rsidP="00C43069">
      <w:pPr>
        <w:pStyle w:val="ListParagraph"/>
        <w:numPr>
          <w:ilvl w:val="0"/>
          <w:numId w:val="92"/>
        </w:numPr>
        <w:overflowPunct w:val="0"/>
        <w:adjustRightInd w:val="0"/>
        <w:spacing w:before="120" w:after="120"/>
        <w:ind w:left="1418" w:right="873" w:hanging="284"/>
        <w:jc w:val="both"/>
        <w:textAlignment w:val="baseline"/>
        <w:rPr>
          <w:b/>
          <w:color w:val="0D0D0D"/>
          <w:sz w:val="24"/>
          <w:szCs w:val="24"/>
        </w:rPr>
      </w:pPr>
      <w:r w:rsidRPr="00692E9C">
        <w:rPr>
          <w:b/>
          <w:color w:val="0D0D0D"/>
          <w:sz w:val="24"/>
          <w:szCs w:val="24"/>
        </w:rPr>
        <w:lastRenderedPageBreak/>
        <w:t>Insurance Broker, Consultant, Administrator or Agent</w:t>
      </w:r>
    </w:p>
    <w:p w:rsidR="007F7E1D" w:rsidRDefault="008255FF" w:rsidP="00692E9C">
      <w:pPr>
        <w:overflowPunct w:val="0"/>
        <w:adjustRightInd w:val="0"/>
        <w:ind w:left="1418" w:right="873"/>
        <w:jc w:val="both"/>
        <w:textAlignment w:val="baseline"/>
        <w:rPr>
          <w:b/>
          <w:color w:val="0D0D0D"/>
          <w:sz w:val="24"/>
          <w:szCs w:val="24"/>
        </w:rPr>
      </w:pPr>
      <w:r w:rsidRPr="00643394">
        <w:rPr>
          <w:color w:val="0D0D0D"/>
          <w:sz w:val="24"/>
          <w:szCs w:val="24"/>
        </w:rPr>
        <w:t xml:space="preserve">AML has not retained the services of any Insurance broker, consultant, administrator or agent. Insurance brokers, consultants, administrators or agents are not eligible to bid for this contract; </w:t>
      </w:r>
      <w:r w:rsidRPr="00643394">
        <w:rPr>
          <w:b/>
          <w:color w:val="0D0D0D"/>
          <w:sz w:val="24"/>
          <w:szCs w:val="24"/>
        </w:rPr>
        <w:t>and their bids would be rejected outright.</w:t>
      </w:r>
    </w:p>
    <w:p w:rsidR="00FA7DAE" w:rsidRDefault="00FA7DAE" w:rsidP="00FA7DAE">
      <w:pPr>
        <w:overflowPunct w:val="0"/>
        <w:adjustRightInd w:val="0"/>
        <w:ind w:right="873"/>
        <w:jc w:val="both"/>
        <w:textAlignment w:val="baseline"/>
      </w:pPr>
    </w:p>
    <w:p w:rsidR="00FA7DAE" w:rsidRPr="00FA7DAE" w:rsidRDefault="00FA7DAE" w:rsidP="00FA7DAE">
      <w:pPr>
        <w:overflowPunct w:val="0"/>
        <w:adjustRightInd w:val="0"/>
        <w:ind w:left="698" w:right="873" w:firstLine="436"/>
        <w:jc w:val="both"/>
        <w:textAlignment w:val="baseline"/>
        <w:rPr>
          <w:b/>
          <w:sz w:val="24"/>
          <w:szCs w:val="24"/>
        </w:rPr>
      </w:pPr>
      <w:r w:rsidRPr="00FA7DAE">
        <w:rPr>
          <w:b/>
          <w:sz w:val="24"/>
          <w:szCs w:val="24"/>
        </w:rPr>
        <w:t>3.</w:t>
      </w:r>
      <w:r w:rsidRPr="00FA7DAE">
        <w:rPr>
          <w:b/>
          <w:sz w:val="24"/>
          <w:szCs w:val="24"/>
        </w:rPr>
        <w:tab/>
        <w:t>Prices/Premium</w:t>
      </w:r>
    </w:p>
    <w:p w:rsidR="00FA7DAE" w:rsidRPr="00FA7DAE" w:rsidRDefault="00FA7DAE" w:rsidP="00F05E48">
      <w:pPr>
        <w:overflowPunct w:val="0"/>
        <w:adjustRightInd w:val="0"/>
        <w:spacing w:before="240"/>
        <w:ind w:left="1418" w:right="873"/>
        <w:jc w:val="both"/>
        <w:textAlignment w:val="baseline"/>
        <w:rPr>
          <w:sz w:val="24"/>
          <w:szCs w:val="24"/>
        </w:rPr>
      </w:pPr>
      <w:r w:rsidRPr="00FA7DAE">
        <w:rPr>
          <w:sz w:val="24"/>
          <w:szCs w:val="24"/>
        </w:rPr>
        <w:t>The Premium/Premium Rate quoted shall be firm and fixed during validity period of quotation, policy period and for execution of contract. Any addition to assets to be insured during the period of contract should be at the same premium rate per vehicle type.</w:t>
      </w:r>
    </w:p>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0A1B6D" w:rsidRDefault="000A1B6D" w:rsidP="008255FF"/>
    <w:p w:rsidR="000A1B6D" w:rsidRDefault="000A1B6D" w:rsidP="008255FF"/>
    <w:p w:rsidR="000A1B6D" w:rsidRDefault="000A1B6D" w:rsidP="008255FF"/>
    <w:p w:rsidR="008F6345" w:rsidRDefault="008F6345" w:rsidP="008255FF"/>
    <w:p w:rsidR="008F6345" w:rsidRDefault="008F6345" w:rsidP="008255FF"/>
    <w:p w:rsidR="008F6345" w:rsidRDefault="008F6345" w:rsidP="008255FF"/>
    <w:p w:rsidR="008F6345" w:rsidRDefault="008F6345" w:rsidP="008255FF"/>
    <w:p w:rsidR="008F6345" w:rsidRDefault="008F6345" w:rsidP="008255FF"/>
    <w:p w:rsidR="00907068" w:rsidRDefault="00907068" w:rsidP="008255FF"/>
    <w:p w:rsidR="00907068" w:rsidRDefault="00907068" w:rsidP="006C5CC6">
      <w:pPr>
        <w:ind w:right="590"/>
        <w:jc w:val="right"/>
      </w:pPr>
      <w:r>
        <w:t>5</w:t>
      </w:r>
      <w:r w:rsidR="006C5CC6">
        <w:t>3</w:t>
      </w:r>
    </w:p>
    <w:p w:rsidR="006846A7" w:rsidRDefault="006846A7" w:rsidP="00907068">
      <w:pPr>
        <w:jc w:val="right"/>
      </w:pPr>
    </w:p>
    <w:p w:rsidR="006846A7" w:rsidRDefault="006846A7" w:rsidP="00907068">
      <w:pPr>
        <w:jc w:val="right"/>
      </w:pPr>
    </w:p>
    <w:tbl>
      <w:tblPr>
        <w:tblW w:w="4219" w:type="pct"/>
        <w:tblInd w:w="709" w:type="dxa"/>
        <w:tblLayout w:type="fixed"/>
        <w:tblLook w:val="04A0" w:firstRow="1" w:lastRow="0" w:firstColumn="1" w:lastColumn="0" w:noHBand="0" w:noVBand="1"/>
      </w:tblPr>
      <w:tblGrid>
        <w:gridCol w:w="1696"/>
        <w:gridCol w:w="4890"/>
        <w:gridCol w:w="3472"/>
      </w:tblGrid>
      <w:tr w:rsidR="008255FF" w:rsidRPr="00B10769" w:rsidTr="00520421">
        <w:trPr>
          <w:trHeight w:val="422"/>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8255FF" w:rsidRPr="00B10769" w:rsidRDefault="008255FF" w:rsidP="003B7B63">
            <w:pPr>
              <w:jc w:val="center"/>
              <w:rPr>
                <w:b/>
                <w:bCs/>
                <w:caps/>
                <w:sz w:val="24"/>
                <w:szCs w:val="24"/>
              </w:rPr>
            </w:pPr>
            <w:r w:rsidRPr="00B10769">
              <w:rPr>
                <w:b/>
                <w:sz w:val="24"/>
                <w:szCs w:val="24"/>
              </w:rPr>
              <w:t xml:space="preserve">Group E - </w:t>
            </w:r>
            <w:r w:rsidRPr="00B10769">
              <w:rPr>
                <w:b/>
                <w:bCs/>
                <w:sz w:val="24"/>
                <w:szCs w:val="24"/>
              </w:rPr>
              <w:t>POLITICAL VIOLENCE INSURANCE</w:t>
            </w:r>
          </w:p>
        </w:tc>
      </w:tr>
      <w:tr w:rsidR="008255FF" w:rsidRPr="00B10769" w:rsidTr="00520421">
        <w:trPr>
          <w:trHeight w:val="422"/>
        </w:trPr>
        <w:tc>
          <w:tcPr>
            <w:tcW w:w="5000" w:type="pct"/>
            <w:gridSpan w:val="3"/>
            <w:tcBorders>
              <w:top w:val="single" w:sz="4" w:space="0" w:color="auto"/>
              <w:left w:val="nil"/>
              <w:bottom w:val="nil"/>
              <w:right w:val="nil"/>
            </w:tcBorders>
            <w:shd w:val="clear" w:color="auto" w:fill="auto"/>
            <w:noWrap/>
            <w:vAlign w:val="bottom"/>
            <w:hideMark/>
          </w:tcPr>
          <w:p w:rsidR="008255FF" w:rsidRPr="00B10769" w:rsidRDefault="008255FF" w:rsidP="00520421">
            <w:pPr>
              <w:ind w:right="-249"/>
              <w:jc w:val="center"/>
              <w:rPr>
                <w:b/>
                <w:bCs/>
                <w:sz w:val="24"/>
                <w:szCs w:val="24"/>
              </w:rPr>
            </w:pPr>
            <w:r w:rsidRPr="00B10769">
              <w:rPr>
                <w:b/>
                <w:bCs/>
                <w:caps/>
                <w:sz w:val="24"/>
                <w:szCs w:val="24"/>
              </w:rPr>
              <w:t>Scope of Service, Performance Specifications and Price Schedule</w:t>
            </w:r>
          </w:p>
        </w:tc>
      </w:tr>
      <w:tr w:rsidR="008255FF" w:rsidRPr="00B10769" w:rsidTr="00520421">
        <w:trPr>
          <w:trHeight w:val="75"/>
        </w:trPr>
        <w:tc>
          <w:tcPr>
            <w:tcW w:w="843" w:type="pct"/>
            <w:tcBorders>
              <w:top w:val="nil"/>
              <w:left w:val="nil"/>
              <w:bottom w:val="nil"/>
              <w:right w:val="nil"/>
            </w:tcBorders>
            <w:shd w:val="clear" w:color="auto" w:fill="auto"/>
            <w:noWrap/>
            <w:vAlign w:val="bottom"/>
            <w:hideMark/>
          </w:tcPr>
          <w:p w:rsidR="008255FF" w:rsidRPr="00520421" w:rsidRDefault="008255FF" w:rsidP="003B7B63">
            <w:pPr>
              <w:rPr>
                <w:sz w:val="16"/>
                <w:szCs w:val="16"/>
              </w:rPr>
            </w:pPr>
          </w:p>
        </w:tc>
        <w:tc>
          <w:tcPr>
            <w:tcW w:w="2431" w:type="pct"/>
            <w:tcBorders>
              <w:top w:val="nil"/>
              <w:left w:val="nil"/>
              <w:bottom w:val="nil"/>
              <w:right w:val="nil"/>
            </w:tcBorders>
            <w:shd w:val="clear" w:color="auto" w:fill="auto"/>
            <w:noWrap/>
            <w:vAlign w:val="bottom"/>
            <w:hideMark/>
          </w:tcPr>
          <w:p w:rsidR="008255FF" w:rsidRPr="00520421" w:rsidRDefault="008255FF" w:rsidP="003B7B63">
            <w:pPr>
              <w:rPr>
                <w:sz w:val="16"/>
                <w:szCs w:val="16"/>
              </w:rPr>
            </w:pPr>
          </w:p>
        </w:tc>
        <w:tc>
          <w:tcPr>
            <w:tcW w:w="1726" w:type="pct"/>
            <w:tcBorders>
              <w:top w:val="nil"/>
              <w:left w:val="nil"/>
              <w:bottom w:val="nil"/>
              <w:right w:val="nil"/>
            </w:tcBorders>
            <w:shd w:val="clear" w:color="auto" w:fill="auto"/>
            <w:noWrap/>
            <w:vAlign w:val="bottom"/>
            <w:hideMark/>
          </w:tcPr>
          <w:p w:rsidR="008255FF" w:rsidRPr="00520421" w:rsidRDefault="008255FF" w:rsidP="003B7B63">
            <w:pPr>
              <w:rPr>
                <w:sz w:val="16"/>
                <w:szCs w:val="16"/>
              </w:rPr>
            </w:pPr>
          </w:p>
        </w:tc>
      </w:tr>
      <w:tr w:rsidR="008255FF" w:rsidRPr="00B10769" w:rsidTr="00520421">
        <w:trPr>
          <w:trHeight w:val="301"/>
        </w:trPr>
        <w:tc>
          <w:tcPr>
            <w:tcW w:w="843" w:type="pct"/>
            <w:tcBorders>
              <w:top w:val="single" w:sz="4" w:space="0" w:color="auto"/>
              <w:left w:val="single" w:sz="4" w:space="0" w:color="auto"/>
              <w:bottom w:val="single" w:sz="4" w:space="0" w:color="auto"/>
              <w:right w:val="single" w:sz="4" w:space="0" w:color="auto"/>
            </w:tcBorders>
            <w:shd w:val="clear" w:color="auto" w:fill="auto"/>
            <w:noWrap/>
            <w:hideMark/>
          </w:tcPr>
          <w:p w:rsidR="008255FF" w:rsidRPr="00B10769" w:rsidRDefault="008255FF" w:rsidP="00E1452C">
            <w:pPr>
              <w:jc w:val="both"/>
              <w:rPr>
                <w:b/>
                <w:bCs/>
                <w:sz w:val="24"/>
                <w:szCs w:val="24"/>
              </w:rPr>
            </w:pPr>
            <w:r w:rsidRPr="00B10769">
              <w:rPr>
                <w:b/>
                <w:bCs/>
                <w:sz w:val="24"/>
                <w:szCs w:val="24"/>
              </w:rPr>
              <w:t>Insured</w:t>
            </w:r>
          </w:p>
        </w:tc>
        <w:tc>
          <w:tcPr>
            <w:tcW w:w="4157" w:type="pct"/>
            <w:gridSpan w:val="2"/>
            <w:tcBorders>
              <w:top w:val="single" w:sz="4" w:space="0" w:color="auto"/>
              <w:left w:val="nil"/>
              <w:bottom w:val="single" w:sz="4" w:space="0" w:color="auto"/>
              <w:right w:val="single" w:sz="4" w:space="0" w:color="auto"/>
            </w:tcBorders>
            <w:shd w:val="clear" w:color="auto" w:fill="auto"/>
            <w:noWrap/>
            <w:vAlign w:val="bottom"/>
            <w:hideMark/>
          </w:tcPr>
          <w:p w:rsidR="008255FF" w:rsidRPr="00B10769" w:rsidRDefault="008255FF" w:rsidP="00E1452C">
            <w:pPr>
              <w:jc w:val="both"/>
              <w:rPr>
                <w:b/>
                <w:sz w:val="24"/>
                <w:szCs w:val="24"/>
              </w:rPr>
            </w:pPr>
            <w:r w:rsidRPr="00B10769">
              <w:rPr>
                <w:b/>
                <w:sz w:val="24"/>
                <w:szCs w:val="24"/>
              </w:rPr>
              <w:t>Airports of Mauritius Co Ltd &amp; / or Associates/ Companies &amp; /or Subsidiary Companies&amp; / or Joint Ventures all for their respective rights and interests.</w:t>
            </w:r>
          </w:p>
        </w:tc>
      </w:tr>
      <w:tr w:rsidR="008255FF" w:rsidRPr="00B10769" w:rsidTr="00520421">
        <w:trPr>
          <w:trHeight w:val="443"/>
        </w:trPr>
        <w:tc>
          <w:tcPr>
            <w:tcW w:w="843" w:type="pct"/>
            <w:tcBorders>
              <w:top w:val="nil"/>
              <w:left w:val="single" w:sz="4" w:space="0" w:color="auto"/>
              <w:bottom w:val="single" w:sz="4" w:space="0" w:color="auto"/>
              <w:right w:val="single" w:sz="4" w:space="0" w:color="auto"/>
            </w:tcBorders>
            <w:shd w:val="clear" w:color="auto" w:fill="auto"/>
            <w:noWrap/>
            <w:hideMark/>
          </w:tcPr>
          <w:p w:rsidR="008255FF" w:rsidRPr="00B10769" w:rsidRDefault="008255FF" w:rsidP="00E1452C">
            <w:pPr>
              <w:jc w:val="both"/>
              <w:rPr>
                <w:b/>
                <w:bCs/>
                <w:sz w:val="24"/>
                <w:szCs w:val="24"/>
              </w:rPr>
            </w:pPr>
            <w:r w:rsidRPr="00B10769">
              <w:rPr>
                <w:b/>
                <w:bCs/>
                <w:sz w:val="24"/>
                <w:szCs w:val="24"/>
              </w:rPr>
              <w:t>Period</w:t>
            </w:r>
          </w:p>
        </w:tc>
        <w:tc>
          <w:tcPr>
            <w:tcW w:w="4157" w:type="pct"/>
            <w:gridSpan w:val="2"/>
            <w:tcBorders>
              <w:top w:val="single" w:sz="4" w:space="0" w:color="auto"/>
              <w:left w:val="nil"/>
              <w:bottom w:val="single" w:sz="4" w:space="0" w:color="auto"/>
              <w:right w:val="single" w:sz="4" w:space="0" w:color="auto"/>
            </w:tcBorders>
            <w:shd w:val="clear" w:color="auto" w:fill="auto"/>
            <w:noWrap/>
            <w:vAlign w:val="bottom"/>
            <w:hideMark/>
          </w:tcPr>
          <w:p w:rsidR="008255FF" w:rsidRPr="00B10769" w:rsidRDefault="001369D8" w:rsidP="00E1452C">
            <w:pPr>
              <w:jc w:val="both"/>
              <w:rPr>
                <w:color w:val="0D0D0D"/>
                <w:sz w:val="24"/>
                <w:szCs w:val="24"/>
              </w:rPr>
            </w:pPr>
            <w:r>
              <w:rPr>
                <w:sz w:val="24"/>
                <w:szCs w:val="24"/>
              </w:rPr>
              <w:t>F</w:t>
            </w:r>
            <w:r w:rsidRPr="005C7244">
              <w:rPr>
                <w:sz w:val="24"/>
                <w:szCs w:val="24"/>
              </w:rPr>
              <w:t>rom 24.00hrs on 31 December 2026 up to 24.00hrs on 31 December 2027</w:t>
            </w:r>
            <w:r w:rsidR="00B10769" w:rsidRPr="00B10769">
              <w:rPr>
                <w:color w:val="000000"/>
                <w:sz w:val="24"/>
                <w:szCs w:val="24"/>
              </w:rPr>
              <w:t>, with option to renew for four periods of one year, subject to satisfactory performance and contractual obligations being fulfilled.</w:t>
            </w:r>
          </w:p>
        </w:tc>
      </w:tr>
      <w:tr w:rsidR="008255FF" w:rsidRPr="00B10769" w:rsidTr="00520421">
        <w:trPr>
          <w:trHeight w:val="301"/>
        </w:trPr>
        <w:tc>
          <w:tcPr>
            <w:tcW w:w="843" w:type="pct"/>
            <w:tcBorders>
              <w:top w:val="nil"/>
              <w:left w:val="single" w:sz="4" w:space="0" w:color="auto"/>
              <w:bottom w:val="single" w:sz="4" w:space="0" w:color="auto"/>
              <w:right w:val="single" w:sz="4" w:space="0" w:color="auto"/>
            </w:tcBorders>
            <w:shd w:val="clear" w:color="auto" w:fill="auto"/>
            <w:noWrap/>
            <w:hideMark/>
          </w:tcPr>
          <w:p w:rsidR="008255FF" w:rsidRPr="00B10769" w:rsidRDefault="008255FF" w:rsidP="00E1452C">
            <w:pPr>
              <w:jc w:val="both"/>
              <w:rPr>
                <w:b/>
                <w:bCs/>
                <w:sz w:val="24"/>
                <w:szCs w:val="24"/>
              </w:rPr>
            </w:pPr>
            <w:r w:rsidRPr="00B10769">
              <w:rPr>
                <w:b/>
                <w:bCs/>
                <w:sz w:val="24"/>
                <w:szCs w:val="24"/>
              </w:rPr>
              <w:t>Cover</w:t>
            </w:r>
          </w:p>
        </w:tc>
        <w:tc>
          <w:tcPr>
            <w:tcW w:w="4157" w:type="pct"/>
            <w:gridSpan w:val="2"/>
            <w:tcBorders>
              <w:top w:val="single" w:sz="4" w:space="0" w:color="auto"/>
              <w:left w:val="nil"/>
              <w:bottom w:val="single" w:sz="4" w:space="0" w:color="auto"/>
              <w:right w:val="single" w:sz="4" w:space="0" w:color="000000"/>
            </w:tcBorders>
            <w:shd w:val="clear" w:color="auto" w:fill="auto"/>
            <w:noWrap/>
            <w:vAlign w:val="bottom"/>
            <w:hideMark/>
          </w:tcPr>
          <w:p w:rsidR="008255FF" w:rsidRPr="00B10769" w:rsidRDefault="008255FF" w:rsidP="00E1452C">
            <w:pPr>
              <w:jc w:val="both"/>
              <w:rPr>
                <w:sz w:val="24"/>
                <w:szCs w:val="24"/>
              </w:rPr>
            </w:pPr>
            <w:r w:rsidRPr="00B10769">
              <w:rPr>
                <w:sz w:val="24"/>
                <w:szCs w:val="24"/>
              </w:rPr>
              <w:t>Political Violence/ Sabotage &amp; Terrorism Insurance</w:t>
            </w:r>
          </w:p>
        </w:tc>
      </w:tr>
      <w:tr w:rsidR="008255FF" w:rsidRPr="00B10769" w:rsidTr="00520421">
        <w:trPr>
          <w:trHeight w:val="301"/>
        </w:trPr>
        <w:tc>
          <w:tcPr>
            <w:tcW w:w="843" w:type="pct"/>
            <w:vMerge w:val="restart"/>
            <w:tcBorders>
              <w:top w:val="nil"/>
              <w:left w:val="single" w:sz="4" w:space="0" w:color="auto"/>
              <w:right w:val="nil"/>
            </w:tcBorders>
            <w:shd w:val="clear" w:color="auto" w:fill="auto"/>
            <w:noWrap/>
            <w:hideMark/>
          </w:tcPr>
          <w:p w:rsidR="008255FF" w:rsidRPr="00B10769" w:rsidRDefault="00B36FC8" w:rsidP="00E1452C">
            <w:pPr>
              <w:jc w:val="both"/>
              <w:rPr>
                <w:b/>
                <w:bCs/>
                <w:sz w:val="24"/>
                <w:szCs w:val="24"/>
              </w:rPr>
            </w:pPr>
            <w:r>
              <w:rPr>
                <w:b/>
                <w:bCs/>
                <w:sz w:val="24"/>
                <w:szCs w:val="24"/>
              </w:rPr>
              <w:t>Interest</w:t>
            </w:r>
          </w:p>
        </w:tc>
        <w:tc>
          <w:tcPr>
            <w:tcW w:w="4157" w:type="pct"/>
            <w:gridSpan w:val="2"/>
            <w:vMerge w:val="restart"/>
            <w:tcBorders>
              <w:top w:val="single" w:sz="4" w:space="0" w:color="auto"/>
              <w:left w:val="single" w:sz="4" w:space="0" w:color="auto"/>
              <w:right w:val="single" w:sz="4" w:space="0" w:color="000000"/>
            </w:tcBorders>
            <w:shd w:val="clear" w:color="auto" w:fill="auto"/>
            <w:noWrap/>
            <w:hideMark/>
          </w:tcPr>
          <w:p w:rsidR="008255FF" w:rsidRPr="00B10769" w:rsidRDefault="008255FF" w:rsidP="00E1452C">
            <w:pPr>
              <w:jc w:val="both"/>
              <w:rPr>
                <w:sz w:val="24"/>
                <w:szCs w:val="24"/>
              </w:rPr>
            </w:pPr>
            <w:r w:rsidRPr="00B10769">
              <w:rPr>
                <w:sz w:val="24"/>
                <w:szCs w:val="24"/>
              </w:rPr>
              <w:t>To indemnify the Insured for loss or damage resulting from Act of Terrorism &amp; / or</w:t>
            </w:r>
          </w:p>
          <w:p w:rsidR="008255FF" w:rsidRPr="00B10769" w:rsidRDefault="008255FF" w:rsidP="00E1452C">
            <w:pPr>
              <w:jc w:val="both"/>
              <w:rPr>
                <w:sz w:val="24"/>
                <w:szCs w:val="24"/>
              </w:rPr>
            </w:pPr>
            <w:r w:rsidRPr="00B10769">
              <w:rPr>
                <w:sz w:val="24"/>
                <w:szCs w:val="24"/>
              </w:rPr>
              <w:t xml:space="preserve"> Sabotage &amp;/ or Strikes &amp;/ or Riots &amp; / or Civil Commotion &amp; / or Malicious Damage.</w:t>
            </w:r>
          </w:p>
        </w:tc>
      </w:tr>
      <w:tr w:rsidR="008255FF" w:rsidRPr="00B10769" w:rsidTr="00520421">
        <w:trPr>
          <w:trHeight w:val="276"/>
        </w:trPr>
        <w:tc>
          <w:tcPr>
            <w:tcW w:w="843" w:type="pct"/>
            <w:vMerge/>
            <w:tcBorders>
              <w:left w:val="single" w:sz="4" w:space="0" w:color="auto"/>
              <w:bottom w:val="single" w:sz="4" w:space="0" w:color="auto"/>
              <w:right w:val="nil"/>
            </w:tcBorders>
            <w:shd w:val="clear" w:color="auto" w:fill="auto"/>
            <w:noWrap/>
            <w:hideMark/>
          </w:tcPr>
          <w:p w:rsidR="008255FF" w:rsidRPr="00B10769" w:rsidRDefault="008255FF" w:rsidP="00E1452C">
            <w:pPr>
              <w:jc w:val="both"/>
              <w:rPr>
                <w:b/>
                <w:bCs/>
                <w:sz w:val="24"/>
                <w:szCs w:val="24"/>
              </w:rPr>
            </w:pPr>
          </w:p>
        </w:tc>
        <w:tc>
          <w:tcPr>
            <w:tcW w:w="4157" w:type="pct"/>
            <w:gridSpan w:val="2"/>
            <w:vMerge/>
            <w:tcBorders>
              <w:left w:val="single" w:sz="4" w:space="0" w:color="auto"/>
              <w:bottom w:val="single" w:sz="4" w:space="0" w:color="auto"/>
              <w:right w:val="single" w:sz="4" w:space="0" w:color="000000"/>
            </w:tcBorders>
            <w:shd w:val="clear" w:color="auto" w:fill="auto"/>
            <w:noWrap/>
            <w:vAlign w:val="bottom"/>
            <w:hideMark/>
          </w:tcPr>
          <w:p w:rsidR="008255FF" w:rsidRPr="00B10769" w:rsidRDefault="008255FF" w:rsidP="00E1452C">
            <w:pPr>
              <w:jc w:val="both"/>
              <w:rPr>
                <w:sz w:val="24"/>
                <w:szCs w:val="24"/>
              </w:rPr>
            </w:pPr>
          </w:p>
        </w:tc>
      </w:tr>
      <w:tr w:rsidR="008255FF" w:rsidRPr="00B10769" w:rsidTr="00520421">
        <w:trPr>
          <w:trHeight w:val="301"/>
        </w:trPr>
        <w:tc>
          <w:tcPr>
            <w:tcW w:w="843" w:type="pct"/>
            <w:tcBorders>
              <w:top w:val="nil"/>
              <w:left w:val="single" w:sz="4" w:space="0" w:color="auto"/>
              <w:bottom w:val="single" w:sz="4" w:space="0" w:color="auto"/>
              <w:right w:val="nil"/>
            </w:tcBorders>
            <w:shd w:val="clear" w:color="auto" w:fill="auto"/>
            <w:noWrap/>
            <w:hideMark/>
          </w:tcPr>
          <w:p w:rsidR="008255FF" w:rsidRPr="00B10769" w:rsidRDefault="008255FF" w:rsidP="00E1452C">
            <w:pPr>
              <w:jc w:val="both"/>
              <w:rPr>
                <w:b/>
                <w:bCs/>
                <w:sz w:val="24"/>
                <w:szCs w:val="24"/>
              </w:rPr>
            </w:pPr>
            <w:r w:rsidRPr="00B10769">
              <w:rPr>
                <w:b/>
                <w:bCs/>
                <w:sz w:val="24"/>
                <w:szCs w:val="24"/>
              </w:rPr>
              <w:t xml:space="preserve">Description of </w:t>
            </w:r>
          </w:p>
        </w:tc>
        <w:tc>
          <w:tcPr>
            <w:tcW w:w="2431" w:type="pct"/>
            <w:tcBorders>
              <w:top w:val="nil"/>
              <w:left w:val="single" w:sz="4" w:space="0" w:color="auto"/>
              <w:bottom w:val="single" w:sz="4" w:space="0" w:color="auto"/>
              <w:right w:val="nil"/>
            </w:tcBorders>
            <w:shd w:val="clear" w:color="auto" w:fill="auto"/>
            <w:noWrap/>
            <w:vAlign w:val="bottom"/>
            <w:hideMark/>
          </w:tcPr>
          <w:p w:rsidR="008255FF" w:rsidRPr="00B10769" w:rsidRDefault="008255FF" w:rsidP="00E1452C">
            <w:pPr>
              <w:jc w:val="both"/>
              <w:rPr>
                <w:b/>
                <w:bCs/>
                <w:sz w:val="24"/>
                <w:szCs w:val="24"/>
                <w:u w:val="single"/>
              </w:rPr>
            </w:pPr>
            <w:r w:rsidRPr="00B10769">
              <w:rPr>
                <w:b/>
                <w:bCs/>
                <w:sz w:val="24"/>
                <w:szCs w:val="24"/>
                <w:u w:val="single"/>
              </w:rPr>
              <w:t>Property Damage</w:t>
            </w:r>
          </w:p>
        </w:tc>
        <w:tc>
          <w:tcPr>
            <w:tcW w:w="1726" w:type="pct"/>
            <w:tcBorders>
              <w:top w:val="nil"/>
              <w:left w:val="nil"/>
              <w:bottom w:val="single" w:sz="4" w:space="0" w:color="auto"/>
              <w:right w:val="single" w:sz="4" w:space="0" w:color="auto"/>
            </w:tcBorders>
            <w:shd w:val="clear" w:color="auto" w:fill="auto"/>
            <w:noWrap/>
            <w:vAlign w:val="bottom"/>
            <w:hideMark/>
          </w:tcPr>
          <w:p w:rsidR="008255FF" w:rsidRPr="00B10769" w:rsidRDefault="008255FF" w:rsidP="00E1452C">
            <w:pPr>
              <w:jc w:val="both"/>
              <w:rPr>
                <w:sz w:val="24"/>
                <w:szCs w:val="24"/>
              </w:rPr>
            </w:pPr>
            <w:r w:rsidRPr="00B10769">
              <w:rPr>
                <w:sz w:val="24"/>
                <w:szCs w:val="24"/>
              </w:rPr>
              <w:t> </w:t>
            </w:r>
          </w:p>
        </w:tc>
      </w:tr>
      <w:tr w:rsidR="008255FF" w:rsidRPr="00B10769" w:rsidTr="00520421">
        <w:trPr>
          <w:trHeight w:val="301"/>
        </w:trPr>
        <w:tc>
          <w:tcPr>
            <w:tcW w:w="843" w:type="pct"/>
            <w:vMerge w:val="restart"/>
            <w:tcBorders>
              <w:top w:val="nil"/>
              <w:left w:val="single" w:sz="4" w:space="0" w:color="auto"/>
              <w:right w:val="nil"/>
            </w:tcBorders>
            <w:shd w:val="clear" w:color="auto" w:fill="auto"/>
            <w:noWrap/>
            <w:hideMark/>
          </w:tcPr>
          <w:p w:rsidR="008255FF" w:rsidRPr="00B10769" w:rsidRDefault="008255FF" w:rsidP="00E1452C">
            <w:pPr>
              <w:jc w:val="both"/>
              <w:rPr>
                <w:b/>
                <w:bCs/>
                <w:sz w:val="24"/>
                <w:szCs w:val="24"/>
              </w:rPr>
            </w:pPr>
            <w:r w:rsidRPr="00B10769">
              <w:rPr>
                <w:b/>
                <w:bCs/>
                <w:sz w:val="24"/>
                <w:szCs w:val="24"/>
              </w:rPr>
              <w:t>Interest</w:t>
            </w:r>
          </w:p>
          <w:p w:rsidR="008255FF" w:rsidRPr="00B10769" w:rsidRDefault="008255FF" w:rsidP="00E1452C">
            <w:pPr>
              <w:jc w:val="both"/>
              <w:rPr>
                <w:b/>
                <w:bCs/>
                <w:sz w:val="24"/>
                <w:szCs w:val="24"/>
              </w:rPr>
            </w:pPr>
            <w:r w:rsidRPr="00B10769">
              <w:rPr>
                <w:b/>
                <w:bCs/>
                <w:sz w:val="24"/>
                <w:szCs w:val="24"/>
              </w:rPr>
              <w:t> </w:t>
            </w:r>
          </w:p>
        </w:tc>
        <w:tc>
          <w:tcPr>
            <w:tcW w:w="4157" w:type="pct"/>
            <w:gridSpan w:val="2"/>
            <w:vMerge w:val="restart"/>
            <w:tcBorders>
              <w:top w:val="single" w:sz="4" w:space="0" w:color="auto"/>
              <w:left w:val="single" w:sz="4" w:space="0" w:color="auto"/>
              <w:right w:val="single" w:sz="4" w:space="0" w:color="000000"/>
            </w:tcBorders>
            <w:shd w:val="clear" w:color="auto" w:fill="auto"/>
            <w:noWrap/>
            <w:vAlign w:val="bottom"/>
            <w:hideMark/>
          </w:tcPr>
          <w:p w:rsidR="008255FF" w:rsidRPr="00B10769" w:rsidRDefault="008255FF" w:rsidP="00E1452C">
            <w:pPr>
              <w:jc w:val="both"/>
              <w:rPr>
                <w:sz w:val="24"/>
                <w:szCs w:val="24"/>
              </w:rPr>
            </w:pPr>
            <w:r w:rsidRPr="00B10769">
              <w:rPr>
                <w:sz w:val="24"/>
                <w:szCs w:val="24"/>
              </w:rPr>
              <w:t>All real and personal property, buildings, contents and stocks of the Insured and / or</w:t>
            </w:r>
          </w:p>
          <w:p w:rsidR="008255FF" w:rsidRPr="00B10769" w:rsidRDefault="008255FF" w:rsidP="00E1452C">
            <w:pPr>
              <w:jc w:val="both"/>
              <w:rPr>
                <w:sz w:val="24"/>
                <w:szCs w:val="24"/>
              </w:rPr>
            </w:pPr>
            <w:r w:rsidRPr="00B10769">
              <w:rPr>
                <w:sz w:val="24"/>
                <w:szCs w:val="24"/>
              </w:rPr>
              <w:t>held by them in trust or on commission for which they are responsible.</w:t>
            </w:r>
          </w:p>
        </w:tc>
      </w:tr>
      <w:tr w:rsidR="008255FF" w:rsidRPr="00B10769" w:rsidTr="00520421">
        <w:trPr>
          <w:trHeight w:val="276"/>
        </w:trPr>
        <w:tc>
          <w:tcPr>
            <w:tcW w:w="843" w:type="pct"/>
            <w:vMerge/>
            <w:tcBorders>
              <w:left w:val="single" w:sz="4" w:space="0" w:color="auto"/>
              <w:bottom w:val="single" w:sz="4" w:space="0" w:color="auto"/>
              <w:right w:val="nil"/>
            </w:tcBorders>
            <w:shd w:val="clear" w:color="auto" w:fill="auto"/>
            <w:noWrap/>
            <w:hideMark/>
          </w:tcPr>
          <w:p w:rsidR="008255FF" w:rsidRPr="00B10769" w:rsidRDefault="008255FF" w:rsidP="00E1452C">
            <w:pPr>
              <w:jc w:val="both"/>
              <w:rPr>
                <w:b/>
                <w:bCs/>
                <w:sz w:val="24"/>
                <w:szCs w:val="24"/>
              </w:rPr>
            </w:pPr>
          </w:p>
        </w:tc>
        <w:tc>
          <w:tcPr>
            <w:tcW w:w="4157" w:type="pct"/>
            <w:gridSpan w:val="2"/>
            <w:vMerge/>
            <w:tcBorders>
              <w:left w:val="single" w:sz="4" w:space="0" w:color="auto"/>
              <w:bottom w:val="single" w:sz="4" w:space="0" w:color="auto"/>
              <w:right w:val="single" w:sz="4" w:space="0" w:color="000000"/>
            </w:tcBorders>
            <w:shd w:val="clear" w:color="auto" w:fill="auto"/>
            <w:noWrap/>
            <w:vAlign w:val="bottom"/>
            <w:hideMark/>
          </w:tcPr>
          <w:p w:rsidR="008255FF" w:rsidRPr="00B10769" w:rsidRDefault="008255FF" w:rsidP="00E1452C">
            <w:pPr>
              <w:jc w:val="both"/>
              <w:rPr>
                <w:sz w:val="24"/>
                <w:szCs w:val="24"/>
              </w:rPr>
            </w:pPr>
          </w:p>
        </w:tc>
      </w:tr>
      <w:tr w:rsidR="008255FF" w:rsidRPr="00B10769" w:rsidTr="00520421">
        <w:trPr>
          <w:trHeight w:val="301"/>
        </w:trPr>
        <w:tc>
          <w:tcPr>
            <w:tcW w:w="843" w:type="pct"/>
            <w:tcBorders>
              <w:top w:val="nil"/>
              <w:left w:val="single" w:sz="4" w:space="0" w:color="auto"/>
              <w:bottom w:val="single" w:sz="4" w:space="0" w:color="auto"/>
              <w:right w:val="nil"/>
            </w:tcBorders>
            <w:shd w:val="clear" w:color="auto" w:fill="auto"/>
            <w:noWrap/>
            <w:hideMark/>
          </w:tcPr>
          <w:p w:rsidR="008255FF" w:rsidRPr="00B10769" w:rsidRDefault="008255FF" w:rsidP="00E1452C">
            <w:pPr>
              <w:jc w:val="both"/>
              <w:rPr>
                <w:b/>
                <w:bCs/>
                <w:sz w:val="24"/>
                <w:szCs w:val="24"/>
              </w:rPr>
            </w:pPr>
            <w:r w:rsidRPr="00B10769">
              <w:rPr>
                <w:b/>
                <w:bCs/>
                <w:sz w:val="24"/>
                <w:szCs w:val="24"/>
              </w:rPr>
              <w:t> </w:t>
            </w:r>
          </w:p>
        </w:tc>
        <w:tc>
          <w:tcPr>
            <w:tcW w:w="2431" w:type="pct"/>
            <w:tcBorders>
              <w:top w:val="nil"/>
              <w:left w:val="single" w:sz="4" w:space="0" w:color="auto"/>
              <w:bottom w:val="single" w:sz="4" w:space="0" w:color="auto"/>
              <w:right w:val="nil"/>
            </w:tcBorders>
            <w:shd w:val="clear" w:color="auto" w:fill="auto"/>
            <w:noWrap/>
            <w:vAlign w:val="bottom"/>
            <w:hideMark/>
          </w:tcPr>
          <w:p w:rsidR="008255FF" w:rsidRPr="00B10769" w:rsidRDefault="008255FF" w:rsidP="00E1452C">
            <w:pPr>
              <w:jc w:val="both"/>
              <w:rPr>
                <w:b/>
                <w:bCs/>
                <w:sz w:val="24"/>
                <w:szCs w:val="24"/>
                <w:u w:val="single"/>
              </w:rPr>
            </w:pPr>
            <w:r w:rsidRPr="00B10769">
              <w:rPr>
                <w:b/>
                <w:bCs/>
                <w:sz w:val="24"/>
                <w:szCs w:val="24"/>
                <w:u w:val="single"/>
              </w:rPr>
              <w:t>Business Interruption</w:t>
            </w:r>
          </w:p>
        </w:tc>
        <w:tc>
          <w:tcPr>
            <w:tcW w:w="1726" w:type="pct"/>
            <w:tcBorders>
              <w:top w:val="nil"/>
              <w:left w:val="nil"/>
              <w:bottom w:val="single" w:sz="4" w:space="0" w:color="auto"/>
              <w:right w:val="single" w:sz="4" w:space="0" w:color="auto"/>
            </w:tcBorders>
            <w:shd w:val="clear" w:color="auto" w:fill="auto"/>
            <w:noWrap/>
            <w:vAlign w:val="bottom"/>
            <w:hideMark/>
          </w:tcPr>
          <w:p w:rsidR="008255FF" w:rsidRPr="00B10769" w:rsidRDefault="008255FF" w:rsidP="00E1452C">
            <w:pPr>
              <w:jc w:val="both"/>
              <w:rPr>
                <w:sz w:val="24"/>
                <w:szCs w:val="24"/>
              </w:rPr>
            </w:pPr>
            <w:r w:rsidRPr="00B10769">
              <w:rPr>
                <w:sz w:val="24"/>
                <w:szCs w:val="24"/>
              </w:rPr>
              <w:t> </w:t>
            </w:r>
          </w:p>
        </w:tc>
      </w:tr>
      <w:tr w:rsidR="008255FF" w:rsidRPr="00B10769" w:rsidTr="00520421">
        <w:trPr>
          <w:trHeight w:val="301"/>
        </w:trPr>
        <w:tc>
          <w:tcPr>
            <w:tcW w:w="843" w:type="pct"/>
            <w:tcBorders>
              <w:top w:val="nil"/>
              <w:left w:val="single" w:sz="4" w:space="0" w:color="auto"/>
              <w:bottom w:val="single" w:sz="4" w:space="0" w:color="auto"/>
              <w:right w:val="nil"/>
            </w:tcBorders>
            <w:shd w:val="clear" w:color="auto" w:fill="auto"/>
            <w:noWrap/>
            <w:hideMark/>
          </w:tcPr>
          <w:p w:rsidR="008255FF" w:rsidRPr="00B10769" w:rsidRDefault="008255FF" w:rsidP="00E1452C">
            <w:pPr>
              <w:jc w:val="both"/>
              <w:rPr>
                <w:b/>
                <w:bCs/>
                <w:sz w:val="24"/>
                <w:szCs w:val="24"/>
              </w:rPr>
            </w:pPr>
            <w:r w:rsidRPr="00B10769">
              <w:rPr>
                <w:b/>
                <w:bCs/>
                <w:sz w:val="24"/>
                <w:szCs w:val="24"/>
              </w:rPr>
              <w:t> </w:t>
            </w:r>
          </w:p>
        </w:tc>
        <w:tc>
          <w:tcPr>
            <w:tcW w:w="4157"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B10769" w:rsidRDefault="008255FF" w:rsidP="00E1452C">
            <w:pPr>
              <w:jc w:val="both"/>
              <w:rPr>
                <w:sz w:val="24"/>
                <w:szCs w:val="24"/>
              </w:rPr>
            </w:pPr>
            <w:r w:rsidRPr="00B10769">
              <w:rPr>
                <w:sz w:val="24"/>
                <w:szCs w:val="24"/>
              </w:rPr>
              <w:t xml:space="preserve">Loss of Income and Extra Expenses </w:t>
            </w:r>
          </w:p>
        </w:tc>
      </w:tr>
      <w:tr w:rsidR="008255FF" w:rsidRPr="00B10769" w:rsidTr="00520421">
        <w:trPr>
          <w:trHeight w:val="301"/>
        </w:trPr>
        <w:tc>
          <w:tcPr>
            <w:tcW w:w="843" w:type="pct"/>
            <w:tcBorders>
              <w:top w:val="nil"/>
              <w:left w:val="single" w:sz="4" w:space="0" w:color="auto"/>
              <w:bottom w:val="single" w:sz="4" w:space="0" w:color="auto"/>
              <w:right w:val="nil"/>
            </w:tcBorders>
            <w:shd w:val="clear" w:color="auto" w:fill="auto"/>
            <w:noWrap/>
            <w:hideMark/>
          </w:tcPr>
          <w:p w:rsidR="008255FF" w:rsidRPr="00B10769" w:rsidRDefault="008255FF" w:rsidP="00E1452C">
            <w:pPr>
              <w:jc w:val="both"/>
              <w:rPr>
                <w:b/>
                <w:bCs/>
                <w:sz w:val="24"/>
                <w:szCs w:val="24"/>
              </w:rPr>
            </w:pPr>
            <w:r w:rsidRPr="00B10769">
              <w:rPr>
                <w:b/>
                <w:bCs/>
                <w:sz w:val="24"/>
                <w:szCs w:val="24"/>
              </w:rPr>
              <w:t> </w:t>
            </w:r>
          </w:p>
        </w:tc>
        <w:tc>
          <w:tcPr>
            <w:tcW w:w="4157"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B10769" w:rsidRDefault="008255FF" w:rsidP="00E1452C">
            <w:pPr>
              <w:jc w:val="both"/>
              <w:rPr>
                <w:b/>
                <w:bCs/>
                <w:sz w:val="24"/>
                <w:szCs w:val="24"/>
                <w:u w:val="single"/>
              </w:rPr>
            </w:pPr>
            <w:r w:rsidRPr="00B10769">
              <w:rPr>
                <w:b/>
                <w:bCs/>
                <w:sz w:val="24"/>
                <w:szCs w:val="24"/>
                <w:u w:val="single"/>
              </w:rPr>
              <w:t>Legal Liability out of act of  Terror / Sabotage</w:t>
            </w:r>
          </w:p>
        </w:tc>
      </w:tr>
      <w:tr w:rsidR="008255FF" w:rsidRPr="00B10769" w:rsidTr="00520421">
        <w:trPr>
          <w:trHeight w:val="301"/>
        </w:trPr>
        <w:tc>
          <w:tcPr>
            <w:tcW w:w="843" w:type="pct"/>
            <w:tcBorders>
              <w:top w:val="nil"/>
              <w:left w:val="single" w:sz="4" w:space="0" w:color="auto"/>
              <w:bottom w:val="single" w:sz="4" w:space="0" w:color="auto"/>
              <w:right w:val="nil"/>
            </w:tcBorders>
            <w:shd w:val="clear" w:color="auto" w:fill="auto"/>
            <w:noWrap/>
            <w:hideMark/>
          </w:tcPr>
          <w:p w:rsidR="008255FF" w:rsidRPr="00B10769" w:rsidRDefault="008255FF" w:rsidP="00E1452C">
            <w:pPr>
              <w:jc w:val="both"/>
              <w:rPr>
                <w:b/>
                <w:bCs/>
                <w:sz w:val="24"/>
                <w:szCs w:val="24"/>
              </w:rPr>
            </w:pPr>
            <w:r w:rsidRPr="00B10769">
              <w:rPr>
                <w:b/>
                <w:bCs/>
                <w:sz w:val="24"/>
                <w:szCs w:val="24"/>
              </w:rPr>
              <w:t> </w:t>
            </w:r>
          </w:p>
        </w:tc>
        <w:tc>
          <w:tcPr>
            <w:tcW w:w="4157"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B10769" w:rsidRDefault="008255FF" w:rsidP="00E1452C">
            <w:pPr>
              <w:jc w:val="both"/>
              <w:rPr>
                <w:sz w:val="24"/>
                <w:szCs w:val="24"/>
              </w:rPr>
            </w:pPr>
            <w:r w:rsidRPr="00B10769">
              <w:rPr>
                <w:sz w:val="24"/>
                <w:szCs w:val="24"/>
              </w:rPr>
              <w:t xml:space="preserve">Legal Liability of the insured towards persons in respect of </w:t>
            </w:r>
          </w:p>
        </w:tc>
      </w:tr>
      <w:tr w:rsidR="008255FF" w:rsidRPr="00B10769" w:rsidTr="00520421">
        <w:trPr>
          <w:trHeight w:val="301"/>
        </w:trPr>
        <w:tc>
          <w:tcPr>
            <w:tcW w:w="843" w:type="pct"/>
            <w:tcBorders>
              <w:top w:val="nil"/>
              <w:left w:val="single" w:sz="4" w:space="0" w:color="auto"/>
              <w:bottom w:val="single" w:sz="4" w:space="0" w:color="auto"/>
              <w:right w:val="nil"/>
            </w:tcBorders>
            <w:shd w:val="clear" w:color="auto" w:fill="auto"/>
            <w:noWrap/>
            <w:hideMark/>
          </w:tcPr>
          <w:p w:rsidR="008255FF" w:rsidRPr="00B10769" w:rsidRDefault="008255FF" w:rsidP="00E1452C">
            <w:pPr>
              <w:jc w:val="both"/>
              <w:rPr>
                <w:b/>
                <w:bCs/>
                <w:sz w:val="24"/>
                <w:szCs w:val="24"/>
              </w:rPr>
            </w:pPr>
            <w:r w:rsidRPr="00B10769">
              <w:rPr>
                <w:b/>
                <w:bCs/>
                <w:sz w:val="24"/>
                <w:szCs w:val="24"/>
              </w:rPr>
              <w:t> </w:t>
            </w:r>
          </w:p>
        </w:tc>
        <w:tc>
          <w:tcPr>
            <w:tcW w:w="4157"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255FF" w:rsidRPr="00B10769" w:rsidRDefault="008255FF" w:rsidP="00E1452C">
            <w:pPr>
              <w:jc w:val="both"/>
              <w:rPr>
                <w:sz w:val="24"/>
                <w:szCs w:val="24"/>
              </w:rPr>
            </w:pPr>
            <w:proofErr w:type="spellStart"/>
            <w:r w:rsidRPr="00B10769">
              <w:rPr>
                <w:sz w:val="24"/>
                <w:szCs w:val="24"/>
              </w:rPr>
              <w:t>i</w:t>
            </w:r>
            <w:proofErr w:type="spellEnd"/>
            <w:r w:rsidRPr="00B10769">
              <w:rPr>
                <w:sz w:val="24"/>
                <w:szCs w:val="24"/>
              </w:rPr>
              <w:t>) Bodily  Injury , Death or Disease (Fatal or Non-Fatal)</w:t>
            </w:r>
          </w:p>
        </w:tc>
      </w:tr>
      <w:tr w:rsidR="008255FF" w:rsidRPr="00B10769" w:rsidTr="00520421">
        <w:trPr>
          <w:trHeight w:val="301"/>
        </w:trPr>
        <w:tc>
          <w:tcPr>
            <w:tcW w:w="843" w:type="pct"/>
            <w:tcBorders>
              <w:top w:val="nil"/>
              <w:left w:val="single" w:sz="4" w:space="0" w:color="auto"/>
              <w:bottom w:val="single" w:sz="4" w:space="0" w:color="auto"/>
              <w:right w:val="single" w:sz="4" w:space="0" w:color="auto"/>
            </w:tcBorders>
            <w:shd w:val="clear" w:color="auto" w:fill="auto"/>
            <w:noWrap/>
            <w:hideMark/>
          </w:tcPr>
          <w:p w:rsidR="008255FF" w:rsidRPr="00B10769" w:rsidRDefault="008255FF" w:rsidP="00E1452C">
            <w:pPr>
              <w:jc w:val="both"/>
              <w:rPr>
                <w:b/>
                <w:bCs/>
                <w:sz w:val="24"/>
                <w:szCs w:val="24"/>
              </w:rPr>
            </w:pPr>
            <w:r w:rsidRPr="00B10769">
              <w:rPr>
                <w:b/>
                <w:bCs/>
                <w:sz w:val="24"/>
                <w:szCs w:val="24"/>
              </w:rPr>
              <w:t> </w:t>
            </w:r>
          </w:p>
        </w:tc>
        <w:tc>
          <w:tcPr>
            <w:tcW w:w="4157" w:type="pct"/>
            <w:gridSpan w:val="2"/>
            <w:tcBorders>
              <w:top w:val="nil"/>
              <w:left w:val="nil"/>
              <w:bottom w:val="single" w:sz="4" w:space="0" w:color="auto"/>
              <w:right w:val="single" w:sz="4" w:space="0" w:color="auto"/>
            </w:tcBorders>
            <w:shd w:val="clear" w:color="auto" w:fill="auto"/>
            <w:noWrap/>
            <w:vAlign w:val="bottom"/>
            <w:hideMark/>
          </w:tcPr>
          <w:p w:rsidR="008255FF" w:rsidRPr="00B10769" w:rsidRDefault="008255FF" w:rsidP="00E1452C">
            <w:pPr>
              <w:jc w:val="both"/>
              <w:rPr>
                <w:sz w:val="24"/>
                <w:szCs w:val="24"/>
              </w:rPr>
            </w:pPr>
            <w:r w:rsidRPr="00B10769">
              <w:rPr>
                <w:sz w:val="24"/>
                <w:szCs w:val="24"/>
              </w:rPr>
              <w:t>ii) Accidental loss or damage to third party property. </w:t>
            </w:r>
          </w:p>
        </w:tc>
      </w:tr>
      <w:tr w:rsidR="0027196D" w:rsidRPr="00B10769" w:rsidTr="00520421">
        <w:trPr>
          <w:trHeight w:val="603"/>
        </w:trPr>
        <w:tc>
          <w:tcPr>
            <w:tcW w:w="843" w:type="pct"/>
            <w:tcBorders>
              <w:top w:val="nil"/>
              <w:left w:val="single" w:sz="4" w:space="0" w:color="auto"/>
              <w:bottom w:val="single" w:sz="4" w:space="0" w:color="auto"/>
              <w:right w:val="single" w:sz="4" w:space="0" w:color="auto"/>
            </w:tcBorders>
            <w:shd w:val="clear" w:color="auto" w:fill="auto"/>
            <w:noWrap/>
            <w:hideMark/>
          </w:tcPr>
          <w:p w:rsidR="0027196D" w:rsidRPr="00B10769" w:rsidRDefault="0027196D" w:rsidP="0027196D">
            <w:pPr>
              <w:rPr>
                <w:b/>
                <w:bCs/>
                <w:sz w:val="24"/>
                <w:szCs w:val="24"/>
              </w:rPr>
            </w:pPr>
            <w:r w:rsidRPr="00B10769">
              <w:rPr>
                <w:b/>
                <w:bCs/>
                <w:sz w:val="24"/>
                <w:szCs w:val="24"/>
              </w:rPr>
              <w:t xml:space="preserve">Total Insured </w:t>
            </w:r>
            <w:r>
              <w:rPr>
                <w:b/>
                <w:bCs/>
                <w:sz w:val="24"/>
                <w:szCs w:val="24"/>
              </w:rPr>
              <w:t>V</w:t>
            </w:r>
            <w:r w:rsidRPr="00B10769">
              <w:rPr>
                <w:b/>
                <w:bCs/>
                <w:sz w:val="24"/>
                <w:szCs w:val="24"/>
              </w:rPr>
              <w:t>alue</w:t>
            </w:r>
          </w:p>
        </w:tc>
        <w:tc>
          <w:tcPr>
            <w:tcW w:w="2431" w:type="pct"/>
            <w:tcBorders>
              <w:top w:val="nil"/>
              <w:left w:val="nil"/>
              <w:bottom w:val="single" w:sz="4" w:space="0" w:color="auto"/>
              <w:right w:val="nil"/>
            </w:tcBorders>
            <w:shd w:val="clear" w:color="auto" w:fill="auto"/>
            <w:vAlign w:val="center"/>
            <w:hideMark/>
          </w:tcPr>
          <w:p w:rsidR="0027196D" w:rsidRPr="00B10769" w:rsidRDefault="0027196D" w:rsidP="0027196D">
            <w:pPr>
              <w:rPr>
                <w:sz w:val="24"/>
                <w:szCs w:val="24"/>
              </w:rPr>
            </w:pPr>
            <w:r w:rsidRPr="00B10769">
              <w:rPr>
                <w:sz w:val="24"/>
                <w:szCs w:val="24"/>
              </w:rPr>
              <w:t>Property Damage in the aggregate</w:t>
            </w:r>
          </w:p>
        </w:tc>
        <w:tc>
          <w:tcPr>
            <w:tcW w:w="1726" w:type="pct"/>
            <w:tcBorders>
              <w:top w:val="nil"/>
              <w:left w:val="single" w:sz="4" w:space="0" w:color="auto"/>
              <w:bottom w:val="single" w:sz="4" w:space="0" w:color="auto"/>
              <w:right w:val="single" w:sz="4" w:space="0" w:color="auto"/>
            </w:tcBorders>
            <w:shd w:val="clear" w:color="auto" w:fill="auto"/>
            <w:noWrap/>
            <w:vAlign w:val="center"/>
            <w:hideMark/>
          </w:tcPr>
          <w:p w:rsidR="0027196D" w:rsidRPr="0027196D" w:rsidRDefault="0027196D" w:rsidP="0027196D">
            <w:pPr>
              <w:rPr>
                <w:sz w:val="24"/>
                <w:szCs w:val="24"/>
              </w:rPr>
            </w:pPr>
            <w:r w:rsidRPr="0027196D">
              <w:rPr>
                <w:sz w:val="24"/>
                <w:szCs w:val="24"/>
              </w:rPr>
              <w:t>USD 31,465,263.16</w:t>
            </w:r>
          </w:p>
        </w:tc>
      </w:tr>
      <w:tr w:rsidR="0027196D" w:rsidRPr="00B10769" w:rsidTr="00520421">
        <w:trPr>
          <w:trHeight w:val="560"/>
        </w:trPr>
        <w:tc>
          <w:tcPr>
            <w:tcW w:w="843" w:type="pct"/>
            <w:tcBorders>
              <w:top w:val="nil"/>
              <w:left w:val="single" w:sz="4" w:space="0" w:color="auto"/>
              <w:bottom w:val="single" w:sz="4" w:space="0" w:color="auto"/>
              <w:right w:val="single" w:sz="4" w:space="0" w:color="auto"/>
            </w:tcBorders>
            <w:shd w:val="clear" w:color="auto" w:fill="auto"/>
            <w:noWrap/>
            <w:hideMark/>
          </w:tcPr>
          <w:p w:rsidR="0027196D" w:rsidRPr="00B10769" w:rsidRDefault="0027196D" w:rsidP="0027196D">
            <w:pPr>
              <w:rPr>
                <w:b/>
                <w:bCs/>
                <w:sz w:val="24"/>
                <w:szCs w:val="24"/>
              </w:rPr>
            </w:pPr>
            <w:r w:rsidRPr="00B10769">
              <w:rPr>
                <w:b/>
                <w:bCs/>
                <w:sz w:val="24"/>
                <w:szCs w:val="24"/>
              </w:rPr>
              <w:t> </w:t>
            </w:r>
          </w:p>
        </w:tc>
        <w:tc>
          <w:tcPr>
            <w:tcW w:w="2431" w:type="pct"/>
            <w:tcBorders>
              <w:top w:val="nil"/>
              <w:left w:val="nil"/>
              <w:bottom w:val="single" w:sz="4" w:space="0" w:color="auto"/>
              <w:right w:val="nil"/>
            </w:tcBorders>
            <w:shd w:val="clear" w:color="auto" w:fill="auto"/>
            <w:vAlign w:val="center"/>
            <w:hideMark/>
          </w:tcPr>
          <w:p w:rsidR="0027196D" w:rsidRPr="00245FDB" w:rsidRDefault="0027196D" w:rsidP="0027196D">
            <w:pPr>
              <w:rPr>
                <w:sz w:val="24"/>
                <w:szCs w:val="24"/>
              </w:rPr>
            </w:pPr>
            <w:r w:rsidRPr="00245FDB">
              <w:rPr>
                <w:sz w:val="24"/>
                <w:szCs w:val="24"/>
              </w:rPr>
              <w:t>Business Interruption &amp; Legal Liabilities in the aggregate</w:t>
            </w:r>
          </w:p>
        </w:tc>
        <w:tc>
          <w:tcPr>
            <w:tcW w:w="1726" w:type="pct"/>
            <w:tcBorders>
              <w:top w:val="nil"/>
              <w:left w:val="single" w:sz="4" w:space="0" w:color="auto"/>
              <w:bottom w:val="single" w:sz="4" w:space="0" w:color="auto"/>
              <w:right w:val="single" w:sz="4" w:space="0" w:color="auto"/>
            </w:tcBorders>
            <w:shd w:val="clear" w:color="auto" w:fill="auto"/>
            <w:noWrap/>
            <w:vAlign w:val="center"/>
            <w:hideMark/>
          </w:tcPr>
          <w:p w:rsidR="0027196D" w:rsidRPr="00245FDB" w:rsidRDefault="0027196D" w:rsidP="0027196D">
            <w:pPr>
              <w:rPr>
                <w:bCs/>
                <w:color w:val="000000"/>
                <w:sz w:val="24"/>
                <w:szCs w:val="24"/>
              </w:rPr>
            </w:pPr>
            <w:r w:rsidRPr="00245FDB">
              <w:rPr>
                <w:sz w:val="24"/>
                <w:szCs w:val="24"/>
              </w:rPr>
              <w:t xml:space="preserve">USD </w:t>
            </w:r>
            <w:r w:rsidRPr="00245FDB">
              <w:rPr>
                <w:bCs/>
                <w:color w:val="000000"/>
                <w:sz w:val="24"/>
                <w:szCs w:val="24"/>
              </w:rPr>
              <w:t>15,273,684.21</w:t>
            </w:r>
          </w:p>
          <w:p w:rsidR="0027196D" w:rsidRPr="00245FDB" w:rsidRDefault="0027196D" w:rsidP="0027196D">
            <w:pPr>
              <w:rPr>
                <w:sz w:val="24"/>
                <w:szCs w:val="24"/>
              </w:rPr>
            </w:pPr>
          </w:p>
        </w:tc>
      </w:tr>
      <w:tr w:rsidR="0027196D" w:rsidRPr="00B10769" w:rsidTr="00520421">
        <w:trPr>
          <w:trHeight w:val="445"/>
        </w:trPr>
        <w:tc>
          <w:tcPr>
            <w:tcW w:w="843" w:type="pct"/>
            <w:tcBorders>
              <w:top w:val="nil"/>
              <w:left w:val="single" w:sz="4" w:space="0" w:color="auto"/>
              <w:bottom w:val="single" w:sz="4" w:space="0" w:color="auto"/>
              <w:right w:val="single" w:sz="4" w:space="0" w:color="auto"/>
            </w:tcBorders>
            <w:shd w:val="clear" w:color="auto" w:fill="auto"/>
            <w:noWrap/>
            <w:hideMark/>
          </w:tcPr>
          <w:p w:rsidR="0027196D" w:rsidRPr="00B10769" w:rsidRDefault="0027196D" w:rsidP="0027196D">
            <w:pPr>
              <w:rPr>
                <w:b/>
                <w:bCs/>
                <w:sz w:val="24"/>
                <w:szCs w:val="24"/>
              </w:rPr>
            </w:pPr>
            <w:r w:rsidRPr="00B10769">
              <w:rPr>
                <w:b/>
                <w:bCs/>
                <w:sz w:val="24"/>
                <w:szCs w:val="24"/>
              </w:rPr>
              <w:t> </w:t>
            </w:r>
          </w:p>
        </w:tc>
        <w:tc>
          <w:tcPr>
            <w:tcW w:w="2431" w:type="pct"/>
            <w:tcBorders>
              <w:top w:val="nil"/>
              <w:left w:val="nil"/>
              <w:bottom w:val="single" w:sz="4" w:space="0" w:color="auto"/>
              <w:right w:val="nil"/>
            </w:tcBorders>
            <w:shd w:val="clear" w:color="auto" w:fill="auto"/>
            <w:vAlign w:val="center"/>
            <w:hideMark/>
          </w:tcPr>
          <w:p w:rsidR="0027196D" w:rsidRPr="00245FDB" w:rsidRDefault="0027196D" w:rsidP="0027196D">
            <w:pPr>
              <w:rPr>
                <w:bCs/>
                <w:sz w:val="24"/>
                <w:szCs w:val="24"/>
              </w:rPr>
            </w:pPr>
            <w:r w:rsidRPr="00245FDB">
              <w:rPr>
                <w:bCs/>
                <w:sz w:val="24"/>
                <w:szCs w:val="24"/>
              </w:rPr>
              <w:t>Total insured value in the aggregate</w:t>
            </w:r>
          </w:p>
        </w:tc>
        <w:tc>
          <w:tcPr>
            <w:tcW w:w="1726" w:type="pct"/>
            <w:tcBorders>
              <w:top w:val="nil"/>
              <w:left w:val="single" w:sz="4" w:space="0" w:color="auto"/>
              <w:bottom w:val="single" w:sz="4" w:space="0" w:color="auto"/>
              <w:right w:val="single" w:sz="4" w:space="0" w:color="auto"/>
            </w:tcBorders>
            <w:shd w:val="clear" w:color="auto" w:fill="auto"/>
            <w:noWrap/>
            <w:vAlign w:val="center"/>
            <w:hideMark/>
          </w:tcPr>
          <w:p w:rsidR="0027196D" w:rsidRPr="00245FDB" w:rsidRDefault="0027196D" w:rsidP="0027196D">
            <w:pPr>
              <w:rPr>
                <w:bCs/>
                <w:color w:val="000000"/>
                <w:sz w:val="24"/>
                <w:szCs w:val="24"/>
              </w:rPr>
            </w:pPr>
            <w:r w:rsidRPr="00245FDB">
              <w:rPr>
                <w:bCs/>
                <w:sz w:val="24"/>
                <w:szCs w:val="24"/>
              </w:rPr>
              <w:t xml:space="preserve">USD </w:t>
            </w:r>
            <w:r w:rsidRPr="00245FDB">
              <w:rPr>
                <w:bCs/>
                <w:color w:val="000000"/>
                <w:sz w:val="24"/>
                <w:szCs w:val="24"/>
              </w:rPr>
              <w:t>46,738,947.37</w:t>
            </w:r>
          </w:p>
          <w:p w:rsidR="0027196D" w:rsidRPr="00245FDB" w:rsidRDefault="0027196D" w:rsidP="0027196D">
            <w:pPr>
              <w:rPr>
                <w:bCs/>
                <w:sz w:val="24"/>
                <w:szCs w:val="24"/>
              </w:rPr>
            </w:pPr>
          </w:p>
        </w:tc>
      </w:tr>
      <w:tr w:rsidR="0027196D" w:rsidRPr="00B10769" w:rsidTr="00520421">
        <w:trPr>
          <w:trHeight w:val="687"/>
        </w:trPr>
        <w:tc>
          <w:tcPr>
            <w:tcW w:w="843" w:type="pct"/>
            <w:tcBorders>
              <w:top w:val="nil"/>
              <w:left w:val="single" w:sz="4" w:space="0" w:color="auto"/>
              <w:bottom w:val="single" w:sz="4" w:space="0" w:color="auto"/>
              <w:right w:val="single" w:sz="4" w:space="0" w:color="auto"/>
            </w:tcBorders>
            <w:shd w:val="clear" w:color="auto" w:fill="auto"/>
            <w:noWrap/>
            <w:hideMark/>
          </w:tcPr>
          <w:p w:rsidR="0027196D" w:rsidRPr="00B10769" w:rsidRDefault="0027196D" w:rsidP="0027196D">
            <w:pPr>
              <w:rPr>
                <w:b/>
                <w:bCs/>
                <w:sz w:val="24"/>
                <w:szCs w:val="24"/>
              </w:rPr>
            </w:pPr>
            <w:r w:rsidRPr="00B10769">
              <w:rPr>
                <w:b/>
                <w:bCs/>
                <w:sz w:val="24"/>
                <w:szCs w:val="24"/>
              </w:rPr>
              <w:t>Information</w:t>
            </w:r>
          </w:p>
        </w:tc>
        <w:tc>
          <w:tcPr>
            <w:tcW w:w="2431" w:type="pct"/>
            <w:tcBorders>
              <w:top w:val="nil"/>
              <w:left w:val="nil"/>
              <w:bottom w:val="single" w:sz="4" w:space="0" w:color="auto"/>
              <w:right w:val="nil"/>
            </w:tcBorders>
            <w:shd w:val="clear" w:color="auto" w:fill="auto"/>
            <w:vAlign w:val="center"/>
            <w:hideMark/>
          </w:tcPr>
          <w:p w:rsidR="0027196D" w:rsidRPr="00B10769" w:rsidRDefault="0027196D" w:rsidP="0027196D">
            <w:pPr>
              <w:rPr>
                <w:sz w:val="24"/>
                <w:szCs w:val="24"/>
              </w:rPr>
            </w:pPr>
            <w:r w:rsidRPr="00B10769">
              <w:rPr>
                <w:sz w:val="24"/>
                <w:szCs w:val="24"/>
              </w:rPr>
              <w:t>Property Damage extended to include claim preparation expenses</w:t>
            </w:r>
          </w:p>
        </w:tc>
        <w:tc>
          <w:tcPr>
            <w:tcW w:w="1726" w:type="pct"/>
            <w:tcBorders>
              <w:top w:val="nil"/>
              <w:left w:val="single" w:sz="4" w:space="0" w:color="auto"/>
              <w:bottom w:val="single" w:sz="4" w:space="0" w:color="auto"/>
              <w:right w:val="single" w:sz="4" w:space="0" w:color="auto"/>
            </w:tcBorders>
            <w:shd w:val="clear" w:color="auto" w:fill="auto"/>
            <w:noWrap/>
            <w:vAlign w:val="center"/>
            <w:hideMark/>
          </w:tcPr>
          <w:p w:rsidR="0027196D" w:rsidRPr="0027196D" w:rsidRDefault="0027196D" w:rsidP="0027196D">
            <w:pPr>
              <w:rPr>
                <w:sz w:val="24"/>
                <w:szCs w:val="24"/>
              </w:rPr>
            </w:pPr>
            <w:r w:rsidRPr="0027196D">
              <w:rPr>
                <w:sz w:val="24"/>
                <w:szCs w:val="24"/>
              </w:rPr>
              <w:t>USD 1,000,000</w:t>
            </w:r>
          </w:p>
        </w:tc>
      </w:tr>
      <w:tr w:rsidR="0027196D" w:rsidRPr="00B10769" w:rsidTr="00520421">
        <w:trPr>
          <w:trHeight w:val="301"/>
        </w:trPr>
        <w:tc>
          <w:tcPr>
            <w:tcW w:w="843" w:type="pct"/>
            <w:tcBorders>
              <w:top w:val="nil"/>
              <w:left w:val="single" w:sz="4" w:space="0" w:color="auto"/>
              <w:bottom w:val="single" w:sz="4" w:space="0" w:color="auto"/>
              <w:right w:val="single" w:sz="4" w:space="0" w:color="auto"/>
            </w:tcBorders>
            <w:shd w:val="clear" w:color="auto" w:fill="auto"/>
            <w:noWrap/>
            <w:hideMark/>
          </w:tcPr>
          <w:p w:rsidR="0027196D" w:rsidRPr="00B10769" w:rsidRDefault="0027196D" w:rsidP="0027196D">
            <w:pPr>
              <w:rPr>
                <w:b/>
                <w:bCs/>
                <w:sz w:val="24"/>
                <w:szCs w:val="24"/>
              </w:rPr>
            </w:pPr>
            <w:r w:rsidRPr="00B10769">
              <w:rPr>
                <w:b/>
                <w:bCs/>
                <w:sz w:val="24"/>
                <w:szCs w:val="24"/>
              </w:rPr>
              <w:t> </w:t>
            </w:r>
          </w:p>
        </w:tc>
        <w:tc>
          <w:tcPr>
            <w:tcW w:w="2431" w:type="pct"/>
            <w:tcBorders>
              <w:top w:val="nil"/>
              <w:left w:val="nil"/>
              <w:bottom w:val="single" w:sz="4" w:space="0" w:color="auto"/>
              <w:right w:val="nil"/>
            </w:tcBorders>
            <w:shd w:val="clear" w:color="auto" w:fill="auto"/>
            <w:noWrap/>
            <w:vAlign w:val="bottom"/>
            <w:hideMark/>
          </w:tcPr>
          <w:p w:rsidR="0027196D" w:rsidRPr="00B10769" w:rsidRDefault="0027196D" w:rsidP="0027196D">
            <w:pPr>
              <w:rPr>
                <w:sz w:val="24"/>
                <w:szCs w:val="24"/>
              </w:rPr>
            </w:pPr>
            <w:r w:rsidRPr="00B10769">
              <w:rPr>
                <w:sz w:val="24"/>
                <w:szCs w:val="24"/>
              </w:rPr>
              <w:t>Expediting Expenses</w:t>
            </w:r>
          </w:p>
        </w:tc>
        <w:tc>
          <w:tcPr>
            <w:tcW w:w="1726" w:type="pct"/>
            <w:tcBorders>
              <w:top w:val="nil"/>
              <w:left w:val="single" w:sz="4" w:space="0" w:color="auto"/>
              <w:bottom w:val="single" w:sz="4" w:space="0" w:color="auto"/>
              <w:right w:val="single" w:sz="4" w:space="0" w:color="auto"/>
            </w:tcBorders>
            <w:shd w:val="clear" w:color="auto" w:fill="auto"/>
            <w:noWrap/>
            <w:vAlign w:val="center"/>
            <w:hideMark/>
          </w:tcPr>
          <w:p w:rsidR="0027196D" w:rsidRPr="0027196D" w:rsidRDefault="0027196D" w:rsidP="0027196D">
            <w:pPr>
              <w:rPr>
                <w:sz w:val="24"/>
                <w:szCs w:val="24"/>
              </w:rPr>
            </w:pPr>
            <w:r w:rsidRPr="0027196D">
              <w:rPr>
                <w:sz w:val="24"/>
                <w:szCs w:val="24"/>
              </w:rPr>
              <w:t>USD 5,000,000</w:t>
            </w:r>
          </w:p>
        </w:tc>
      </w:tr>
      <w:tr w:rsidR="0027196D" w:rsidRPr="00B10769" w:rsidTr="00520421">
        <w:trPr>
          <w:trHeight w:val="261"/>
        </w:trPr>
        <w:tc>
          <w:tcPr>
            <w:tcW w:w="843" w:type="pct"/>
            <w:tcBorders>
              <w:top w:val="nil"/>
              <w:left w:val="single" w:sz="4" w:space="0" w:color="auto"/>
              <w:bottom w:val="single" w:sz="4" w:space="0" w:color="auto"/>
              <w:right w:val="single" w:sz="4" w:space="0" w:color="auto"/>
            </w:tcBorders>
            <w:shd w:val="clear" w:color="auto" w:fill="auto"/>
            <w:noWrap/>
            <w:hideMark/>
          </w:tcPr>
          <w:p w:rsidR="0027196D" w:rsidRPr="00B10769" w:rsidRDefault="0027196D" w:rsidP="0027196D">
            <w:pPr>
              <w:rPr>
                <w:b/>
                <w:bCs/>
                <w:sz w:val="24"/>
                <w:szCs w:val="24"/>
              </w:rPr>
            </w:pPr>
            <w:r w:rsidRPr="00B10769">
              <w:rPr>
                <w:b/>
                <w:bCs/>
                <w:sz w:val="24"/>
                <w:szCs w:val="24"/>
              </w:rPr>
              <w:t> </w:t>
            </w:r>
          </w:p>
        </w:tc>
        <w:tc>
          <w:tcPr>
            <w:tcW w:w="2431" w:type="pct"/>
            <w:tcBorders>
              <w:top w:val="nil"/>
              <w:left w:val="nil"/>
              <w:bottom w:val="single" w:sz="4" w:space="0" w:color="auto"/>
              <w:right w:val="nil"/>
            </w:tcBorders>
            <w:shd w:val="clear" w:color="auto" w:fill="auto"/>
            <w:vAlign w:val="bottom"/>
            <w:hideMark/>
          </w:tcPr>
          <w:p w:rsidR="0027196D" w:rsidRPr="00B10769" w:rsidRDefault="0027196D" w:rsidP="0027196D">
            <w:pPr>
              <w:rPr>
                <w:sz w:val="24"/>
                <w:szCs w:val="24"/>
              </w:rPr>
            </w:pPr>
            <w:r w:rsidRPr="00B10769">
              <w:rPr>
                <w:sz w:val="24"/>
                <w:szCs w:val="24"/>
              </w:rPr>
              <w:t>Hazardous Substances or Contaminants Expenses</w:t>
            </w:r>
          </w:p>
        </w:tc>
        <w:tc>
          <w:tcPr>
            <w:tcW w:w="1726" w:type="pct"/>
            <w:tcBorders>
              <w:top w:val="nil"/>
              <w:left w:val="single" w:sz="4" w:space="0" w:color="auto"/>
              <w:bottom w:val="single" w:sz="4" w:space="0" w:color="auto"/>
              <w:right w:val="single" w:sz="4" w:space="0" w:color="auto"/>
            </w:tcBorders>
            <w:shd w:val="clear" w:color="auto" w:fill="auto"/>
            <w:noWrap/>
            <w:vAlign w:val="center"/>
            <w:hideMark/>
          </w:tcPr>
          <w:p w:rsidR="0027196D" w:rsidRPr="0027196D" w:rsidRDefault="0027196D" w:rsidP="0027196D">
            <w:pPr>
              <w:rPr>
                <w:sz w:val="24"/>
                <w:szCs w:val="24"/>
              </w:rPr>
            </w:pPr>
            <w:r w:rsidRPr="0027196D">
              <w:rPr>
                <w:sz w:val="24"/>
                <w:szCs w:val="24"/>
              </w:rPr>
              <w:t>USD 5,000,000</w:t>
            </w:r>
          </w:p>
        </w:tc>
      </w:tr>
      <w:tr w:rsidR="0027196D" w:rsidRPr="00B10769" w:rsidTr="00520421">
        <w:trPr>
          <w:trHeight w:val="301"/>
        </w:trPr>
        <w:tc>
          <w:tcPr>
            <w:tcW w:w="843" w:type="pct"/>
            <w:tcBorders>
              <w:top w:val="nil"/>
              <w:left w:val="single" w:sz="4" w:space="0" w:color="auto"/>
              <w:bottom w:val="single" w:sz="4" w:space="0" w:color="auto"/>
              <w:right w:val="single" w:sz="4" w:space="0" w:color="auto"/>
            </w:tcBorders>
            <w:shd w:val="clear" w:color="auto" w:fill="auto"/>
            <w:noWrap/>
            <w:hideMark/>
          </w:tcPr>
          <w:p w:rsidR="0027196D" w:rsidRPr="00B10769" w:rsidRDefault="0027196D" w:rsidP="0027196D">
            <w:pPr>
              <w:rPr>
                <w:b/>
                <w:bCs/>
                <w:sz w:val="24"/>
                <w:szCs w:val="24"/>
              </w:rPr>
            </w:pPr>
            <w:r w:rsidRPr="00B10769">
              <w:rPr>
                <w:b/>
                <w:bCs/>
                <w:sz w:val="24"/>
                <w:szCs w:val="24"/>
              </w:rPr>
              <w:t> </w:t>
            </w:r>
          </w:p>
        </w:tc>
        <w:tc>
          <w:tcPr>
            <w:tcW w:w="2431" w:type="pct"/>
            <w:tcBorders>
              <w:top w:val="nil"/>
              <w:left w:val="nil"/>
              <w:bottom w:val="single" w:sz="4" w:space="0" w:color="auto"/>
              <w:right w:val="nil"/>
            </w:tcBorders>
            <w:shd w:val="clear" w:color="auto" w:fill="auto"/>
            <w:noWrap/>
            <w:vAlign w:val="bottom"/>
            <w:hideMark/>
          </w:tcPr>
          <w:p w:rsidR="0027196D" w:rsidRPr="00B10769" w:rsidRDefault="0027196D" w:rsidP="0027196D">
            <w:pPr>
              <w:rPr>
                <w:sz w:val="24"/>
                <w:szCs w:val="24"/>
              </w:rPr>
            </w:pPr>
            <w:r w:rsidRPr="00B10769">
              <w:rPr>
                <w:sz w:val="24"/>
                <w:szCs w:val="24"/>
              </w:rPr>
              <w:t>Non- Admitted Tax Liability</w:t>
            </w:r>
          </w:p>
        </w:tc>
        <w:tc>
          <w:tcPr>
            <w:tcW w:w="1726" w:type="pct"/>
            <w:tcBorders>
              <w:top w:val="nil"/>
              <w:left w:val="single" w:sz="4" w:space="0" w:color="auto"/>
              <w:bottom w:val="single" w:sz="4" w:space="0" w:color="auto"/>
              <w:right w:val="single" w:sz="4" w:space="0" w:color="auto"/>
            </w:tcBorders>
            <w:shd w:val="clear" w:color="auto" w:fill="auto"/>
            <w:noWrap/>
            <w:vAlign w:val="center"/>
            <w:hideMark/>
          </w:tcPr>
          <w:p w:rsidR="0027196D" w:rsidRPr="0027196D" w:rsidRDefault="0027196D" w:rsidP="0027196D">
            <w:pPr>
              <w:rPr>
                <w:sz w:val="24"/>
                <w:szCs w:val="24"/>
              </w:rPr>
            </w:pPr>
            <w:r w:rsidRPr="0027196D">
              <w:rPr>
                <w:sz w:val="24"/>
                <w:szCs w:val="24"/>
              </w:rPr>
              <w:t>USD 5,000,000</w:t>
            </w:r>
          </w:p>
        </w:tc>
      </w:tr>
      <w:tr w:rsidR="00993D9E" w:rsidRPr="00B10769" w:rsidTr="00520421">
        <w:trPr>
          <w:trHeight w:val="301"/>
        </w:trPr>
        <w:tc>
          <w:tcPr>
            <w:tcW w:w="843" w:type="pct"/>
            <w:tcBorders>
              <w:top w:val="nil"/>
              <w:left w:val="single" w:sz="4" w:space="0" w:color="auto"/>
              <w:bottom w:val="single" w:sz="4" w:space="0" w:color="auto"/>
              <w:right w:val="nil"/>
            </w:tcBorders>
            <w:shd w:val="clear" w:color="auto" w:fill="auto"/>
            <w:noWrap/>
            <w:vAlign w:val="bottom"/>
          </w:tcPr>
          <w:p w:rsidR="00993D9E" w:rsidRPr="00993D9E" w:rsidRDefault="00993D9E" w:rsidP="00993D9E">
            <w:pPr>
              <w:rPr>
                <w:b/>
                <w:bCs/>
                <w:sz w:val="24"/>
                <w:szCs w:val="24"/>
              </w:rPr>
            </w:pPr>
            <w:r w:rsidRPr="00993D9E">
              <w:rPr>
                <w:b/>
                <w:bCs/>
                <w:sz w:val="24"/>
                <w:szCs w:val="24"/>
              </w:rPr>
              <w:t>Excess per claim event</w:t>
            </w:r>
          </w:p>
        </w:tc>
        <w:tc>
          <w:tcPr>
            <w:tcW w:w="4157"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993D9E" w:rsidRPr="00993D9E" w:rsidRDefault="00BC08C0" w:rsidP="00993D9E">
            <w:pPr>
              <w:rPr>
                <w:sz w:val="24"/>
                <w:szCs w:val="24"/>
              </w:rPr>
            </w:pPr>
            <w:r w:rsidRPr="00993EAC">
              <w:rPr>
                <w:sz w:val="24"/>
                <w:szCs w:val="24"/>
              </w:rPr>
              <w:t>MUR</w:t>
            </w:r>
            <w:r w:rsidRPr="00666BCB">
              <w:rPr>
                <w:rFonts w:ascii="Arial" w:hAnsi="Arial" w:cs="Arial"/>
                <w:sz w:val="20"/>
                <w:szCs w:val="20"/>
              </w:rPr>
              <w:t xml:space="preserve"> </w:t>
            </w:r>
            <w:r w:rsidR="00993D9E" w:rsidRPr="00993D9E">
              <w:rPr>
                <w:sz w:val="24"/>
                <w:szCs w:val="24"/>
              </w:rPr>
              <w:t>……………………………. (Bidders to quote)</w:t>
            </w:r>
          </w:p>
        </w:tc>
      </w:tr>
      <w:tr w:rsidR="00993D9E" w:rsidRPr="00B10769" w:rsidTr="00520421">
        <w:trPr>
          <w:trHeight w:val="301"/>
        </w:trPr>
        <w:tc>
          <w:tcPr>
            <w:tcW w:w="843" w:type="pct"/>
            <w:tcBorders>
              <w:top w:val="nil"/>
              <w:left w:val="single" w:sz="4" w:space="0" w:color="auto"/>
              <w:bottom w:val="single" w:sz="4" w:space="0" w:color="auto"/>
              <w:right w:val="single" w:sz="4" w:space="0" w:color="auto"/>
            </w:tcBorders>
            <w:shd w:val="clear" w:color="auto" w:fill="auto"/>
            <w:noWrap/>
            <w:vAlign w:val="bottom"/>
          </w:tcPr>
          <w:p w:rsidR="00993D9E" w:rsidRPr="00993D9E" w:rsidRDefault="00993D9E" w:rsidP="00993D9E">
            <w:pPr>
              <w:rPr>
                <w:b/>
                <w:bCs/>
                <w:sz w:val="24"/>
                <w:szCs w:val="24"/>
              </w:rPr>
            </w:pPr>
            <w:r w:rsidRPr="00993D9E">
              <w:rPr>
                <w:b/>
                <w:bCs/>
                <w:sz w:val="24"/>
                <w:szCs w:val="24"/>
              </w:rPr>
              <w:t>Annual Premium</w:t>
            </w:r>
          </w:p>
        </w:tc>
        <w:tc>
          <w:tcPr>
            <w:tcW w:w="4157" w:type="pct"/>
            <w:gridSpan w:val="2"/>
            <w:tcBorders>
              <w:top w:val="single" w:sz="4" w:space="0" w:color="auto"/>
              <w:left w:val="nil"/>
              <w:bottom w:val="single" w:sz="4" w:space="0" w:color="auto"/>
              <w:right w:val="single" w:sz="4" w:space="0" w:color="000000"/>
            </w:tcBorders>
            <w:shd w:val="clear" w:color="auto" w:fill="auto"/>
            <w:noWrap/>
            <w:vAlign w:val="bottom"/>
          </w:tcPr>
          <w:p w:rsidR="00993D9E" w:rsidRPr="00993D9E" w:rsidRDefault="00BC08C0" w:rsidP="00993D9E">
            <w:pPr>
              <w:rPr>
                <w:sz w:val="24"/>
                <w:szCs w:val="24"/>
              </w:rPr>
            </w:pPr>
            <w:r w:rsidRPr="00993EAC">
              <w:rPr>
                <w:sz w:val="24"/>
                <w:szCs w:val="24"/>
              </w:rPr>
              <w:t>MUR</w:t>
            </w:r>
            <w:r w:rsidRPr="00666BCB">
              <w:rPr>
                <w:rFonts w:ascii="Arial" w:hAnsi="Arial" w:cs="Arial"/>
                <w:sz w:val="20"/>
                <w:szCs w:val="20"/>
              </w:rPr>
              <w:t xml:space="preserve"> </w:t>
            </w:r>
            <w:r w:rsidR="00993D9E" w:rsidRPr="00993D9E">
              <w:rPr>
                <w:sz w:val="24"/>
                <w:szCs w:val="24"/>
              </w:rPr>
              <w:t>……………………………. (Bidders to quote)</w:t>
            </w:r>
          </w:p>
        </w:tc>
      </w:tr>
      <w:tr w:rsidR="00993D9E" w:rsidRPr="00B10769" w:rsidTr="00520421">
        <w:trPr>
          <w:trHeight w:val="301"/>
        </w:trPr>
        <w:tc>
          <w:tcPr>
            <w:tcW w:w="843" w:type="pct"/>
            <w:tcBorders>
              <w:top w:val="nil"/>
              <w:left w:val="single" w:sz="4" w:space="0" w:color="auto"/>
              <w:bottom w:val="single" w:sz="4" w:space="0" w:color="auto"/>
              <w:right w:val="single" w:sz="4" w:space="0" w:color="auto"/>
            </w:tcBorders>
            <w:shd w:val="clear" w:color="auto" w:fill="auto"/>
            <w:noWrap/>
            <w:hideMark/>
          </w:tcPr>
          <w:p w:rsidR="00993D9E" w:rsidRPr="00B10769" w:rsidRDefault="00993D9E" w:rsidP="00993D9E">
            <w:pPr>
              <w:rPr>
                <w:b/>
                <w:bCs/>
                <w:sz w:val="24"/>
                <w:szCs w:val="24"/>
              </w:rPr>
            </w:pPr>
            <w:r w:rsidRPr="00B10769">
              <w:rPr>
                <w:b/>
                <w:bCs/>
                <w:sz w:val="24"/>
                <w:szCs w:val="24"/>
              </w:rPr>
              <w:t>Payment Terms</w:t>
            </w:r>
          </w:p>
        </w:tc>
        <w:tc>
          <w:tcPr>
            <w:tcW w:w="2431" w:type="pct"/>
            <w:tcBorders>
              <w:top w:val="nil"/>
              <w:left w:val="nil"/>
              <w:bottom w:val="single" w:sz="4" w:space="0" w:color="auto"/>
              <w:right w:val="nil"/>
            </w:tcBorders>
            <w:shd w:val="clear" w:color="auto" w:fill="auto"/>
            <w:noWrap/>
            <w:vAlign w:val="bottom"/>
            <w:hideMark/>
          </w:tcPr>
          <w:p w:rsidR="00993D9E" w:rsidRPr="00B10769" w:rsidRDefault="00993D9E" w:rsidP="00993D9E">
            <w:pPr>
              <w:rPr>
                <w:sz w:val="24"/>
                <w:szCs w:val="24"/>
              </w:rPr>
            </w:pPr>
            <w:r w:rsidRPr="00B10769">
              <w:rPr>
                <w:sz w:val="24"/>
                <w:szCs w:val="24"/>
              </w:rPr>
              <w:t>Bidders to propose ………………………………………</w:t>
            </w:r>
          </w:p>
        </w:tc>
        <w:tc>
          <w:tcPr>
            <w:tcW w:w="1726" w:type="pct"/>
            <w:tcBorders>
              <w:top w:val="nil"/>
              <w:left w:val="nil"/>
              <w:bottom w:val="single" w:sz="4" w:space="0" w:color="auto"/>
              <w:right w:val="single" w:sz="4" w:space="0" w:color="auto"/>
            </w:tcBorders>
            <w:shd w:val="clear" w:color="auto" w:fill="auto"/>
            <w:noWrap/>
            <w:vAlign w:val="bottom"/>
            <w:hideMark/>
          </w:tcPr>
          <w:p w:rsidR="00993D9E" w:rsidRPr="00B10769" w:rsidRDefault="00993D9E" w:rsidP="00993D9E">
            <w:pPr>
              <w:rPr>
                <w:sz w:val="24"/>
                <w:szCs w:val="24"/>
              </w:rPr>
            </w:pPr>
            <w:r w:rsidRPr="00B10769">
              <w:rPr>
                <w:sz w:val="24"/>
                <w:szCs w:val="24"/>
              </w:rPr>
              <w:t> </w:t>
            </w:r>
          </w:p>
        </w:tc>
      </w:tr>
    </w:tbl>
    <w:p w:rsidR="00BA43C5" w:rsidRPr="00F65BC1" w:rsidRDefault="00BA43C5" w:rsidP="00B10769">
      <w:pPr>
        <w:widowControl/>
        <w:overflowPunct w:val="0"/>
        <w:adjustRightInd w:val="0"/>
        <w:jc w:val="both"/>
        <w:textAlignment w:val="baseline"/>
        <w:rPr>
          <w:b/>
          <w:sz w:val="8"/>
          <w:szCs w:val="8"/>
        </w:rPr>
      </w:pPr>
    </w:p>
    <w:p w:rsidR="006B1755" w:rsidRDefault="006B1755" w:rsidP="006B1755">
      <w:pPr>
        <w:widowControl/>
        <w:overflowPunct w:val="0"/>
        <w:adjustRightInd w:val="0"/>
        <w:spacing w:before="120" w:after="120"/>
        <w:ind w:left="851"/>
        <w:jc w:val="both"/>
        <w:textAlignment w:val="baseline"/>
        <w:rPr>
          <w:b/>
          <w:sz w:val="24"/>
          <w:szCs w:val="24"/>
        </w:rPr>
      </w:pPr>
    </w:p>
    <w:p w:rsidR="006846A7" w:rsidRDefault="006846A7" w:rsidP="006B1755">
      <w:pPr>
        <w:widowControl/>
        <w:overflowPunct w:val="0"/>
        <w:adjustRightInd w:val="0"/>
        <w:spacing w:before="120" w:after="120"/>
        <w:ind w:left="851"/>
        <w:jc w:val="both"/>
        <w:textAlignment w:val="baseline"/>
        <w:rPr>
          <w:b/>
          <w:sz w:val="24"/>
          <w:szCs w:val="24"/>
        </w:rPr>
      </w:pPr>
    </w:p>
    <w:p w:rsidR="006C5CC6" w:rsidRDefault="006C5CC6" w:rsidP="006B1755">
      <w:pPr>
        <w:widowControl/>
        <w:overflowPunct w:val="0"/>
        <w:adjustRightInd w:val="0"/>
        <w:spacing w:before="120" w:after="120"/>
        <w:ind w:left="851"/>
        <w:jc w:val="both"/>
        <w:textAlignment w:val="baseline"/>
        <w:rPr>
          <w:b/>
          <w:sz w:val="24"/>
          <w:szCs w:val="24"/>
        </w:rPr>
      </w:pPr>
    </w:p>
    <w:p w:rsidR="006846A7" w:rsidRDefault="006846A7" w:rsidP="006B1755">
      <w:pPr>
        <w:widowControl/>
        <w:overflowPunct w:val="0"/>
        <w:adjustRightInd w:val="0"/>
        <w:spacing w:before="120" w:after="120"/>
        <w:ind w:left="851"/>
        <w:jc w:val="both"/>
        <w:textAlignment w:val="baseline"/>
        <w:rPr>
          <w:b/>
          <w:sz w:val="24"/>
          <w:szCs w:val="24"/>
        </w:rPr>
      </w:pPr>
    </w:p>
    <w:p w:rsidR="006846A7" w:rsidRDefault="006846A7" w:rsidP="006B1755">
      <w:pPr>
        <w:widowControl/>
        <w:overflowPunct w:val="0"/>
        <w:adjustRightInd w:val="0"/>
        <w:spacing w:before="120" w:after="120"/>
        <w:ind w:left="851"/>
        <w:jc w:val="both"/>
        <w:textAlignment w:val="baseline"/>
        <w:rPr>
          <w:b/>
          <w:sz w:val="24"/>
          <w:szCs w:val="24"/>
        </w:rPr>
      </w:pPr>
    </w:p>
    <w:p w:rsidR="006846A7" w:rsidRPr="006C5CC6" w:rsidRDefault="00C100C0" w:rsidP="006C5CC6">
      <w:pPr>
        <w:widowControl/>
        <w:overflowPunct w:val="0"/>
        <w:adjustRightInd w:val="0"/>
        <w:spacing w:before="120" w:after="120"/>
        <w:ind w:left="851" w:right="590"/>
        <w:jc w:val="right"/>
        <w:textAlignment w:val="baseline"/>
        <w:rPr>
          <w:sz w:val="24"/>
          <w:szCs w:val="24"/>
        </w:rPr>
      </w:pPr>
      <w:r w:rsidRPr="006C5CC6">
        <w:rPr>
          <w:sz w:val="24"/>
          <w:szCs w:val="24"/>
        </w:rPr>
        <w:t>5</w:t>
      </w:r>
      <w:r w:rsidR="006C5CC6">
        <w:rPr>
          <w:sz w:val="24"/>
          <w:szCs w:val="24"/>
        </w:rPr>
        <w:t>4</w:t>
      </w:r>
    </w:p>
    <w:tbl>
      <w:tblPr>
        <w:tblW w:w="9888" w:type="dxa"/>
        <w:jc w:val="center"/>
        <w:tblLook w:val="04A0" w:firstRow="1" w:lastRow="0" w:firstColumn="1" w:lastColumn="0" w:noHBand="0" w:noVBand="1"/>
      </w:tblPr>
      <w:tblGrid>
        <w:gridCol w:w="5572"/>
        <w:gridCol w:w="1980"/>
        <w:gridCol w:w="2336"/>
      </w:tblGrid>
      <w:tr w:rsidR="006B1755" w:rsidRPr="006B1755" w:rsidTr="006B1755">
        <w:trPr>
          <w:trHeight w:val="339"/>
          <w:jc w:val="center"/>
        </w:trPr>
        <w:tc>
          <w:tcPr>
            <w:tcW w:w="9888" w:type="dxa"/>
            <w:gridSpan w:val="3"/>
            <w:tcBorders>
              <w:top w:val="single" w:sz="4" w:space="0" w:color="auto"/>
              <w:left w:val="single" w:sz="4" w:space="0" w:color="auto"/>
              <w:bottom w:val="single" w:sz="4" w:space="0" w:color="auto"/>
              <w:right w:val="single" w:sz="4" w:space="0" w:color="auto"/>
            </w:tcBorders>
            <w:shd w:val="clear" w:color="000000" w:fill="ACB9CA"/>
            <w:noWrap/>
            <w:vAlign w:val="bottom"/>
            <w:hideMark/>
          </w:tcPr>
          <w:p w:rsidR="006B1755" w:rsidRPr="006B1755" w:rsidRDefault="006B1755" w:rsidP="006B1755">
            <w:pPr>
              <w:widowControl/>
              <w:autoSpaceDE/>
              <w:autoSpaceDN/>
              <w:jc w:val="center"/>
              <w:rPr>
                <w:b/>
                <w:bCs/>
                <w:color w:val="000000"/>
                <w:sz w:val="24"/>
                <w:szCs w:val="24"/>
              </w:rPr>
            </w:pPr>
            <w:r w:rsidRPr="006B1755">
              <w:rPr>
                <w:b/>
                <w:bCs/>
                <w:color w:val="000000"/>
                <w:sz w:val="24"/>
                <w:szCs w:val="24"/>
              </w:rPr>
              <w:lastRenderedPageBreak/>
              <w:t>Property</w:t>
            </w:r>
            <w:r w:rsidR="00245FDB">
              <w:rPr>
                <w:b/>
                <w:bCs/>
                <w:color w:val="000000"/>
                <w:sz w:val="24"/>
                <w:szCs w:val="24"/>
              </w:rPr>
              <w:t xml:space="preserve"> Damage in aggregate - as at June</w:t>
            </w:r>
            <w:r w:rsidRPr="006B1755">
              <w:rPr>
                <w:b/>
                <w:bCs/>
                <w:color w:val="000000"/>
                <w:sz w:val="24"/>
                <w:szCs w:val="24"/>
              </w:rPr>
              <w:t xml:space="preserve"> 2026</w:t>
            </w:r>
          </w:p>
        </w:tc>
      </w:tr>
      <w:tr w:rsidR="006B1755" w:rsidRPr="006B1755" w:rsidTr="006B1755">
        <w:trPr>
          <w:trHeight w:val="339"/>
          <w:jc w:val="center"/>
        </w:trPr>
        <w:tc>
          <w:tcPr>
            <w:tcW w:w="5572" w:type="dxa"/>
            <w:tcBorders>
              <w:top w:val="nil"/>
              <w:left w:val="single" w:sz="4" w:space="0" w:color="auto"/>
              <w:bottom w:val="single" w:sz="4" w:space="0" w:color="auto"/>
              <w:right w:val="single" w:sz="4" w:space="0" w:color="auto"/>
            </w:tcBorders>
            <w:shd w:val="clear" w:color="000000" w:fill="E7E6E6"/>
            <w:noWrap/>
            <w:vAlign w:val="bottom"/>
            <w:hideMark/>
          </w:tcPr>
          <w:p w:rsidR="006B1755" w:rsidRPr="006B1755" w:rsidRDefault="006B1755" w:rsidP="006B1755">
            <w:pPr>
              <w:widowControl/>
              <w:autoSpaceDE/>
              <w:autoSpaceDN/>
              <w:rPr>
                <w:b/>
                <w:bCs/>
                <w:color w:val="000000"/>
                <w:sz w:val="24"/>
                <w:szCs w:val="24"/>
              </w:rPr>
            </w:pPr>
            <w:r w:rsidRPr="006B1755">
              <w:rPr>
                <w:b/>
                <w:bCs/>
                <w:color w:val="000000"/>
                <w:sz w:val="24"/>
                <w:szCs w:val="24"/>
              </w:rPr>
              <w:t> </w:t>
            </w:r>
          </w:p>
        </w:tc>
        <w:tc>
          <w:tcPr>
            <w:tcW w:w="1980" w:type="dxa"/>
            <w:tcBorders>
              <w:top w:val="nil"/>
              <w:left w:val="nil"/>
              <w:bottom w:val="single" w:sz="4" w:space="0" w:color="auto"/>
              <w:right w:val="single" w:sz="4" w:space="0" w:color="auto"/>
            </w:tcBorders>
            <w:shd w:val="clear" w:color="000000" w:fill="E7E6E6"/>
            <w:noWrap/>
            <w:vAlign w:val="bottom"/>
            <w:hideMark/>
          </w:tcPr>
          <w:p w:rsidR="006B1755" w:rsidRPr="006B1755" w:rsidRDefault="006B1755" w:rsidP="006B1755">
            <w:pPr>
              <w:widowControl/>
              <w:autoSpaceDE/>
              <w:autoSpaceDN/>
              <w:jc w:val="center"/>
              <w:rPr>
                <w:b/>
                <w:bCs/>
                <w:color w:val="000000"/>
                <w:sz w:val="24"/>
                <w:szCs w:val="24"/>
              </w:rPr>
            </w:pPr>
            <w:r w:rsidRPr="006B1755">
              <w:rPr>
                <w:b/>
                <w:bCs/>
                <w:color w:val="000000"/>
                <w:sz w:val="24"/>
                <w:szCs w:val="24"/>
              </w:rPr>
              <w:t>Rs</w:t>
            </w:r>
          </w:p>
        </w:tc>
        <w:tc>
          <w:tcPr>
            <w:tcW w:w="2336" w:type="dxa"/>
            <w:tcBorders>
              <w:top w:val="nil"/>
              <w:left w:val="nil"/>
              <w:bottom w:val="single" w:sz="4" w:space="0" w:color="auto"/>
              <w:right w:val="single" w:sz="4" w:space="0" w:color="auto"/>
            </w:tcBorders>
            <w:shd w:val="clear" w:color="000000" w:fill="E7E6E6"/>
            <w:noWrap/>
            <w:vAlign w:val="bottom"/>
            <w:hideMark/>
          </w:tcPr>
          <w:p w:rsidR="006B1755" w:rsidRPr="006B1755" w:rsidRDefault="006B1755" w:rsidP="006B1755">
            <w:pPr>
              <w:widowControl/>
              <w:autoSpaceDE/>
              <w:autoSpaceDN/>
              <w:jc w:val="center"/>
              <w:rPr>
                <w:b/>
                <w:bCs/>
                <w:color w:val="000000"/>
                <w:sz w:val="24"/>
                <w:szCs w:val="24"/>
              </w:rPr>
            </w:pPr>
            <w:r w:rsidRPr="006B1755">
              <w:rPr>
                <w:b/>
                <w:bCs/>
                <w:color w:val="000000"/>
                <w:sz w:val="24"/>
                <w:szCs w:val="24"/>
              </w:rPr>
              <w:t>USD @47.5</w:t>
            </w:r>
            <w:r w:rsidR="00245FDB">
              <w:rPr>
                <w:b/>
                <w:bCs/>
                <w:color w:val="000000"/>
                <w:sz w:val="24"/>
                <w:szCs w:val="24"/>
              </w:rPr>
              <w:t>0</w:t>
            </w:r>
          </w:p>
        </w:tc>
      </w:tr>
      <w:tr w:rsidR="006B1755" w:rsidRPr="006B1755" w:rsidTr="006B1755">
        <w:trPr>
          <w:trHeight w:val="339"/>
          <w:jc w:val="center"/>
        </w:trPr>
        <w:tc>
          <w:tcPr>
            <w:tcW w:w="5572" w:type="dxa"/>
            <w:tcBorders>
              <w:top w:val="nil"/>
              <w:left w:val="single" w:sz="4" w:space="0" w:color="auto"/>
              <w:bottom w:val="single" w:sz="4" w:space="0" w:color="auto"/>
              <w:right w:val="single" w:sz="4" w:space="0" w:color="auto"/>
            </w:tcBorders>
            <w:shd w:val="clear" w:color="auto" w:fill="auto"/>
            <w:noWrap/>
            <w:vAlign w:val="center"/>
            <w:hideMark/>
          </w:tcPr>
          <w:p w:rsidR="006B1755" w:rsidRPr="006B1755" w:rsidRDefault="006B1755" w:rsidP="006B1755">
            <w:pPr>
              <w:widowControl/>
              <w:autoSpaceDE/>
              <w:autoSpaceDN/>
              <w:rPr>
                <w:color w:val="000000"/>
                <w:sz w:val="24"/>
                <w:szCs w:val="24"/>
              </w:rPr>
            </w:pPr>
            <w:r w:rsidRPr="006B1755">
              <w:rPr>
                <w:color w:val="000000"/>
                <w:sz w:val="24"/>
                <w:szCs w:val="24"/>
              </w:rPr>
              <w:t>1.      Old Passenger Terminal</w:t>
            </w:r>
          </w:p>
        </w:tc>
        <w:tc>
          <w:tcPr>
            <w:tcW w:w="1980"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right"/>
              <w:rPr>
                <w:color w:val="000000"/>
                <w:sz w:val="24"/>
                <w:szCs w:val="24"/>
              </w:rPr>
            </w:pPr>
            <w:r w:rsidRPr="006B1755">
              <w:rPr>
                <w:color w:val="000000"/>
                <w:sz w:val="24"/>
                <w:szCs w:val="24"/>
              </w:rPr>
              <w:t>1,060,100,000.00</w:t>
            </w:r>
          </w:p>
        </w:tc>
        <w:tc>
          <w:tcPr>
            <w:tcW w:w="2336"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22,317,894.74</w:t>
            </w:r>
          </w:p>
        </w:tc>
      </w:tr>
      <w:tr w:rsidR="006B1755" w:rsidRPr="006B1755" w:rsidTr="006B1755">
        <w:trPr>
          <w:trHeight w:val="339"/>
          <w:jc w:val="center"/>
        </w:trPr>
        <w:tc>
          <w:tcPr>
            <w:tcW w:w="5572" w:type="dxa"/>
            <w:tcBorders>
              <w:top w:val="nil"/>
              <w:left w:val="single" w:sz="4" w:space="0" w:color="auto"/>
              <w:bottom w:val="single" w:sz="4" w:space="0" w:color="auto"/>
              <w:right w:val="single" w:sz="4" w:space="0" w:color="auto"/>
            </w:tcBorders>
            <w:shd w:val="clear" w:color="auto" w:fill="auto"/>
            <w:noWrap/>
            <w:vAlign w:val="center"/>
            <w:hideMark/>
          </w:tcPr>
          <w:p w:rsidR="006B1755" w:rsidRPr="006B1755" w:rsidRDefault="006B1755" w:rsidP="006B1755">
            <w:pPr>
              <w:widowControl/>
              <w:autoSpaceDE/>
              <w:autoSpaceDN/>
              <w:rPr>
                <w:color w:val="000000"/>
                <w:sz w:val="24"/>
                <w:szCs w:val="24"/>
              </w:rPr>
            </w:pPr>
            <w:r w:rsidRPr="006B1755">
              <w:rPr>
                <w:color w:val="000000"/>
                <w:sz w:val="24"/>
                <w:szCs w:val="24"/>
              </w:rPr>
              <w:t>2.      AML Corporate Office</w:t>
            </w:r>
          </w:p>
        </w:tc>
        <w:tc>
          <w:tcPr>
            <w:tcW w:w="1980" w:type="dxa"/>
            <w:tcBorders>
              <w:top w:val="nil"/>
              <w:left w:val="nil"/>
              <w:bottom w:val="single" w:sz="4" w:space="0" w:color="auto"/>
              <w:right w:val="single" w:sz="4" w:space="0" w:color="auto"/>
            </w:tcBorders>
            <w:shd w:val="clear" w:color="auto" w:fill="auto"/>
            <w:noWrap/>
            <w:vAlign w:val="center"/>
            <w:hideMark/>
          </w:tcPr>
          <w:p w:rsidR="006B1755" w:rsidRPr="006B1755" w:rsidRDefault="006B1755" w:rsidP="006B1755">
            <w:pPr>
              <w:widowControl/>
              <w:autoSpaceDE/>
              <w:autoSpaceDN/>
              <w:jc w:val="right"/>
              <w:rPr>
                <w:color w:val="000000"/>
                <w:sz w:val="24"/>
                <w:szCs w:val="24"/>
              </w:rPr>
            </w:pPr>
            <w:r w:rsidRPr="006B1755">
              <w:rPr>
                <w:color w:val="000000"/>
                <w:sz w:val="24"/>
                <w:szCs w:val="24"/>
              </w:rPr>
              <w:t>317,000,000.00</w:t>
            </w:r>
          </w:p>
        </w:tc>
        <w:tc>
          <w:tcPr>
            <w:tcW w:w="2336"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6,673,684.21</w:t>
            </w:r>
          </w:p>
        </w:tc>
      </w:tr>
      <w:tr w:rsidR="006B1755" w:rsidRPr="006B1755" w:rsidTr="006B1755">
        <w:trPr>
          <w:trHeight w:val="339"/>
          <w:jc w:val="center"/>
        </w:trPr>
        <w:tc>
          <w:tcPr>
            <w:tcW w:w="5572" w:type="dxa"/>
            <w:tcBorders>
              <w:top w:val="nil"/>
              <w:left w:val="single" w:sz="4" w:space="0" w:color="auto"/>
              <w:bottom w:val="single" w:sz="4" w:space="0" w:color="auto"/>
              <w:right w:val="single" w:sz="4" w:space="0" w:color="auto"/>
            </w:tcBorders>
            <w:shd w:val="clear" w:color="auto" w:fill="auto"/>
            <w:noWrap/>
            <w:vAlign w:val="center"/>
            <w:hideMark/>
          </w:tcPr>
          <w:p w:rsidR="006B1755" w:rsidRPr="006B1755" w:rsidRDefault="006B1755" w:rsidP="006B1755">
            <w:pPr>
              <w:widowControl/>
              <w:autoSpaceDE/>
              <w:autoSpaceDN/>
              <w:rPr>
                <w:color w:val="000000"/>
                <w:sz w:val="24"/>
                <w:szCs w:val="24"/>
              </w:rPr>
            </w:pPr>
            <w:r w:rsidRPr="006B1755">
              <w:rPr>
                <w:color w:val="000000"/>
                <w:sz w:val="24"/>
                <w:szCs w:val="24"/>
              </w:rPr>
              <w:t>3.      Receptorium</w:t>
            </w:r>
          </w:p>
        </w:tc>
        <w:tc>
          <w:tcPr>
            <w:tcW w:w="1980" w:type="dxa"/>
            <w:tcBorders>
              <w:top w:val="nil"/>
              <w:left w:val="nil"/>
              <w:bottom w:val="single" w:sz="4" w:space="0" w:color="auto"/>
              <w:right w:val="single" w:sz="4" w:space="0" w:color="auto"/>
            </w:tcBorders>
            <w:shd w:val="clear" w:color="auto" w:fill="auto"/>
            <w:noWrap/>
            <w:vAlign w:val="center"/>
            <w:hideMark/>
          </w:tcPr>
          <w:p w:rsidR="006B1755" w:rsidRPr="006B1755" w:rsidRDefault="006B1755" w:rsidP="006B1755">
            <w:pPr>
              <w:widowControl/>
              <w:autoSpaceDE/>
              <w:autoSpaceDN/>
              <w:jc w:val="right"/>
              <w:rPr>
                <w:color w:val="000000"/>
                <w:sz w:val="24"/>
                <w:szCs w:val="24"/>
              </w:rPr>
            </w:pPr>
            <w:r w:rsidRPr="006B1755">
              <w:rPr>
                <w:color w:val="000000"/>
                <w:sz w:val="24"/>
                <w:szCs w:val="24"/>
              </w:rPr>
              <w:t>117,500,000.00</w:t>
            </w:r>
          </w:p>
        </w:tc>
        <w:tc>
          <w:tcPr>
            <w:tcW w:w="2336"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2,473,684.21</w:t>
            </w:r>
          </w:p>
        </w:tc>
      </w:tr>
      <w:tr w:rsidR="006B1755" w:rsidRPr="006B1755" w:rsidTr="008A65FF">
        <w:trPr>
          <w:trHeight w:val="339"/>
          <w:jc w:val="center"/>
        </w:trPr>
        <w:tc>
          <w:tcPr>
            <w:tcW w:w="5572" w:type="dxa"/>
            <w:tcBorders>
              <w:top w:val="nil"/>
              <w:left w:val="single" w:sz="4" w:space="0" w:color="auto"/>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rPr>
                <w:color w:val="000000"/>
                <w:sz w:val="24"/>
                <w:szCs w:val="24"/>
              </w:rPr>
            </w:pPr>
            <w:r w:rsidRPr="006B1755">
              <w:rPr>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rPr>
                <w:color w:val="000000"/>
                <w:sz w:val="24"/>
                <w:szCs w:val="24"/>
              </w:rPr>
            </w:pPr>
            <w:r w:rsidRPr="006B1755">
              <w:rPr>
                <w:color w:val="000000"/>
                <w:sz w:val="24"/>
                <w:szCs w:val="24"/>
              </w:rPr>
              <w:t> </w:t>
            </w:r>
          </w:p>
        </w:tc>
        <w:tc>
          <w:tcPr>
            <w:tcW w:w="2336"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rPr>
                <w:color w:val="000000"/>
                <w:sz w:val="24"/>
                <w:szCs w:val="24"/>
              </w:rPr>
            </w:pPr>
            <w:r w:rsidRPr="006B1755">
              <w:rPr>
                <w:color w:val="000000"/>
                <w:sz w:val="24"/>
                <w:szCs w:val="24"/>
              </w:rPr>
              <w:t> </w:t>
            </w:r>
          </w:p>
        </w:tc>
      </w:tr>
      <w:tr w:rsidR="006B1755" w:rsidRPr="006B1755" w:rsidTr="008A65FF">
        <w:trPr>
          <w:trHeight w:val="339"/>
          <w:jc w:val="center"/>
        </w:trPr>
        <w:tc>
          <w:tcPr>
            <w:tcW w:w="5572"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6B1755" w:rsidRPr="006B1755" w:rsidRDefault="006B1755" w:rsidP="006B1755">
            <w:pPr>
              <w:widowControl/>
              <w:autoSpaceDE/>
              <w:autoSpaceDN/>
              <w:rPr>
                <w:b/>
                <w:bCs/>
                <w:color w:val="000000"/>
                <w:sz w:val="24"/>
                <w:szCs w:val="24"/>
              </w:rPr>
            </w:pPr>
            <w:r w:rsidRPr="006B1755">
              <w:rPr>
                <w:b/>
                <w:bCs/>
                <w:color w:val="000000"/>
                <w:sz w:val="24"/>
                <w:szCs w:val="24"/>
              </w:rPr>
              <w:t>Property Damage</w:t>
            </w:r>
          </w:p>
        </w:tc>
        <w:tc>
          <w:tcPr>
            <w:tcW w:w="198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6B1755" w:rsidRPr="006B1755" w:rsidRDefault="006B1755" w:rsidP="006B1755">
            <w:pPr>
              <w:widowControl/>
              <w:autoSpaceDE/>
              <w:autoSpaceDN/>
              <w:rPr>
                <w:color w:val="000000"/>
                <w:sz w:val="24"/>
                <w:szCs w:val="24"/>
              </w:rPr>
            </w:pPr>
            <w:r w:rsidRPr="006B1755">
              <w:rPr>
                <w:color w:val="000000"/>
                <w:sz w:val="24"/>
                <w:szCs w:val="24"/>
              </w:rPr>
              <w:t> </w:t>
            </w:r>
          </w:p>
        </w:tc>
        <w:tc>
          <w:tcPr>
            <w:tcW w:w="2336"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rsidR="006B1755" w:rsidRPr="006B1755" w:rsidRDefault="006B1755" w:rsidP="006C5CC6">
            <w:pPr>
              <w:widowControl/>
              <w:autoSpaceDE/>
              <w:autoSpaceDN/>
              <w:jc w:val="center"/>
              <w:rPr>
                <w:b/>
                <w:bCs/>
                <w:color w:val="000000"/>
                <w:sz w:val="24"/>
                <w:szCs w:val="24"/>
              </w:rPr>
            </w:pPr>
            <w:r w:rsidRPr="006B1755">
              <w:rPr>
                <w:b/>
                <w:bCs/>
                <w:color w:val="000000"/>
                <w:sz w:val="24"/>
                <w:szCs w:val="24"/>
              </w:rPr>
              <w:t>31,465,263.16</w:t>
            </w:r>
          </w:p>
        </w:tc>
      </w:tr>
      <w:tr w:rsidR="006B1755" w:rsidRPr="006B1755" w:rsidTr="008A65FF">
        <w:trPr>
          <w:trHeight w:val="339"/>
          <w:jc w:val="center"/>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b/>
                <w:bCs/>
                <w:color w:val="000000"/>
                <w:sz w:val="24"/>
                <w:szCs w:val="24"/>
              </w:rPr>
            </w:pPr>
            <w:r w:rsidRPr="006B1755">
              <w:rPr>
                <w:b/>
                <w:bCs/>
                <w:color w:val="000000"/>
                <w:sz w:val="24"/>
                <w:szCs w:val="24"/>
              </w:rPr>
              <w:t>Business Interruption/Loss of Rent</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p>
        </w:tc>
        <w:tc>
          <w:tcPr>
            <w:tcW w:w="2336" w:type="dxa"/>
            <w:tcBorders>
              <w:top w:val="single" w:sz="4" w:space="0" w:color="auto"/>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p>
        </w:tc>
      </w:tr>
      <w:tr w:rsidR="006B1755" w:rsidRPr="006B1755" w:rsidTr="006B1755">
        <w:trPr>
          <w:trHeight w:val="339"/>
          <w:jc w:val="center"/>
        </w:trPr>
        <w:tc>
          <w:tcPr>
            <w:tcW w:w="5572" w:type="dxa"/>
            <w:tcBorders>
              <w:top w:val="nil"/>
              <w:left w:val="single" w:sz="4" w:space="0" w:color="auto"/>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Loss of Income – Est 12 months</w:t>
            </w:r>
          </w:p>
        </w:tc>
        <w:tc>
          <w:tcPr>
            <w:tcW w:w="1980"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700,000,000</w:t>
            </w:r>
          </w:p>
        </w:tc>
        <w:tc>
          <w:tcPr>
            <w:tcW w:w="2336"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14,736,842.11</w:t>
            </w:r>
          </w:p>
        </w:tc>
      </w:tr>
      <w:tr w:rsidR="006B1755" w:rsidRPr="006B1755" w:rsidTr="006B1755">
        <w:trPr>
          <w:trHeight w:val="339"/>
          <w:jc w:val="center"/>
        </w:trPr>
        <w:tc>
          <w:tcPr>
            <w:tcW w:w="5572" w:type="dxa"/>
            <w:tcBorders>
              <w:top w:val="nil"/>
              <w:left w:val="single" w:sz="4" w:space="0" w:color="auto"/>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Extensions under the Business Interruption- working capital</w:t>
            </w:r>
          </w:p>
        </w:tc>
        <w:tc>
          <w:tcPr>
            <w:tcW w:w="1980"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FF0000"/>
                <w:sz w:val="24"/>
                <w:szCs w:val="24"/>
              </w:rPr>
            </w:pPr>
            <w:r w:rsidRPr="00245FDB">
              <w:rPr>
                <w:sz w:val="24"/>
                <w:szCs w:val="24"/>
              </w:rPr>
              <w:t>25,000,000</w:t>
            </w:r>
          </w:p>
        </w:tc>
        <w:tc>
          <w:tcPr>
            <w:tcW w:w="2336"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526,315.79</w:t>
            </w:r>
          </w:p>
        </w:tc>
      </w:tr>
      <w:tr w:rsidR="006B1755" w:rsidRPr="006B1755" w:rsidTr="006B1755">
        <w:trPr>
          <w:trHeight w:val="339"/>
          <w:jc w:val="center"/>
        </w:trPr>
        <w:tc>
          <w:tcPr>
            <w:tcW w:w="5572" w:type="dxa"/>
            <w:tcBorders>
              <w:top w:val="nil"/>
              <w:left w:val="single" w:sz="4" w:space="0" w:color="auto"/>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Auditors Fees</w:t>
            </w:r>
          </w:p>
        </w:tc>
        <w:tc>
          <w:tcPr>
            <w:tcW w:w="1980"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500,000</w:t>
            </w:r>
          </w:p>
        </w:tc>
        <w:tc>
          <w:tcPr>
            <w:tcW w:w="2336" w:type="dxa"/>
            <w:tcBorders>
              <w:top w:val="nil"/>
              <w:left w:val="nil"/>
              <w:bottom w:val="single" w:sz="4" w:space="0" w:color="auto"/>
              <w:right w:val="single" w:sz="4" w:space="0" w:color="auto"/>
            </w:tcBorders>
            <w:shd w:val="clear" w:color="auto" w:fill="auto"/>
            <w:noWrap/>
            <w:vAlign w:val="bottom"/>
            <w:hideMark/>
          </w:tcPr>
          <w:p w:rsidR="006B1755" w:rsidRPr="006B1755" w:rsidRDefault="006B1755" w:rsidP="006B1755">
            <w:pPr>
              <w:widowControl/>
              <w:autoSpaceDE/>
              <w:autoSpaceDN/>
              <w:jc w:val="center"/>
              <w:rPr>
                <w:color w:val="000000"/>
                <w:sz w:val="24"/>
                <w:szCs w:val="24"/>
              </w:rPr>
            </w:pPr>
            <w:r w:rsidRPr="006B1755">
              <w:rPr>
                <w:color w:val="000000"/>
                <w:sz w:val="24"/>
                <w:szCs w:val="24"/>
              </w:rPr>
              <w:t>10,526.32</w:t>
            </w:r>
          </w:p>
        </w:tc>
      </w:tr>
      <w:tr w:rsidR="006B1755" w:rsidRPr="006B1755" w:rsidTr="006B1755">
        <w:trPr>
          <w:trHeight w:val="339"/>
          <w:jc w:val="center"/>
        </w:trPr>
        <w:tc>
          <w:tcPr>
            <w:tcW w:w="5572" w:type="dxa"/>
            <w:tcBorders>
              <w:top w:val="nil"/>
              <w:left w:val="single" w:sz="4" w:space="0" w:color="auto"/>
              <w:bottom w:val="single" w:sz="4" w:space="0" w:color="auto"/>
              <w:right w:val="single" w:sz="4" w:space="0" w:color="auto"/>
            </w:tcBorders>
            <w:shd w:val="clear" w:color="000000" w:fill="DDEBF7"/>
            <w:noWrap/>
            <w:vAlign w:val="center"/>
            <w:hideMark/>
          </w:tcPr>
          <w:p w:rsidR="006B1755" w:rsidRPr="006B1755" w:rsidRDefault="006B1755" w:rsidP="006B1755">
            <w:pPr>
              <w:widowControl/>
              <w:autoSpaceDE/>
              <w:autoSpaceDN/>
              <w:jc w:val="center"/>
              <w:rPr>
                <w:b/>
                <w:bCs/>
                <w:color w:val="000000"/>
                <w:sz w:val="24"/>
                <w:szCs w:val="24"/>
              </w:rPr>
            </w:pPr>
            <w:r w:rsidRPr="006B1755">
              <w:rPr>
                <w:b/>
                <w:bCs/>
                <w:color w:val="000000"/>
                <w:sz w:val="24"/>
                <w:szCs w:val="24"/>
              </w:rPr>
              <w:t>Business Interruption &amp; Legal Liabilities in the aggregate</w:t>
            </w:r>
          </w:p>
        </w:tc>
        <w:tc>
          <w:tcPr>
            <w:tcW w:w="1980" w:type="dxa"/>
            <w:tcBorders>
              <w:top w:val="nil"/>
              <w:left w:val="nil"/>
              <w:bottom w:val="single" w:sz="4" w:space="0" w:color="auto"/>
              <w:right w:val="single" w:sz="4" w:space="0" w:color="auto"/>
            </w:tcBorders>
            <w:shd w:val="clear" w:color="000000" w:fill="DDEBF7"/>
            <w:noWrap/>
            <w:vAlign w:val="bottom"/>
            <w:hideMark/>
          </w:tcPr>
          <w:p w:rsidR="006B1755" w:rsidRPr="006B1755" w:rsidRDefault="006B1755" w:rsidP="006B1755">
            <w:pPr>
              <w:widowControl/>
              <w:autoSpaceDE/>
              <w:autoSpaceDN/>
              <w:jc w:val="center"/>
              <w:rPr>
                <w:color w:val="000000"/>
                <w:sz w:val="24"/>
                <w:szCs w:val="24"/>
              </w:rPr>
            </w:pPr>
          </w:p>
        </w:tc>
        <w:tc>
          <w:tcPr>
            <w:tcW w:w="2336" w:type="dxa"/>
            <w:tcBorders>
              <w:top w:val="nil"/>
              <w:left w:val="nil"/>
              <w:bottom w:val="single" w:sz="4" w:space="0" w:color="auto"/>
              <w:right w:val="single" w:sz="4" w:space="0" w:color="auto"/>
            </w:tcBorders>
            <w:shd w:val="clear" w:color="000000" w:fill="DDEBF7"/>
            <w:noWrap/>
            <w:vAlign w:val="bottom"/>
            <w:hideMark/>
          </w:tcPr>
          <w:p w:rsidR="006B1755" w:rsidRPr="006B1755" w:rsidRDefault="006B1755" w:rsidP="006B1755">
            <w:pPr>
              <w:widowControl/>
              <w:autoSpaceDE/>
              <w:autoSpaceDN/>
              <w:jc w:val="center"/>
              <w:rPr>
                <w:b/>
                <w:bCs/>
                <w:color w:val="000000"/>
                <w:sz w:val="24"/>
                <w:szCs w:val="24"/>
              </w:rPr>
            </w:pPr>
            <w:r w:rsidRPr="006B1755">
              <w:rPr>
                <w:b/>
                <w:bCs/>
                <w:color w:val="000000"/>
                <w:sz w:val="24"/>
                <w:szCs w:val="24"/>
              </w:rPr>
              <w:t>15,273,684.21</w:t>
            </w:r>
          </w:p>
        </w:tc>
      </w:tr>
      <w:tr w:rsidR="006B1755" w:rsidRPr="006B1755" w:rsidTr="006B1755">
        <w:trPr>
          <w:trHeight w:val="492"/>
          <w:jc w:val="center"/>
        </w:trPr>
        <w:tc>
          <w:tcPr>
            <w:tcW w:w="5572" w:type="dxa"/>
            <w:tcBorders>
              <w:top w:val="nil"/>
              <w:left w:val="single" w:sz="4" w:space="0" w:color="auto"/>
              <w:bottom w:val="single" w:sz="4" w:space="0" w:color="auto"/>
              <w:right w:val="single" w:sz="4" w:space="0" w:color="auto"/>
            </w:tcBorders>
            <w:shd w:val="clear" w:color="000000" w:fill="DDEBF7"/>
            <w:vAlign w:val="center"/>
            <w:hideMark/>
          </w:tcPr>
          <w:p w:rsidR="006B1755" w:rsidRPr="006B1755" w:rsidRDefault="006B1755" w:rsidP="006B1755">
            <w:pPr>
              <w:widowControl/>
              <w:autoSpaceDE/>
              <w:autoSpaceDN/>
              <w:jc w:val="center"/>
              <w:rPr>
                <w:b/>
                <w:bCs/>
                <w:color w:val="000000"/>
                <w:sz w:val="24"/>
                <w:szCs w:val="24"/>
              </w:rPr>
            </w:pPr>
            <w:r w:rsidRPr="006B1755">
              <w:rPr>
                <w:b/>
                <w:bCs/>
                <w:color w:val="000000"/>
                <w:sz w:val="24"/>
                <w:szCs w:val="24"/>
              </w:rPr>
              <w:t>Total insured value in the aggregate</w:t>
            </w:r>
          </w:p>
        </w:tc>
        <w:tc>
          <w:tcPr>
            <w:tcW w:w="1980" w:type="dxa"/>
            <w:tcBorders>
              <w:top w:val="nil"/>
              <w:left w:val="nil"/>
              <w:bottom w:val="single" w:sz="4" w:space="0" w:color="auto"/>
              <w:right w:val="single" w:sz="4" w:space="0" w:color="auto"/>
            </w:tcBorders>
            <w:shd w:val="clear" w:color="000000" w:fill="DDEBF7"/>
            <w:noWrap/>
            <w:vAlign w:val="bottom"/>
            <w:hideMark/>
          </w:tcPr>
          <w:p w:rsidR="006B1755" w:rsidRPr="006B1755" w:rsidRDefault="006B1755" w:rsidP="006B1755">
            <w:pPr>
              <w:widowControl/>
              <w:autoSpaceDE/>
              <w:autoSpaceDN/>
              <w:jc w:val="center"/>
              <w:rPr>
                <w:color w:val="000000"/>
                <w:sz w:val="24"/>
                <w:szCs w:val="24"/>
              </w:rPr>
            </w:pPr>
          </w:p>
        </w:tc>
        <w:tc>
          <w:tcPr>
            <w:tcW w:w="2336" w:type="dxa"/>
            <w:tcBorders>
              <w:top w:val="nil"/>
              <w:left w:val="nil"/>
              <w:bottom w:val="single" w:sz="4" w:space="0" w:color="auto"/>
              <w:right w:val="single" w:sz="4" w:space="0" w:color="auto"/>
            </w:tcBorders>
            <w:shd w:val="clear" w:color="000000" w:fill="DDEBF7"/>
            <w:noWrap/>
            <w:vAlign w:val="bottom"/>
            <w:hideMark/>
          </w:tcPr>
          <w:p w:rsidR="006B1755" w:rsidRPr="006C5CC6" w:rsidRDefault="006B1755" w:rsidP="006B1755">
            <w:pPr>
              <w:widowControl/>
              <w:autoSpaceDE/>
              <w:autoSpaceDN/>
              <w:jc w:val="center"/>
              <w:rPr>
                <w:b/>
                <w:color w:val="000000"/>
                <w:sz w:val="24"/>
                <w:szCs w:val="24"/>
              </w:rPr>
            </w:pPr>
            <w:r w:rsidRPr="006C5CC6">
              <w:rPr>
                <w:b/>
                <w:color w:val="000000"/>
                <w:sz w:val="24"/>
                <w:szCs w:val="24"/>
              </w:rPr>
              <w:t>46,738,947.37</w:t>
            </w:r>
          </w:p>
        </w:tc>
      </w:tr>
    </w:tbl>
    <w:p w:rsidR="006B1755" w:rsidRDefault="006B1755" w:rsidP="006B1755">
      <w:pPr>
        <w:widowControl/>
        <w:overflowPunct w:val="0"/>
        <w:adjustRightInd w:val="0"/>
        <w:spacing w:before="120" w:after="120"/>
        <w:ind w:left="851"/>
        <w:jc w:val="center"/>
        <w:textAlignment w:val="baseline"/>
        <w:rPr>
          <w:b/>
          <w:sz w:val="24"/>
          <w:szCs w:val="24"/>
        </w:rPr>
      </w:pPr>
    </w:p>
    <w:p w:rsidR="006B1755" w:rsidRDefault="006B1755" w:rsidP="006B1755">
      <w:pPr>
        <w:widowControl/>
        <w:overflowPunct w:val="0"/>
        <w:adjustRightInd w:val="0"/>
        <w:spacing w:before="120" w:after="120"/>
        <w:jc w:val="both"/>
        <w:textAlignment w:val="baseline"/>
        <w:rPr>
          <w:b/>
          <w:sz w:val="24"/>
          <w:szCs w:val="24"/>
        </w:rPr>
      </w:pPr>
    </w:p>
    <w:p w:rsidR="00F65BC1" w:rsidRPr="00F65BC1" w:rsidRDefault="00F65BC1" w:rsidP="00C43069">
      <w:pPr>
        <w:widowControl/>
        <w:numPr>
          <w:ilvl w:val="0"/>
          <w:numId w:val="46"/>
        </w:numPr>
        <w:overflowPunct w:val="0"/>
        <w:adjustRightInd w:val="0"/>
        <w:spacing w:before="120" w:after="120"/>
        <w:ind w:left="360" w:firstLine="491"/>
        <w:jc w:val="both"/>
        <w:textAlignment w:val="baseline"/>
        <w:rPr>
          <w:b/>
          <w:sz w:val="24"/>
          <w:szCs w:val="24"/>
        </w:rPr>
      </w:pPr>
      <w:r w:rsidRPr="00F65BC1">
        <w:rPr>
          <w:b/>
          <w:sz w:val="24"/>
          <w:szCs w:val="24"/>
        </w:rPr>
        <w:t>Intended Contract Period of Insurance Covers</w:t>
      </w:r>
    </w:p>
    <w:p w:rsidR="00F65BC1" w:rsidRDefault="00F65BC1" w:rsidP="00520421">
      <w:pPr>
        <w:overflowPunct w:val="0"/>
        <w:adjustRightInd w:val="0"/>
        <w:spacing w:before="120" w:after="120"/>
        <w:ind w:left="1440" w:right="1157"/>
        <w:jc w:val="both"/>
        <w:textAlignment w:val="baseline"/>
        <w:rPr>
          <w:sz w:val="24"/>
          <w:szCs w:val="24"/>
        </w:rPr>
      </w:pPr>
      <w:r w:rsidRPr="00F65BC1">
        <w:rPr>
          <w:sz w:val="24"/>
          <w:szCs w:val="24"/>
        </w:rPr>
        <w:t>Intended contract period of Insurance Covers shall be as from 24.00hrs on 31 December 2026 up to 24.00hrs on 31 December 2027. Same may be renewed for four additional years under same Terms &amp; Conditions, subject to satisfactory performance and successful completion of the contractual obligations.</w:t>
      </w:r>
    </w:p>
    <w:p w:rsidR="006E0650" w:rsidRPr="006E0650" w:rsidRDefault="006E0650" w:rsidP="006E0650">
      <w:pPr>
        <w:overflowPunct w:val="0"/>
        <w:adjustRightInd w:val="0"/>
        <w:spacing w:before="120" w:after="120"/>
        <w:ind w:left="1440" w:right="1157"/>
        <w:jc w:val="right"/>
        <w:textAlignment w:val="baseline"/>
        <w:rPr>
          <w:sz w:val="20"/>
          <w:szCs w:val="20"/>
        </w:rPr>
      </w:pPr>
    </w:p>
    <w:p w:rsidR="00F65BC1" w:rsidRDefault="00F65BC1" w:rsidP="00C43069">
      <w:pPr>
        <w:pStyle w:val="ListParagraph"/>
        <w:widowControl/>
        <w:numPr>
          <w:ilvl w:val="0"/>
          <w:numId w:val="46"/>
        </w:numPr>
        <w:overflowPunct w:val="0"/>
        <w:adjustRightInd w:val="0"/>
        <w:ind w:right="2" w:firstLine="311"/>
        <w:contextualSpacing/>
        <w:jc w:val="both"/>
        <w:textAlignment w:val="baseline"/>
        <w:rPr>
          <w:b/>
          <w:sz w:val="24"/>
          <w:szCs w:val="24"/>
        </w:rPr>
      </w:pPr>
      <w:r w:rsidRPr="00F65BC1">
        <w:rPr>
          <w:b/>
          <w:sz w:val="24"/>
          <w:szCs w:val="24"/>
        </w:rPr>
        <w:t>Insurance Broker, Consultant, Administrator or Agent</w:t>
      </w:r>
    </w:p>
    <w:p w:rsidR="00F65BC1" w:rsidRPr="00F65BC1" w:rsidRDefault="00F65BC1" w:rsidP="00F65BC1">
      <w:pPr>
        <w:pStyle w:val="ListParagraph"/>
        <w:widowControl/>
        <w:overflowPunct w:val="0"/>
        <w:adjustRightInd w:val="0"/>
        <w:ind w:left="851" w:right="2" w:firstLine="0"/>
        <w:contextualSpacing/>
        <w:jc w:val="both"/>
        <w:textAlignment w:val="baseline"/>
        <w:rPr>
          <w:b/>
          <w:sz w:val="8"/>
          <w:szCs w:val="8"/>
        </w:rPr>
      </w:pPr>
    </w:p>
    <w:p w:rsidR="00F65BC1" w:rsidRDefault="00F65BC1" w:rsidP="00520421">
      <w:pPr>
        <w:overflowPunct w:val="0"/>
        <w:adjustRightInd w:val="0"/>
        <w:ind w:left="1440" w:right="1157"/>
        <w:jc w:val="both"/>
        <w:textAlignment w:val="baseline"/>
        <w:rPr>
          <w:b/>
          <w:sz w:val="24"/>
          <w:szCs w:val="24"/>
        </w:rPr>
      </w:pPr>
      <w:r w:rsidRPr="00F65BC1">
        <w:rPr>
          <w:sz w:val="24"/>
          <w:szCs w:val="24"/>
        </w:rPr>
        <w:t xml:space="preserve">AML has not retained the services of any Insurance broker, consultant, administrator or agent. Insurance brokers, consultants, administrators or agents are not eligible to bid for this contract; </w:t>
      </w:r>
      <w:r w:rsidRPr="00F65BC1">
        <w:rPr>
          <w:b/>
          <w:sz w:val="24"/>
          <w:szCs w:val="24"/>
        </w:rPr>
        <w:t>and their bids would be rejected outright.</w:t>
      </w:r>
    </w:p>
    <w:p w:rsidR="006E0650" w:rsidRPr="00F65BC1" w:rsidRDefault="006E0650" w:rsidP="00520421">
      <w:pPr>
        <w:overflowPunct w:val="0"/>
        <w:adjustRightInd w:val="0"/>
        <w:ind w:left="1440" w:right="1157"/>
        <w:jc w:val="both"/>
        <w:textAlignment w:val="baseline"/>
        <w:rPr>
          <w:b/>
          <w:sz w:val="24"/>
          <w:szCs w:val="24"/>
        </w:rPr>
      </w:pPr>
    </w:p>
    <w:p w:rsidR="00F65BC1" w:rsidRPr="00F65BC1" w:rsidRDefault="00F65BC1" w:rsidP="00C43069">
      <w:pPr>
        <w:pStyle w:val="ListParagraph"/>
        <w:widowControl/>
        <w:numPr>
          <w:ilvl w:val="0"/>
          <w:numId w:val="46"/>
        </w:numPr>
        <w:overflowPunct w:val="0"/>
        <w:adjustRightInd w:val="0"/>
        <w:spacing w:after="200"/>
        <w:ind w:right="2" w:firstLine="311"/>
        <w:contextualSpacing/>
        <w:jc w:val="both"/>
        <w:textAlignment w:val="baseline"/>
        <w:rPr>
          <w:b/>
          <w:sz w:val="24"/>
          <w:szCs w:val="24"/>
        </w:rPr>
      </w:pPr>
      <w:r w:rsidRPr="00F65BC1">
        <w:rPr>
          <w:b/>
          <w:sz w:val="24"/>
          <w:szCs w:val="24"/>
        </w:rPr>
        <w:t>Prices/Premium</w:t>
      </w:r>
    </w:p>
    <w:p w:rsidR="00F65BC1" w:rsidRPr="00F65BC1" w:rsidRDefault="00F65BC1" w:rsidP="006E0650">
      <w:pPr>
        <w:overflowPunct w:val="0"/>
        <w:adjustRightInd w:val="0"/>
        <w:ind w:left="1440" w:right="1157"/>
        <w:jc w:val="both"/>
        <w:textAlignment w:val="baseline"/>
        <w:rPr>
          <w:sz w:val="24"/>
          <w:szCs w:val="24"/>
        </w:rPr>
      </w:pPr>
      <w:r w:rsidRPr="00F65BC1">
        <w:rPr>
          <w:sz w:val="24"/>
          <w:szCs w:val="24"/>
        </w:rPr>
        <w:t>The Premium/Premium Rate quoted shall be firm and fixed during validity period of quotation, policy period and for execution of contract. Any addition to assets to be insured during the period of contract should be at the same premium rate in that category.</w:t>
      </w:r>
    </w:p>
    <w:p w:rsidR="008255FF" w:rsidRDefault="008255FF" w:rsidP="00F65BC1">
      <w:pPr>
        <w:jc w:val="both"/>
        <w:rPr>
          <w:rFonts w:ascii="Arial" w:hAnsi="Arial" w:cs="Arial"/>
          <w:b/>
        </w:rPr>
      </w:pPr>
    </w:p>
    <w:p w:rsidR="00C32CCD" w:rsidRDefault="00C32CCD" w:rsidP="008255FF">
      <w:pPr>
        <w:jc w:val="center"/>
        <w:rPr>
          <w:rFonts w:ascii="Arial" w:hAnsi="Arial" w:cs="Arial"/>
          <w:b/>
        </w:rPr>
      </w:pPr>
    </w:p>
    <w:p w:rsidR="007F7E1D" w:rsidRDefault="007F7E1D" w:rsidP="008255FF">
      <w:pPr>
        <w:jc w:val="center"/>
        <w:rPr>
          <w:rFonts w:ascii="Arial" w:hAnsi="Arial" w:cs="Arial"/>
          <w:b/>
        </w:rPr>
      </w:pPr>
    </w:p>
    <w:p w:rsidR="007F7E1D" w:rsidRDefault="007F7E1D" w:rsidP="008255FF">
      <w:pPr>
        <w:jc w:val="center"/>
        <w:rPr>
          <w:rFonts w:ascii="Arial" w:hAnsi="Arial" w:cs="Arial"/>
          <w:b/>
        </w:rPr>
      </w:pPr>
    </w:p>
    <w:p w:rsidR="007F7E1D" w:rsidRDefault="007F7E1D" w:rsidP="008255FF">
      <w:pPr>
        <w:jc w:val="center"/>
        <w:rPr>
          <w:rFonts w:ascii="Arial" w:hAnsi="Arial" w:cs="Arial"/>
          <w:b/>
        </w:rPr>
      </w:pPr>
    </w:p>
    <w:p w:rsidR="007F7E1D" w:rsidRDefault="007F7E1D" w:rsidP="008255FF">
      <w:pPr>
        <w:jc w:val="center"/>
        <w:rPr>
          <w:rFonts w:ascii="Arial" w:hAnsi="Arial" w:cs="Arial"/>
          <w:b/>
        </w:rPr>
      </w:pPr>
    </w:p>
    <w:p w:rsidR="00BC5E64" w:rsidRDefault="00BC5E64" w:rsidP="008255FF">
      <w:pPr>
        <w:jc w:val="center"/>
        <w:rPr>
          <w:rFonts w:ascii="Arial" w:hAnsi="Arial" w:cs="Arial"/>
          <w:b/>
        </w:rPr>
      </w:pPr>
    </w:p>
    <w:p w:rsidR="006E0650" w:rsidRDefault="006E0650" w:rsidP="008255FF">
      <w:pPr>
        <w:jc w:val="center"/>
        <w:rPr>
          <w:rFonts w:ascii="Arial" w:hAnsi="Arial" w:cs="Arial"/>
          <w:b/>
        </w:rPr>
      </w:pPr>
    </w:p>
    <w:p w:rsidR="008A65FF" w:rsidRDefault="008A65FF" w:rsidP="008255FF">
      <w:pPr>
        <w:jc w:val="center"/>
        <w:rPr>
          <w:rFonts w:ascii="Arial" w:hAnsi="Arial" w:cs="Arial"/>
          <w:b/>
        </w:rPr>
      </w:pPr>
    </w:p>
    <w:p w:rsidR="008A65FF" w:rsidRDefault="008A65FF" w:rsidP="008255FF">
      <w:pPr>
        <w:jc w:val="center"/>
        <w:rPr>
          <w:rFonts w:ascii="Arial" w:hAnsi="Arial" w:cs="Arial"/>
          <w:b/>
        </w:rPr>
      </w:pPr>
    </w:p>
    <w:p w:rsidR="008A65FF" w:rsidRDefault="008A65FF" w:rsidP="008255FF">
      <w:pPr>
        <w:jc w:val="center"/>
        <w:rPr>
          <w:rFonts w:ascii="Arial" w:hAnsi="Arial" w:cs="Arial"/>
          <w:b/>
        </w:rPr>
      </w:pPr>
    </w:p>
    <w:p w:rsidR="006E0650" w:rsidRDefault="006E0650" w:rsidP="008255FF">
      <w:pPr>
        <w:jc w:val="center"/>
        <w:rPr>
          <w:rFonts w:ascii="Arial" w:hAnsi="Arial" w:cs="Arial"/>
          <w:b/>
        </w:rPr>
      </w:pPr>
    </w:p>
    <w:p w:rsidR="006E0650" w:rsidRPr="006C5CC6" w:rsidRDefault="006846A7" w:rsidP="006C5CC6">
      <w:pPr>
        <w:ind w:right="590"/>
        <w:jc w:val="right"/>
        <w:rPr>
          <w:sz w:val="24"/>
          <w:szCs w:val="24"/>
        </w:rPr>
      </w:pPr>
      <w:r w:rsidRPr="006C5CC6">
        <w:rPr>
          <w:sz w:val="24"/>
          <w:szCs w:val="24"/>
        </w:rPr>
        <w:t>5</w:t>
      </w:r>
      <w:r w:rsidR="006C5CC6" w:rsidRPr="006C5CC6">
        <w:rPr>
          <w:sz w:val="24"/>
          <w:szCs w:val="24"/>
        </w:rPr>
        <w:t>5</w:t>
      </w:r>
    </w:p>
    <w:p w:rsidR="00340839" w:rsidRDefault="00340839" w:rsidP="006E0650">
      <w:pPr>
        <w:rPr>
          <w:rFonts w:ascii="Arial" w:hAnsi="Arial" w:cs="Arial"/>
          <w:b/>
          <w:sz w:val="16"/>
          <w:szCs w:val="16"/>
        </w:rPr>
      </w:pPr>
    </w:p>
    <w:p w:rsidR="00CA384F" w:rsidRPr="00CA384F" w:rsidRDefault="00CA384F" w:rsidP="00CA384F">
      <w:pPr>
        <w:ind w:right="590"/>
        <w:jc w:val="right"/>
        <w:rPr>
          <w:rFonts w:ascii="Arial" w:hAnsi="Arial" w:cs="Arial"/>
        </w:rPr>
      </w:pPr>
      <w:r w:rsidRPr="00CA384F">
        <w:rPr>
          <w:rFonts w:ascii="Arial" w:hAnsi="Arial" w:cs="Arial"/>
        </w:rPr>
        <w:lastRenderedPageBreak/>
        <w:t>56</w:t>
      </w:r>
    </w:p>
    <w:tbl>
      <w:tblPr>
        <w:tblW w:w="4697" w:type="pct"/>
        <w:tblInd w:w="279" w:type="dxa"/>
        <w:tblLayout w:type="fixed"/>
        <w:tblLook w:val="04A0" w:firstRow="1" w:lastRow="0" w:firstColumn="1" w:lastColumn="0" w:noHBand="0" w:noVBand="1"/>
      </w:tblPr>
      <w:tblGrid>
        <w:gridCol w:w="11198"/>
      </w:tblGrid>
      <w:tr w:rsidR="008255FF" w:rsidRPr="00B5078C" w:rsidTr="00F15016">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8255FF" w:rsidRPr="00B5078C" w:rsidRDefault="008255FF" w:rsidP="00F15016">
            <w:pPr>
              <w:ind w:right="338"/>
              <w:jc w:val="center"/>
              <w:rPr>
                <w:b/>
                <w:bCs/>
                <w:caps/>
                <w:sz w:val="24"/>
                <w:szCs w:val="24"/>
              </w:rPr>
            </w:pPr>
            <w:r w:rsidRPr="00B5078C">
              <w:rPr>
                <w:b/>
                <w:sz w:val="24"/>
                <w:szCs w:val="24"/>
              </w:rPr>
              <w:t xml:space="preserve">Group F – </w:t>
            </w:r>
            <w:r w:rsidRPr="00B5078C">
              <w:rPr>
                <w:b/>
                <w:bCs/>
                <w:sz w:val="24"/>
                <w:szCs w:val="24"/>
              </w:rPr>
              <w:t>TRAVEL INSURANCE</w:t>
            </w:r>
          </w:p>
        </w:tc>
      </w:tr>
      <w:tr w:rsidR="008255FF" w:rsidRPr="00B5078C" w:rsidTr="00F15016">
        <w:trPr>
          <w:trHeight w:val="420"/>
        </w:trPr>
        <w:tc>
          <w:tcPr>
            <w:tcW w:w="5000" w:type="pct"/>
            <w:tcBorders>
              <w:top w:val="single" w:sz="4" w:space="0" w:color="auto"/>
              <w:left w:val="nil"/>
              <w:bottom w:val="nil"/>
              <w:right w:val="nil"/>
            </w:tcBorders>
            <w:shd w:val="clear" w:color="auto" w:fill="auto"/>
            <w:noWrap/>
            <w:vAlign w:val="bottom"/>
            <w:hideMark/>
          </w:tcPr>
          <w:p w:rsidR="008255FF" w:rsidRPr="00B5078C" w:rsidRDefault="008255FF" w:rsidP="00F15016">
            <w:pPr>
              <w:ind w:right="338"/>
              <w:jc w:val="center"/>
              <w:rPr>
                <w:b/>
                <w:bCs/>
                <w:sz w:val="24"/>
                <w:szCs w:val="24"/>
              </w:rPr>
            </w:pPr>
            <w:r w:rsidRPr="00B5078C">
              <w:rPr>
                <w:b/>
                <w:bCs/>
                <w:caps/>
                <w:sz w:val="24"/>
                <w:szCs w:val="24"/>
              </w:rPr>
              <w:t>Scope of Service, Performance Specifications and Price Schedule</w:t>
            </w:r>
          </w:p>
        </w:tc>
      </w:tr>
    </w:tbl>
    <w:p w:rsidR="008255FF" w:rsidRPr="00B5078C" w:rsidRDefault="008255FF" w:rsidP="008255FF">
      <w:pPr>
        <w:jc w:val="center"/>
        <w:rPr>
          <w:b/>
          <w:sz w:val="24"/>
          <w:szCs w:val="24"/>
        </w:rPr>
      </w:pPr>
    </w:p>
    <w:p w:rsidR="008255FF" w:rsidRPr="00B5078C" w:rsidRDefault="008255FF" w:rsidP="008255FF">
      <w:pPr>
        <w:jc w:val="center"/>
        <w:rPr>
          <w:b/>
          <w:sz w:val="24"/>
          <w:szCs w:val="24"/>
        </w:rPr>
      </w:pPr>
      <w:r w:rsidRPr="00B5078C">
        <w:rPr>
          <w:b/>
          <w:sz w:val="24"/>
          <w:szCs w:val="24"/>
        </w:rPr>
        <w:t xml:space="preserve">Bidders to quote for </w:t>
      </w:r>
    </w:p>
    <w:p w:rsidR="008255FF" w:rsidRPr="00340839" w:rsidRDefault="008255FF" w:rsidP="008255FF">
      <w:pPr>
        <w:rPr>
          <w:sz w:val="16"/>
          <w:szCs w:val="16"/>
        </w:rPr>
      </w:pPr>
    </w:p>
    <w:tbl>
      <w:tblPr>
        <w:tblpPr w:leftFromText="180" w:rightFromText="180" w:vertAnchor="text" w:tblpX="841"/>
        <w:tblW w:w="3626" w:type="pct"/>
        <w:tblCellMar>
          <w:left w:w="0" w:type="dxa"/>
          <w:right w:w="0" w:type="dxa"/>
        </w:tblCellMar>
        <w:tblLook w:val="04A0" w:firstRow="1" w:lastRow="0" w:firstColumn="1" w:lastColumn="0" w:noHBand="0" w:noVBand="1"/>
      </w:tblPr>
      <w:tblGrid>
        <w:gridCol w:w="3108"/>
        <w:gridCol w:w="2411"/>
        <w:gridCol w:w="3118"/>
      </w:tblGrid>
      <w:tr w:rsidR="008255FF" w:rsidRPr="00B5078C" w:rsidTr="00B5078C">
        <w:trPr>
          <w:trHeight w:val="300"/>
        </w:trPr>
        <w:tc>
          <w:tcPr>
            <w:tcW w:w="1799"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b/>
                <w:bCs/>
                <w:color w:val="000000"/>
                <w:sz w:val="24"/>
                <w:szCs w:val="24"/>
              </w:rPr>
              <w:t>Age Group</w:t>
            </w:r>
          </w:p>
        </w:tc>
        <w:tc>
          <w:tcPr>
            <w:tcW w:w="1396"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b/>
                <w:bCs/>
                <w:color w:val="000000"/>
                <w:sz w:val="24"/>
                <w:szCs w:val="24"/>
              </w:rPr>
              <w:t>Travel Duration</w:t>
            </w:r>
          </w:p>
        </w:tc>
        <w:tc>
          <w:tcPr>
            <w:tcW w:w="1805" w:type="pct"/>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8255FF" w:rsidRPr="00606E18" w:rsidRDefault="008255FF" w:rsidP="00606E18">
            <w:pPr>
              <w:jc w:val="center"/>
              <w:rPr>
                <w:b/>
                <w:sz w:val="24"/>
                <w:szCs w:val="24"/>
              </w:rPr>
            </w:pPr>
            <w:r w:rsidRPr="00606E18">
              <w:rPr>
                <w:b/>
                <w:bCs/>
                <w:color w:val="000000"/>
                <w:sz w:val="24"/>
                <w:szCs w:val="24"/>
              </w:rPr>
              <w:t>Premium (</w:t>
            </w:r>
            <w:r w:rsidR="006F2072" w:rsidRPr="00606E18">
              <w:rPr>
                <w:b/>
                <w:sz w:val="24"/>
                <w:szCs w:val="24"/>
              </w:rPr>
              <w:t xml:space="preserve"> </w:t>
            </w:r>
            <w:r w:rsidR="00BC08C0" w:rsidRPr="00993EAC">
              <w:rPr>
                <w:sz w:val="24"/>
                <w:szCs w:val="24"/>
              </w:rPr>
              <w:t xml:space="preserve"> </w:t>
            </w:r>
            <w:r w:rsidR="00BC08C0" w:rsidRPr="00BC08C0">
              <w:rPr>
                <w:b/>
                <w:sz w:val="24"/>
                <w:szCs w:val="24"/>
              </w:rPr>
              <w:t>MUR</w:t>
            </w:r>
            <w:r w:rsidR="00BC08C0" w:rsidRPr="00666BCB">
              <w:rPr>
                <w:rFonts w:ascii="Arial" w:hAnsi="Arial" w:cs="Arial"/>
                <w:sz w:val="20"/>
                <w:szCs w:val="20"/>
              </w:rPr>
              <w:t xml:space="preserve"> </w:t>
            </w:r>
            <w:r w:rsidRPr="00606E18">
              <w:rPr>
                <w:b/>
                <w:bCs/>
                <w:color w:val="000000"/>
                <w:sz w:val="24"/>
                <w:szCs w:val="24"/>
              </w:rPr>
              <w:t>)</w:t>
            </w:r>
          </w:p>
        </w:tc>
      </w:tr>
      <w:tr w:rsidR="008255FF" w:rsidRPr="00B5078C" w:rsidTr="00B5078C">
        <w:trPr>
          <w:trHeight w:val="300"/>
        </w:trPr>
        <w:tc>
          <w:tcPr>
            <w:tcW w:w="179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Proposer aged 18-59 years old</w:t>
            </w:r>
          </w:p>
        </w:tc>
        <w:tc>
          <w:tcPr>
            <w:tcW w:w="139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1-10 days</w:t>
            </w:r>
          </w:p>
        </w:tc>
        <w:tc>
          <w:tcPr>
            <w:tcW w:w="180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 </w:t>
            </w:r>
          </w:p>
        </w:tc>
      </w:tr>
      <w:tr w:rsidR="008255FF" w:rsidRPr="00B5078C" w:rsidTr="00B5078C">
        <w:trPr>
          <w:trHeight w:val="300"/>
        </w:trPr>
        <w:tc>
          <w:tcPr>
            <w:tcW w:w="1799" w:type="pct"/>
            <w:vMerge/>
            <w:tcBorders>
              <w:top w:val="nil"/>
              <w:left w:val="single" w:sz="8" w:space="0" w:color="auto"/>
              <w:bottom w:val="single" w:sz="8" w:space="0" w:color="auto"/>
              <w:right w:val="single" w:sz="8" w:space="0" w:color="auto"/>
            </w:tcBorders>
            <w:vAlign w:val="center"/>
            <w:hideMark/>
          </w:tcPr>
          <w:p w:rsidR="008255FF" w:rsidRPr="00B5078C" w:rsidRDefault="008255FF" w:rsidP="00B5078C">
            <w:pPr>
              <w:rPr>
                <w:sz w:val="24"/>
                <w:szCs w:val="24"/>
              </w:rPr>
            </w:pPr>
          </w:p>
        </w:tc>
        <w:tc>
          <w:tcPr>
            <w:tcW w:w="139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11-21 days</w:t>
            </w:r>
          </w:p>
        </w:tc>
        <w:tc>
          <w:tcPr>
            <w:tcW w:w="180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 </w:t>
            </w:r>
          </w:p>
        </w:tc>
      </w:tr>
      <w:tr w:rsidR="008255FF" w:rsidRPr="00B5078C" w:rsidTr="00B5078C">
        <w:trPr>
          <w:trHeight w:val="300"/>
        </w:trPr>
        <w:tc>
          <w:tcPr>
            <w:tcW w:w="1799" w:type="pct"/>
            <w:vMerge/>
            <w:tcBorders>
              <w:top w:val="nil"/>
              <w:left w:val="single" w:sz="8" w:space="0" w:color="auto"/>
              <w:bottom w:val="single" w:sz="8" w:space="0" w:color="auto"/>
              <w:right w:val="single" w:sz="8" w:space="0" w:color="auto"/>
            </w:tcBorders>
            <w:vAlign w:val="center"/>
            <w:hideMark/>
          </w:tcPr>
          <w:p w:rsidR="008255FF" w:rsidRPr="00B5078C" w:rsidRDefault="008255FF" w:rsidP="00B5078C">
            <w:pPr>
              <w:rPr>
                <w:sz w:val="24"/>
                <w:szCs w:val="24"/>
              </w:rPr>
            </w:pPr>
          </w:p>
        </w:tc>
        <w:tc>
          <w:tcPr>
            <w:tcW w:w="139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22-31 days</w:t>
            </w:r>
          </w:p>
        </w:tc>
        <w:tc>
          <w:tcPr>
            <w:tcW w:w="180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 </w:t>
            </w:r>
          </w:p>
        </w:tc>
      </w:tr>
      <w:tr w:rsidR="008255FF" w:rsidRPr="00B5078C" w:rsidTr="00B5078C">
        <w:trPr>
          <w:trHeight w:val="300"/>
        </w:trPr>
        <w:tc>
          <w:tcPr>
            <w:tcW w:w="179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 </w:t>
            </w:r>
          </w:p>
        </w:tc>
        <w:tc>
          <w:tcPr>
            <w:tcW w:w="139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rPr>
                <w:sz w:val="24"/>
                <w:szCs w:val="24"/>
              </w:rPr>
            </w:pPr>
          </w:p>
        </w:tc>
        <w:tc>
          <w:tcPr>
            <w:tcW w:w="180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rPr>
                <w:sz w:val="24"/>
                <w:szCs w:val="24"/>
              </w:rPr>
            </w:pPr>
            <w:r w:rsidRPr="00B5078C">
              <w:rPr>
                <w:sz w:val="24"/>
                <w:szCs w:val="24"/>
              </w:rPr>
              <w:t> </w:t>
            </w:r>
          </w:p>
        </w:tc>
      </w:tr>
      <w:tr w:rsidR="008255FF" w:rsidRPr="00B5078C" w:rsidTr="00B5078C">
        <w:trPr>
          <w:trHeight w:val="300"/>
        </w:trPr>
        <w:tc>
          <w:tcPr>
            <w:tcW w:w="179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Proposer aged 60-74 years old</w:t>
            </w:r>
          </w:p>
        </w:tc>
        <w:tc>
          <w:tcPr>
            <w:tcW w:w="139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1-10 days</w:t>
            </w:r>
          </w:p>
        </w:tc>
        <w:tc>
          <w:tcPr>
            <w:tcW w:w="180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 </w:t>
            </w:r>
          </w:p>
        </w:tc>
      </w:tr>
      <w:tr w:rsidR="008255FF" w:rsidRPr="00B5078C" w:rsidTr="00B5078C">
        <w:trPr>
          <w:trHeight w:val="300"/>
        </w:trPr>
        <w:tc>
          <w:tcPr>
            <w:tcW w:w="1799" w:type="pct"/>
            <w:vMerge/>
            <w:tcBorders>
              <w:top w:val="nil"/>
              <w:left w:val="single" w:sz="8" w:space="0" w:color="auto"/>
              <w:bottom w:val="single" w:sz="8" w:space="0" w:color="auto"/>
              <w:right w:val="single" w:sz="8" w:space="0" w:color="auto"/>
            </w:tcBorders>
            <w:vAlign w:val="center"/>
            <w:hideMark/>
          </w:tcPr>
          <w:p w:rsidR="008255FF" w:rsidRPr="00B5078C" w:rsidRDefault="008255FF" w:rsidP="00B5078C">
            <w:pPr>
              <w:rPr>
                <w:sz w:val="24"/>
                <w:szCs w:val="24"/>
              </w:rPr>
            </w:pPr>
          </w:p>
        </w:tc>
        <w:tc>
          <w:tcPr>
            <w:tcW w:w="139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11-21 days</w:t>
            </w:r>
          </w:p>
        </w:tc>
        <w:tc>
          <w:tcPr>
            <w:tcW w:w="180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 </w:t>
            </w:r>
          </w:p>
        </w:tc>
      </w:tr>
      <w:tr w:rsidR="008255FF" w:rsidRPr="00B5078C" w:rsidTr="00B5078C">
        <w:trPr>
          <w:trHeight w:val="300"/>
        </w:trPr>
        <w:tc>
          <w:tcPr>
            <w:tcW w:w="1799" w:type="pct"/>
            <w:vMerge/>
            <w:tcBorders>
              <w:top w:val="nil"/>
              <w:left w:val="single" w:sz="8" w:space="0" w:color="auto"/>
              <w:bottom w:val="single" w:sz="8" w:space="0" w:color="auto"/>
              <w:right w:val="single" w:sz="8" w:space="0" w:color="auto"/>
            </w:tcBorders>
            <w:vAlign w:val="center"/>
            <w:hideMark/>
          </w:tcPr>
          <w:p w:rsidR="008255FF" w:rsidRPr="00B5078C" w:rsidRDefault="008255FF" w:rsidP="00B5078C">
            <w:pPr>
              <w:rPr>
                <w:sz w:val="24"/>
                <w:szCs w:val="24"/>
              </w:rPr>
            </w:pPr>
          </w:p>
        </w:tc>
        <w:tc>
          <w:tcPr>
            <w:tcW w:w="1396"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22-31 days</w:t>
            </w:r>
          </w:p>
        </w:tc>
        <w:tc>
          <w:tcPr>
            <w:tcW w:w="1805" w:type="pct"/>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8255FF" w:rsidRPr="00B5078C" w:rsidRDefault="008255FF" w:rsidP="00B5078C">
            <w:pPr>
              <w:jc w:val="center"/>
              <w:rPr>
                <w:sz w:val="24"/>
                <w:szCs w:val="24"/>
              </w:rPr>
            </w:pPr>
            <w:r w:rsidRPr="00B5078C">
              <w:rPr>
                <w:color w:val="000000"/>
                <w:sz w:val="24"/>
                <w:szCs w:val="24"/>
              </w:rPr>
              <w:t> </w:t>
            </w:r>
          </w:p>
        </w:tc>
      </w:tr>
    </w:tbl>
    <w:p w:rsidR="008255FF" w:rsidRPr="00B5078C" w:rsidRDefault="008255FF" w:rsidP="008255FF">
      <w:pPr>
        <w:rPr>
          <w:sz w:val="24"/>
          <w:szCs w:val="24"/>
        </w:rPr>
      </w:pPr>
      <w:r w:rsidRPr="00B5078C">
        <w:rPr>
          <w:b/>
          <w:bCs/>
          <w:sz w:val="24"/>
          <w:szCs w:val="24"/>
        </w:rPr>
        <w:t> </w:t>
      </w:r>
    </w:p>
    <w:p w:rsidR="008255FF" w:rsidRPr="00B5078C" w:rsidRDefault="008255FF" w:rsidP="008255FF">
      <w:pPr>
        <w:rPr>
          <w:sz w:val="24"/>
          <w:szCs w:val="24"/>
        </w:rPr>
      </w:pPr>
      <w:r w:rsidRPr="00B5078C">
        <w:rPr>
          <w:b/>
          <w:bCs/>
          <w:sz w:val="24"/>
          <w:szCs w:val="24"/>
        </w:rPr>
        <w:t> </w:t>
      </w:r>
    </w:p>
    <w:p w:rsidR="00B5078C" w:rsidRDefault="00B5078C" w:rsidP="004B568E">
      <w:pPr>
        <w:ind w:left="2552" w:hanging="2372"/>
        <w:jc w:val="both"/>
        <w:rPr>
          <w:sz w:val="24"/>
          <w:szCs w:val="24"/>
        </w:rPr>
      </w:pPr>
    </w:p>
    <w:p w:rsidR="00B5078C" w:rsidRDefault="00B5078C" w:rsidP="004B568E">
      <w:pPr>
        <w:ind w:left="2552" w:hanging="2372"/>
        <w:jc w:val="both"/>
        <w:rPr>
          <w:sz w:val="24"/>
          <w:szCs w:val="24"/>
        </w:rPr>
      </w:pPr>
    </w:p>
    <w:p w:rsidR="00B5078C" w:rsidRDefault="00B5078C" w:rsidP="004B568E">
      <w:pPr>
        <w:ind w:left="2552" w:hanging="2372"/>
        <w:jc w:val="both"/>
        <w:rPr>
          <w:sz w:val="24"/>
          <w:szCs w:val="24"/>
        </w:rPr>
      </w:pPr>
    </w:p>
    <w:p w:rsidR="00B5078C" w:rsidRDefault="00B5078C" w:rsidP="004B568E">
      <w:pPr>
        <w:ind w:left="2552" w:hanging="2372"/>
        <w:jc w:val="both"/>
        <w:rPr>
          <w:sz w:val="24"/>
          <w:szCs w:val="24"/>
        </w:rPr>
      </w:pPr>
    </w:p>
    <w:p w:rsidR="00B5078C" w:rsidRDefault="00B5078C" w:rsidP="004B568E">
      <w:pPr>
        <w:ind w:left="2552" w:hanging="2372"/>
        <w:jc w:val="both"/>
        <w:rPr>
          <w:sz w:val="24"/>
          <w:szCs w:val="24"/>
        </w:rPr>
      </w:pPr>
    </w:p>
    <w:p w:rsidR="00B5078C" w:rsidRDefault="00B5078C" w:rsidP="004B568E">
      <w:pPr>
        <w:ind w:left="2552" w:hanging="2372"/>
        <w:jc w:val="both"/>
        <w:rPr>
          <w:sz w:val="24"/>
          <w:szCs w:val="24"/>
        </w:rPr>
      </w:pPr>
    </w:p>
    <w:p w:rsidR="00B5078C" w:rsidRDefault="00B5078C" w:rsidP="004B568E">
      <w:pPr>
        <w:ind w:left="2552" w:hanging="2372"/>
        <w:jc w:val="both"/>
        <w:rPr>
          <w:sz w:val="24"/>
          <w:szCs w:val="24"/>
        </w:rPr>
      </w:pPr>
    </w:p>
    <w:p w:rsidR="00B5078C" w:rsidRDefault="00B5078C" w:rsidP="004B568E">
      <w:pPr>
        <w:ind w:left="2552" w:hanging="2372"/>
        <w:jc w:val="both"/>
        <w:rPr>
          <w:sz w:val="24"/>
          <w:szCs w:val="24"/>
        </w:rPr>
      </w:pPr>
    </w:p>
    <w:p w:rsidR="008255FF" w:rsidRPr="00B5078C" w:rsidRDefault="008255FF" w:rsidP="00030BA9">
      <w:pPr>
        <w:ind w:left="3599" w:right="1298" w:hanging="2748"/>
        <w:jc w:val="both"/>
        <w:rPr>
          <w:color w:val="0D0D0D"/>
          <w:sz w:val="24"/>
          <w:szCs w:val="24"/>
        </w:rPr>
      </w:pPr>
      <w:r w:rsidRPr="00D16CFF">
        <w:rPr>
          <w:b/>
          <w:sz w:val="24"/>
          <w:szCs w:val="24"/>
        </w:rPr>
        <w:t>Period of Insurance</w:t>
      </w:r>
      <w:r w:rsidRPr="00B5078C">
        <w:rPr>
          <w:sz w:val="24"/>
          <w:szCs w:val="24"/>
        </w:rPr>
        <w:t xml:space="preserve">: </w:t>
      </w:r>
      <w:r w:rsidRPr="00B5078C">
        <w:rPr>
          <w:sz w:val="24"/>
          <w:szCs w:val="24"/>
        </w:rPr>
        <w:tab/>
      </w:r>
      <w:r w:rsidR="00030BA9">
        <w:rPr>
          <w:sz w:val="24"/>
          <w:szCs w:val="24"/>
        </w:rPr>
        <w:tab/>
      </w:r>
      <w:r w:rsidR="001369D8">
        <w:rPr>
          <w:sz w:val="24"/>
          <w:szCs w:val="24"/>
        </w:rPr>
        <w:t>F</w:t>
      </w:r>
      <w:r w:rsidR="001369D8" w:rsidRPr="005C7244">
        <w:rPr>
          <w:sz w:val="24"/>
          <w:szCs w:val="24"/>
        </w:rPr>
        <w:t>rom 24.00hrs on 31 December 2026 up to 24.00hrs on 31 December 2027</w:t>
      </w:r>
      <w:r w:rsidR="00030BA9" w:rsidRPr="00030BA9">
        <w:rPr>
          <w:color w:val="000000"/>
          <w:sz w:val="24"/>
          <w:szCs w:val="24"/>
        </w:rPr>
        <w:t>, with option to renew for four periods of one year, subject to satisfactory performance and contractual obligations being fulfilled</w:t>
      </w:r>
      <w:r w:rsidRPr="00B5078C">
        <w:rPr>
          <w:color w:val="0D0D0D"/>
          <w:sz w:val="24"/>
          <w:szCs w:val="24"/>
        </w:rPr>
        <w:t>.</w:t>
      </w:r>
    </w:p>
    <w:p w:rsidR="008255FF" w:rsidRPr="00B5078C" w:rsidRDefault="008255FF" w:rsidP="00030BA9">
      <w:pPr>
        <w:overflowPunct w:val="0"/>
        <w:adjustRightInd w:val="0"/>
        <w:jc w:val="both"/>
        <w:textAlignment w:val="baseline"/>
        <w:rPr>
          <w:sz w:val="24"/>
          <w:szCs w:val="24"/>
        </w:rPr>
      </w:pPr>
      <w:r w:rsidRPr="00B5078C">
        <w:rPr>
          <w:sz w:val="24"/>
          <w:szCs w:val="24"/>
        </w:rPr>
        <w:t>   </w:t>
      </w:r>
    </w:p>
    <w:p w:rsidR="008255FF" w:rsidRPr="00B5078C" w:rsidRDefault="008255FF" w:rsidP="00030BA9">
      <w:pPr>
        <w:overflowPunct w:val="0"/>
        <w:adjustRightInd w:val="0"/>
        <w:spacing w:before="120" w:after="120"/>
        <w:ind w:left="180" w:firstLine="671"/>
        <w:jc w:val="both"/>
        <w:textAlignment w:val="baseline"/>
        <w:rPr>
          <w:sz w:val="24"/>
          <w:szCs w:val="24"/>
        </w:rPr>
      </w:pPr>
      <w:r w:rsidRPr="00D16CFF">
        <w:rPr>
          <w:b/>
          <w:sz w:val="24"/>
          <w:szCs w:val="24"/>
        </w:rPr>
        <w:t>Claim last 5 years</w:t>
      </w:r>
      <w:r w:rsidRPr="00B5078C">
        <w:rPr>
          <w:sz w:val="24"/>
          <w:szCs w:val="24"/>
        </w:rPr>
        <w:t>:   </w:t>
      </w:r>
      <w:r w:rsidR="00030BA9">
        <w:rPr>
          <w:sz w:val="24"/>
          <w:szCs w:val="24"/>
        </w:rPr>
        <w:tab/>
      </w:r>
      <w:r w:rsidRPr="00B5078C">
        <w:rPr>
          <w:sz w:val="24"/>
          <w:szCs w:val="24"/>
        </w:rPr>
        <w:t>Nil</w:t>
      </w:r>
    </w:p>
    <w:p w:rsidR="008255FF" w:rsidRPr="00B5078C" w:rsidRDefault="008255FF" w:rsidP="00030BA9">
      <w:pPr>
        <w:overflowPunct w:val="0"/>
        <w:adjustRightInd w:val="0"/>
        <w:spacing w:before="120" w:after="120"/>
        <w:ind w:left="180" w:firstLine="671"/>
        <w:jc w:val="both"/>
        <w:textAlignment w:val="baseline"/>
        <w:rPr>
          <w:sz w:val="24"/>
          <w:szCs w:val="24"/>
        </w:rPr>
      </w:pPr>
      <w:r w:rsidRPr="00B5078C">
        <w:rPr>
          <w:sz w:val="24"/>
          <w:szCs w:val="24"/>
        </w:rPr>
        <w:t>Bidder to fill below table:</w:t>
      </w:r>
    </w:p>
    <w:tbl>
      <w:tblPr>
        <w:tblStyle w:val="TableGrid"/>
        <w:tblW w:w="0" w:type="auto"/>
        <w:jc w:val="center"/>
        <w:tblLook w:val="04A0" w:firstRow="1" w:lastRow="0" w:firstColumn="1" w:lastColumn="0" w:noHBand="0" w:noVBand="1"/>
      </w:tblPr>
      <w:tblGrid>
        <w:gridCol w:w="6761"/>
        <w:gridCol w:w="2409"/>
      </w:tblGrid>
      <w:tr w:rsidR="008255FF" w:rsidRPr="00B5078C" w:rsidTr="00030BA9">
        <w:trPr>
          <w:trHeight w:val="405"/>
          <w:jc w:val="center"/>
        </w:trPr>
        <w:tc>
          <w:tcPr>
            <w:tcW w:w="9170" w:type="dxa"/>
            <w:gridSpan w:val="2"/>
          </w:tcPr>
          <w:p w:rsidR="008255FF" w:rsidRPr="00B5078C" w:rsidRDefault="008255FF" w:rsidP="00C43069">
            <w:pPr>
              <w:pStyle w:val="ListParagraph"/>
              <w:numPr>
                <w:ilvl w:val="0"/>
                <w:numId w:val="53"/>
              </w:numPr>
              <w:overflowPunct w:val="0"/>
              <w:adjustRightInd w:val="0"/>
              <w:spacing w:line="276" w:lineRule="auto"/>
              <w:contextualSpacing/>
              <w:jc w:val="both"/>
              <w:textAlignment w:val="baseline"/>
              <w:rPr>
                <w:b/>
                <w:sz w:val="24"/>
                <w:szCs w:val="24"/>
              </w:rPr>
            </w:pPr>
            <w:r w:rsidRPr="00B5078C">
              <w:rPr>
                <w:b/>
                <w:sz w:val="24"/>
                <w:szCs w:val="24"/>
              </w:rPr>
              <w:t xml:space="preserve">Travel Assistance </w:t>
            </w:r>
          </w:p>
        </w:tc>
      </w:tr>
      <w:tr w:rsidR="008255FF" w:rsidRPr="00B5078C" w:rsidTr="00030BA9">
        <w:trPr>
          <w:trHeight w:val="538"/>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Travel assistance</w:t>
            </w:r>
          </w:p>
        </w:tc>
        <w:tc>
          <w:tcPr>
            <w:tcW w:w="2409" w:type="dxa"/>
          </w:tcPr>
          <w:p w:rsidR="008255FF" w:rsidRPr="00B5078C" w:rsidRDefault="008255FF" w:rsidP="003B7B63">
            <w:pPr>
              <w:overflowPunct w:val="0"/>
              <w:adjustRightInd w:val="0"/>
              <w:jc w:val="both"/>
              <w:textAlignment w:val="baseline"/>
              <w:rPr>
                <w:sz w:val="24"/>
                <w:szCs w:val="24"/>
              </w:rPr>
            </w:pPr>
          </w:p>
        </w:tc>
      </w:tr>
      <w:tr w:rsidR="008255FF" w:rsidRPr="00B5078C" w:rsidTr="00030BA9">
        <w:trPr>
          <w:jc w:val="center"/>
        </w:trPr>
        <w:tc>
          <w:tcPr>
            <w:tcW w:w="9170" w:type="dxa"/>
            <w:gridSpan w:val="2"/>
          </w:tcPr>
          <w:p w:rsidR="008255FF" w:rsidRPr="00B5078C" w:rsidRDefault="008255FF" w:rsidP="00C43069">
            <w:pPr>
              <w:pStyle w:val="ListParagraph"/>
              <w:numPr>
                <w:ilvl w:val="0"/>
                <w:numId w:val="53"/>
              </w:numPr>
              <w:overflowPunct w:val="0"/>
              <w:adjustRightInd w:val="0"/>
              <w:spacing w:after="200" w:line="276" w:lineRule="auto"/>
              <w:contextualSpacing/>
              <w:textAlignment w:val="baseline"/>
              <w:rPr>
                <w:b/>
                <w:sz w:val="24"/>
                <w:szCs w:val="24"/>
              </w:rPr>
            </w:pPr>
            <w:r w:rsidRPr="00B5078C">
              <w:rPr>
                <w:b/>
                <w:sz w:val="24"/>
                <w:szCs w:val="24"/>
              </w:rPr>
              <w:t>Cancellation &amp; Curtailment</w:t>
            </w:r>
          </w:p>
        </w:tc>
      </w:tr>
      <w:tr w:rsidR="008255FF" w:rsidRPr="00B5078C" w:rsidTr="00030BA9">
        <w:trPr>
          <w:jc w:val="center"/>
        </w:trPr>
        <w:tc>
          <w:tcPr>
            <w:tcW w:w="6761" w:type="dxa"/>
          </w:tcPr>
          <w:p w:rsidR="008255FF" w:rsidRDefault="008255FF" w:rsidP="003B7B63">
            <w:pPr>
              <w:pStyle w:val="ListParagraph"/>
              <w:overflowPunct w:val="0"/>
              <w:adjustRightInd w:val="0"/>
              <w:jc w:val="both"/>
              <w:textAlignment w:val="baseline"/>
              <w:rPr>
                <w:sz w:val="24"/>
                <w:szCs w:val="24"/>
              </w:rPr>
            </w:pPr>
            <w:r w:rsidRPr="00B5078C">
              <w:rPr>
                <w:sz w:val="24"/>
                <w:szCs w:val="24"/>
              </w:rPr>
              <w:t>Cancellation &amp; Curtailment</w:t>
            </w:r>
          </w:p>
          <w:p w:rsidR="00340839" w:rsidRPr="00B5078C" w:rsidRDefault="00340839" w:rsidP="003B7B63">
            <w:pPr>
              <w:pStyle w:val="ListParagraph"/>
              <w:overflowPunct w:val="0"/>
              <w:adjustRightInd w:val="0"/>
              <w:jc w:val="both"/>
              <w:textAlignment w:val="baseline"/>
              <w:rPr>
                <w:sz w:val="24"/>
                <w:szCs w:val="24"/>
              </w:rPr>
            </w:pP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435"/>
          <w:jc w:val="center"/>
        </w:trPr>
        <w:tc>
          <w:tcPr>
            <w:tcW w:w="6761" w:type="dxa"/>
          </w:tcPr>
          <w:p w:rsidR="008255FF" w:rsidRPr="00B5078C" w:rsidRDefault="008255FF" w:rsidP="00C43069">
            <w:pPr>
              <w:pStyle w:val="ListParagraph"/>
              <w:numPr>
                <w:ilvl w:val="0"/>
                <w:numId w:val="53"/>
              </w:numPr>
              <w:overflowPunct w:val="0"/>
              <w:adjustRightInd w:val="0"/>
              <w:spacing w:line="276" w:lineRule="auto"/>
              <w:contextualSpacing/>
              <w:jc w:val="both"/>
              <w:textAlignment w:val="baseline"/>
              <w:rPr>
                <w:b/>
                <w:sz w:val="24"/>
                <w:szCs w:val="24"/>
              </w:rPr>
            </w:pPr>
            <w:r w:rsidRPr="00B5078C">
              <w:rPr>
                <w:b/>
                <w:sz w:val="24"/>
                <w:szCs w:val="24"/>
              </w:rPr>
              <w:t>Medical Expenses</w:t>
            </w:r>
          </w:p>
        </w:tc>
        <w:tc>
          <w:tcPr>
            <w:tcW w:w="2409" w:type="dxa"/>
          </w:tcPr>
          <w:p w:rsidR="008255FF" w:rsidRPr="00B5078C" w:rsidRDefault="008255FF" w:rsidP="003B7B63">
            <w:pPr>
              <w:overflowPunct w:val="0"/>
              <w:adjustRightInd w:val="0"/>
              <w:jc w:val="both"/>
              <w:textAlignment w:val="baseline"/>
              <w:rPr>
                <w:b/>
                <w:sz w:val="24"/>
                <w:szCs w:val="24"/>
              </w:rPr>
            </w:pPr>
          </w:p>
        </w:tc>
      </w:tr>
      <w:tr w:rsidR="008255FF" w:rsidRPr="00B5078C" w:rsidTr="00030BA9">
        <w:trPr>
          <w:trHeight w:val="236"/>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Medical Expenses</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212"/>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Medical Evacuation &amp; Repatriation of dead body</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203"/>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Emergency Dental Pain Relief</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193"/>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Physiotherapy</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168"/>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Emergency Visit</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159"/>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Convalescence, maximum per day</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134"/>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Beneficiaries escort (under the age of 16)</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213"/>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Repatriation of Mortal Remains (Ashes)</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242"/>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Local Burial</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382"/>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Hospital Benefit, maximum per day</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269"/>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Dispatch of Essential medicine</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trHeight w:val="465"/>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Replacement employee cover</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9170" w:type="dxa"/>
            <w:gridSpan w:val="2"/>
          </w:tcPr>
          <w:p w:rsidR="008255FF" w:rsidRPr="00B5078C" w:rsidRDefault="008255FF" w:rsidP="00C43069">
            <w:pPr>
              <w:pStyle w:val="ListParagraph"/>
              <w:numPr>
                <w:ilvl w:val="0"/>
                <w:numId w:val="53"/>
              </w:numPr>
              <w:overflowPunct w:val="0"/>
              <w:adjustRightInd w:val="0"/>
              <w:spacing w:after="200" w:line="276" w:lineRule="auto"/>
              <w:contextualSpacing/>
              <w:jc w:val="both"/>
              <w:textAlignment w:val="baseline"/>
              <w:rPr>
                <w:b/>
                <w:sz w:val="24"/>
                <w:szCs w:val="24"/>
              </w:rPr>
            </w:pPr>
            <w:r w:rsidRPr="00B5078C">
              <w:rPr>
                <w:b/>
                <w:sz w:val="24"/>
                <w:szCs w:val="24"/>
              </w:rPr>
              <w:t>Travel Inconvenience</w:t>
            </w: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Personal Possessions</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Luggage Delay</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Loss of Passport</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DA650C" w:rsidRPr="00D16CFF" w:rsidRDefault="008255FF" w:rsidP="00D16CFF">
            <w:pPr>
              <w:pStyle w:val="ListParagraph"/>
              <w:overflowPunct w:val="0"/>
              <w:adjustRightInd w:val="0"/>
              <w:jc w:val="both"/>
              <w:textAlignment w:val="baseline"/>
              <w:rPr>
                <w:sz w:val="24"/>
                <w:szCs w:val="24"/>
              </w:rPr>
            </w:pPr>
            <w:r w:rsidRPr="00B5078C">
              <w:rPr>
                <w:sz w:val="24"/>
                <w:szCs w:val="24"/>
              </w:rPr>
              <w:lastRenderedPageBreak/>
              <w:t>Travel Delay</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Missed Departure</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Missed Connection</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Default="008255FF" w:rsidP="003B7B63">
            <w:pPr>
              <w:pStyle w:val="ListParagraph"/>
              <w:overflowPunct w:val="0"/>
              <w:adjustRightInd w:val="0"/>
              <w:jc w:val="both"/>
              <w:textAlignment w:val="baseline"/>
              <w:rPr>
                <w:sz w:val="24"/>
                <w:szCs w:val="24"/>
              </w:rPr>
            </w:pPr>
            <w:r w:rsidRPr="00B5078C">
              <w:rPr>
                <w:sz w:val="24"/>
                <w:szCs w:val="24"/>
              </w:rPr>
              <w:t>Emergency Cash Advance</w:t>
            </w:r>
          </w:p>
          <w:p w:rsidR="00340839" w:rsidRPr="00B5078C" w:rsidRDefault="00340839" w:rsidP="003B7B63">
            <w:pPr>
              <w:pStyle w:val="ListParagraph"/>
              <w:overflowPunct w:val="0"/>
              <w:adjustRightInd w:val="0"/>
              <w:jc w:val="both"/>
              <w:textAlignment w:val="baseline"/>
              <w:rPr>
                <w:sz w:val="24"/>
                <w:szCs w:val="24"/>
              </w:rPr>
            </w:pP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9170" w:type="dxa"/>
            <w:gridSpan w:val="2"/>
          </w:tcPr>
          <w:p w:rsidR="008255FF" w:rsidRPr="00B5078C" w:rsidRDefault="008255FF" w:rsidP="00C43069">
            <w:pPr>
              <w:pStyle w:val="ListParagraph"/>
              <w:numPr>
                <w:ilvl w:val="0"/>
                <w:numId w:val="53"/>
              </w:numPr>
              <w:overflowPunct w:val="0"/>
              <w:adjustRightInd w:val="0"/>
              <w:spacing w:after="200" w:line="276" w:lineRule="auto"/>
              <w:contextualSpacing/>
              <w:jc w:val="both"/>
              <w:textAlignment w:val="baseline"/>
              <w:rPr>
                <w:b/>
                <w:sz w:val="24"/>
                <w:szCs w:val="24"/>
              </w:rPr>
            </w:pPr>
            <w:r w:rsidRPr="00B5078C">
              <w:rPr>
                <w:b/>
                <w:sz w:val="24"/>
                <w:szCs w:val="24"/>
              </w:rPr>
              <w:t>Travel Accident</w:t>
            </w: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Death Benefit</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Total Disablement</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Default="008255FF" w:rsidP="003B7B63">
            <w:pPr>
              <w:pStyle w:val="ListParagraph"/>
              <w:overflowPunct w:val="0"/>
              <w:adjustRightInd w:val="0"/>
              <w:jc w:val="both"/>
              <w:textAlignment w:val="baseline"/>
              <w:rPr>
                <w:sz w:val="24"/>
                <w:szCs w:val="24"/>
              </w:rPr>
            </w:pPr>
            <w:r w:rsidRPr="00B5078C">
              <w:rPr>
                <w:sz w:val="24"/>
                <w:szCs w:val="24"/>
              </w:rPr>
              <w:t>Partial Disablement</w:t>
            </w:r>
          </w:p>
          <w:p w:rsidR="00340839" w:rsidRPr="00B5078C" w:rsidRDefault="00340839" w:rsidP="003B7B63">
            <w:pPr>
              <w:pStyle w:val="ListParagraph"/>
              <w:overflowPunct w:val="0"/>
              <w:adjustRightInd w:val="0"/>
              <w:jc w:val="both"/>
              <w:textAlignment w:val="baseline"/>
              <w:rPr>
                <w:sz w:val="24"/>
                <w:szCs w:val="24"/>
              </w:rPr>
            </w:pP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Pr="00B5078C" w:rsidRDefault="008255FF" w:rsidP="00C43069">
            <w:pPr>
              <w:pStyle w:val="ListParagraph"/>
              <w:numPr>
                <w:ilvl w:val="0"/>
                <w:numId w:val="53"/>
              </w:numPr>
              <w:overflowPunct w:val="0"/>
              <w:adjustRightInd w:val="0"/>
              <w:spacing w:after="200" w:line="276" w:lineRule="auto"/>
              <w:contextualSpacing/>
              <w:jc w:val="both"/>
              <w:textAlignment w:val="baseline"/>
              <w:rPr>
                <w:b/>
                <w:sz w:val="24"/>
                <w:szCs w:val="24"/>
              </w:rPr>
            </w:pPr>
            <w:r w:rsidRPr="00B5078C">
              <w:rPr>
                <w:b/>
                <w:sz w:val="24"/>
                <w:szCs w:val="24"/>
              </w:rPr>
              <w:t xml:space="preserve">Personal Liability </w:t>
            </w:r>
          </w:p>
        </w:tc>
        <w:tc>
          <w:tcPr>
            <w:tcW w:w="2409" w:type="dxa"/>
          </w:tcPr>
          <w:p w:rsidR="008255FF" w:rsidRPr="00B5078C" w:rsidRDefault="008255FF" w:rsidP="003B7B63">
            <w:pPr>
              <w:overflowPunct w:val="0"/>
              <w:adjustRightInd w:val="0"/>
              <w:spacing w:after="200"/>
              <w:jc w:val="right"/>
              <w:textAlignment w:val="baseline"/>
              <w:rPr>
                <w:b/>
                <w:sz w:val="24"/>
                <w:szCs w:val="24"/>
              </w:rPr>
            </w:pPr>
          </w:p>
        </w:tc>
      </w:tr>
      <w:tr w:rsidR="008255FF" w:rsidRPr="00B5078C" w:rsidTr="00030BA9">
        <w:trPr>
          <w:jc w:val="center"/>
        </w:trPr>
        <w:tc>
          <w:tcPr>
            <w:tcW w:w="6761" w:type="dxa"/>
          </w:tcPr>
          <w:p w:rsidR="008255FF" w:rsidRDefault="008255FF" w:rsidP="003B7B63">
            <w:pPr>
              <w:pStyle w:val="ListParagraph"/>
              <w:overflowPunct w:val="0"/>
              <w:adjustRightInd w:val="0"/>
              <w:jc w:val="both"/>
              <w:textAlignment w:val="baseline"/>
              <w:rPr>
                <w:sz w:val="24"/>
                <w:szCs w:val="24"/>
              </w:rPr>
            </w:pPr>
            <w:r w:rsidRPr="00B5078C">
              <w:rPr>
                <w:sz w:val="24"/>
                <w:szCs w:val="24"/>
              </w:rPr>
              <w:t>Personal Liability</w:t>
            </w:r>
          </w:p>
          <w:p w:rsidR="00340839" w:rsidRPr="00B5078C" w:rsidRDefault="00340839" w:rsidP="003B7B63">
            <w:pPr>
              <w:pStyle w:val="ListParagraph"/>
              <w:overflowPunct w:val="0"/>
              <w:adjustRightInd w:val="0"/>
              <w:jc w:val="both"/>
              <w:textAlignment w:val="baseline"/>
              <w:rPr>
                <w:sz w:val="24"/>
                <w:szCs w:val="24"/>
              </w:rPr>
            </w:pP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9170" w:type="dxa"/>
            <w:gridSpan w:val="2"/>
          </w:tcPr>
          <w:p w:rsidR="008255FF" w:rsidRPr="00B5078C" w:rsidRDefault="008255FF" w:rsidP="00C43069">
            <w:pPr>
              <w:pStyle w:val="ListParagraph"/>
              <w:numPr>
                <w:ilvl w:val="0"/>
                <w:numId w:val="53"/>
              </w:numPr>
              <w:overflowPunct w:val="0"/>
              <w:adjustRightInd w:val="0"/>
              <w:spacing w:after="200" w:line="276" w:lineRule="auto"/>
              <w:contextualSpacing/>
              <w:jc w:val="both"/>
              <w:textAlignment w:val="baseline"/>
              <w:rPr>
                <w:b/>
                <w:sz w:val="24"/>
                <w:szCs w:val="24"/>
              </w:rPr>
            </w:pPr>
            <w:r w:rsidRPr="00B5078C">
              <w:rPr>
                <w:b/>
                <w:sz w:val="24"/>
                <w:szCs w:val="24"/>
              </w:rPr>
              <w:t>Overseas Legal Expenses and Assistance</w:t>
            </w: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Legal Assistance</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Advance on Lawyer Fees</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r w:rsidRPr="00B5078C">
              <w:rPr>
                <w:sz w:val="24"/>
                <w:szCs w:val="24"/>
              </w:rPr>
              <w:t>Advance on Bail Bond</w:t>
            </w:r>
          </w:p>
        </w:tc>
        <w:tc>
          <w:tcPr>
            <w:tcW w:w="2409" w:type="dxa"/>
          </w:tcPr>
          <w:p w:rsidR="008255FF" w:rsidRPr="00B5078C" w:rsidRDefault="008255FF" w:rsidP="003B7B63">
            <w:pPr>
              <w:overflowPunct w:val="0"/>
              <w:adjustRightInd w:val="0"/>
              <w:jc w:val="right"/>
              <w:textAlignment w:val="baseline"/>
              <w:rPr>
                <w:sz w:val="24"/>
                <w:szCs w:val="24"/>
              </w:rPr>
            </w:pPr>
          </w:p>
        </w:tc>
      </w:tr>
      <w:tr w:rsidR="008255FF" w:rsidRPr="00B5078C" w:rsidTr="00030BA9">
        <w:trPr>
          <w:jc w:val="center"/>
        </w:trPr>
        <w:tc>
          <w:tcPr>
            <w:tcW w:w="6761" w:type="dxa"/>
          </w:tcPr>
          <w:p w:rsidR="008255FF" w:rsidRPr="00B5078C" w:rsidRDefault="008255FF" w:rsidP="003B7B63">
            <w:pPr>
              <w:pStyle w:val="ListParagraph"/>
              <w:overflowPunct w:val="0"/>
              <w:adjustRightInd w:val="0"/>
              <w:jc w:val="both"/>
              <w:textAlignment w:val="baseline"/>
              <w:rPr>
                <w:sz w:val="24"/>
                <w:szCs w:val="24"/>
              </w:rPr>
            </w:pPr>
          </w:p>
        </w:tc>
        <w:tc>
          <w:tcPr>
            <w:tcW w:w="2409" w:type="dxa"/>
          </w:tcPr>
          <w:p w:rsidR="008255FF" w:rsidRPr="00B5078C" w:rsidRDefault="008255FF" w:rsidP="003B7B63">
            <w:pPr>
              <w:overflowPunct w:val="0"/>
              <w:adjustRightInd w:val="0"/>
              <w:jc w:val="both"/>
              <w:textAlignment w:val="baseline"/>
              <w:rPr>
                <w:sz w:val="24"/>
                <w:szCs w:val="24"/>
              </w:rPr>
            </w:pPr>
          </w:p>
        </w:tc>
      </w:tr>
      <w:tr w:rsidR="008255FF" w:rsidRPr="00B5078C" w:rsidTr="00030BA9">
        <w:trPr>
          <w:jc w:val="center"/>
        </w:trPr>
        <w:tc>
          <w:tcPr>
            <w:tcW w:w="9170" w:type="dxa"/>
            <w:gridSpan w:val="2"/>
          </w:tcPr>
          <w:p w:rsidR="008255FF" w:rsidRPr="00B5078C" w:rsidRDefault="008255FF" w:rsidP="00C43069">
            <w:pPr>
              <w:pStyle w:val="ListParagraph"/>
              <w:numPr>
                <w:ilvl w:val="0"/>
                <w:numId w:val="53"/>
              </w:numPr>
              <w:overflowPunct w:val="0"/>
              <w:adjustRightInd w:val="0"/>
              <w:spacing w:after="200" w:line="276" w:lineRule="auto"/>
              <w:contextualSpacing/>
              <w:jc w:val="both"/>
              <w:textAlignment w:val="baseline"/>
              <w:rPr>
                <w:b/>
                <w:sz w:val="24"/>
                <w:szCs w:val="24"/>
              </w:rPr>
            </w:pPr>
            <w:r w:rsidRPr="00B5078C">
              <w:rPr>
                <w:b/>
                <w:sz w:val="24"/>
                <w:szCs w:val="24"/>
              </w:rPr>
              <w:t>Lifestyle Services</w:t>
            </w:r>
          </w:p>
        </w:tc>
      </w:tr>
      <w:tr w:rsidR="008255FF" w:rsidRPr="00B5078C" w:rsidTr="00030BA9">
        <w:trPr>
          <w:jc w:val="center"/>
        </w:trPr>
        <w:tc>
          <w:tcPr>
            <w:tcW w:w="6761" w:type="dxa"/>
          </w:tcPr>
          <w:p w:rsidR="008255FF" w:rsidRDefault="008255FF" w:rsidP="003B7B63">
            <w:pPr>
              <w:pStyle w:val="ListParagraph"/>
              <w:overflowPunct w:val="0"/>
              <w:adjustRightInd w:val="0"/>
              <w:jc w:val="both"/>
              <w:textAlignment w:val="baseline"/>
              <w:rPr>
                <w:sz w:val="24"/>
                <w:szCs w:val="24"/>
              </w:rPr>
            </w:pPr>
            <w:r w:rsidRPr="00B5078C">
              <w:rPr>
                <w:sz w:val="24"/>
                <w:szCs w:val="24"/>
              </w:rPr>
              <w:t>Concierge Services</w:t>
            </w:r>
          </w:p>
          <w:p w:rsidR="00340839" w:rsidRPr="00B5078C" w:rsidRDefault="00340839" w:rsidP="003B7B63">
            <w:pPr>
              <w:pStyle w:val="ListParagraph"/>
              <w:overflowPunct w:val="0"/>
              <w:adjustRightInd w:val="0"/>
              <w:jc w:val="both"/>
              <w:textAlignment w:val="baseline"/>
              <w:rPr>
                <w:sz w:val="24"/>
                <w:szCs w:val="24"/>
              </w:rPr>
            </w:pPr>
          </w:p>
        </w:tc>
        <w:tc>
          <w:tcPr>
            <w:tcW w:w="2409" w:type="dxa"/>
          </w:tcPr>
          <w:p w:rsidR="008255FF" w:rsidRPr="00B5078C" w:rsidRDefault="008255FF" w:rsidP="003B7B63">
            <w:pPr>
              <w:overflowPunct w:val="0"/>
              <w:adjustRightInd w:val="0"/>
              <w:jc w:val="both"/>
              <w:textAlignment w:val="baseline"/>
              <w:rPr>
                <w:sz w:val="24"/>
                <w:szCs w:val="24"/>
              </w:rPr>
            </w:pPr>
          </w:p>
        </w:tc>
      </w:tr>
      <w:tr w:rsidR="008255FF" w:rsidRPr="00B5078C" w:rsidTr="00030BA9">
        <w:trPr>
          <w:jc w:val="center"/>
        </w:trPr>
        <w:tc>
          <w:tcPr>
            <w:tcW w:w="6761" w:type="dxa"/>
          </w:tcPr>
          <w:p w:rsidR="008255FF" w:rsidRPr="00B5078C" w:rsidRDefault="008255FF" w:rsidP="00C43069">
            <w:pPr>
              <w:pStyle w:val="ListParagraph"/>
              <w:numPr>
                <w:ilvl w:val="0"/>
                <w:numId w:val="53"/>
              </w:numPr>
              <w:overflowPunct w:val="0"/>
              <w:adjustRightInd w:val="0"/>
              <w:spacing w:after="200" w:line="276" w:lineRule="auto"/>
              <w:contextualSpacing/>
              <w:jc w:val="both"/>
              <w:textAlignment w:val="baseline"/>
              <w:rPr>
                <w:sz w:val="24"/>
                <w:szCs w:val="24"/>
              </w:rPr>
            </w:pPr>
            <w:r w:rsidRPr="00B5078C">
              <w:rPr>
                <w:b/>
                <w:sz w:val="24"/>
                <w:szCs w:val="24"/>
              </w:rPr>
              <w:t>Additional Benefits</w:t>
            </w:r>
          </w:p>
        </w:tc>
        <w:tc>
          <w:tcPr>
            <w:tcW w:w="2409" w:type="dxa"/>
          </w:tcPr>
          <w:p w:rsidR="008255FF" w:rsidRPr="00B5078C" w:rsidRDefault="008255FF" w:rsidP="003B7B63">
            <w:pPr>
              <w:overflowPunct w:val="0"/>
              <w:adjustRightInd w:val="0"/>
              <w:jc w:val="both"/>
              <w:textAlignment w:val="baseline"/>
              <w:rPr>
                <w:sz w:val="24"/>
                <w:szCs w:val="24"/>
              </w:rPr>
            </w:pPr>
          </w:p>
        </w:tc>
      </w:tr>
    </w:tbl>
    <w:p w:rsidR="00340839" w:rsidRDefault="00340839" w:rsidP="00340839">
      <w:pPr>
        <w:jc w:val="both"/>
        <w:rPr>
          <w:sz w:val="24"/>
          <w:szCs w:val="24"/>
        </w:rPr>
      </w:pPr>
    </w:p>
    <w:p w:rsidR="00340839" w:rsidRPr="00340839" w:rsidRDefault="008255FF" w:rsidP="00340839">
      <w:pPr>
        <w:ind w:left="720" w:firstLine="720"/>
        <w:jc w:val="both"/>
        <w:rPr>
          <w:b/>
          <w:color w:val="000000"/>
          <w:sz w:val="24"/>
          <w:szCs w:val="24"/>
        </w:rPr>
      </w:pPr>
      <w:r w:rsidRPr="00340839">
        <w:rPr>
          <w:sz w:val="24"/>
          <w:szCs w:val="24"/>
        </w:rPr>
        <w:t> </w:t>
      </w:r>
      <w:r w:rsidR="00340839" w:rsidRPr="00340839">
        <w:rPr>
          <w:b/>
          <w:sz w:val="24"/>
          <w:szCs w:val="24"/>
        </w:rPr>
        <w:t>NOTE:</w:t>
      </w:r>
      <w:r w:rsidR="00340839" w:rsidRPr="00340839">
        <w:rPr>
          <w:sz w:val="24"/>
          <w:szCs w:val="24"/>
        </w:rPr>
        <w:t xml:space="preserve"> </w:t>
      </w:r>
      <w:r w:rsidR="00340839" w:rsidRPr="00340839">
        <w:rPr>
          <w:b/>
          <w:color w:val="000000"/>
          <w:sz w:val="24"/>
          <w:szCs w:val="24"/>
        </w:rPr>
        <w:t>Better alternative offers may be considered</w:t>
      </w:r>
    </w:p>
    <w:p w:rsidR="008255FF" w:rsidRDefault="008255FF" w:rsidP="008255FF">
      <w:pPr>
        <w:overflowPunct w:val="0"/>
        <w:adjustRightInd w:val="0"/>
        <w:ind w:left="180" w:right="2"/>
        <w:jc w:val="both"/>
        <w:textAlignment w:val="baseline"/>
        <w:rPr>
          <w:color w:val="000000"/>
          <w:sz w:val="24"/>
          <w:szCs w:val="24"/>
        </w:rPr>
      </w:pPr>
    </w:p>
    <w:p w:rsidR="00340839" w:rsidRDefault="00340839" w:rsidP="00C43069">
      <w:pPr>
        <w:pStyle w:val="ListParagraph"/>
        <w:numPr>
          <w:ilvl w:val="0"/>
          <w:numId w:val="93"/>
        </w:numPr>
        <w:overflowPunct w:val="0"/>
        <w:adjustRightInd w:val="0"/>
        <w:ind w:right="2" w:firstLine="414"/>
        <w:jc w:val="both"/>
        <w:textAlignment w:val="baseline"/>
        <w:rPr>
          <w:b/>
          <w:color w:val="000000"/>
          <w:sz w:val="24"/>
          <w:szCs w:val="24"/>
        </w:rPr>
      </w:pPr>
      <w:r w:rsidRPr="00340839">
        <w:rPr>
          <w:b/>
          <w:color w:val="000000"/>
          <w:sz w:val="24"/>
          <w:szCs w:val="24"/>
        </w:rPr>
        <w:t>Intended Contract Period of Insurance Covers</w:t>
      </w:r>
    </w:p>
    <w:p w:rsidR="00340839" w:rsidRPr="00340839" w:rsidRDefault="00340839" w:rsidP="00340839">
      <w:pPr>
        <w:pStyle w:val="ListParagraph"/>
        <w:overflowPunct w:val="0"/>
        <w:adjustRightInd w:val="0"/>
        <w:ind w:left="1134" w:right="2" w:firstLine="0"/>
        <w:jc w:val="both"/>
        <w:textAlignment w:val="baseline"/>
        <w:rPr>
          <w:b/>
          <w:color w:val="000000"/>
          <w:sz w:val="24"/>
          <w:szCs w:val="24"/>
        </w:rPr>
      </w:pPr>
    </w:p>
    <w:p w:rsidR="00340839" w:rsidRPr="00340839" w:rsidRDefault="00340839" w:rsidP="00340839">
      <w:pPr>
        <w:overflowPunct w:val="0"/>
        <w:adjustRightInd w:val="0"/>
        <w:ind w:left="1418" w:right="1157"/>
        <w:jc w:val="both"/>
        <w:textAlignment w:val="baseline"/>
        <w:rPr>
          <w:color w:val="000000"/>
          <w:sz w:val="24"/>
          <w:szCs w:val="24"/>
        </w:rPr>
      </w:pPr>
      <w:r w:rsidRPr="00340839">
        <w:rPr>
          <w:color w:val="000000"/>
          <w:sz w:val="24"/>
          <w:szCs w:val="24"/>
        </w:rPr>
        <w:t>Intended contract period of Insurance Covers shall be as from 24.00hrs on 31 December 2026 to 31 December 2027. Same may be renewed for four additional years under same Terms &amp; Conditions, subject to satisfactory performance and successful completion of the contractual obligations.</w:t>
      </w:r>
    </w:p>
    <w:p w:rsidR="00340839" w:rsidRPr="00340839" w:rsidRDefault="00340839" w:rsidP="00340839">
      <w:pPr>
        <w:overflowPunct w:val="0"/>
        <w:adjustRightInd w:val="0"/>
        <w:ind w:left="180" w:right="2"/>
        <w:jc w:val="both"/>
        <w:textAlignment w:val="baseline"/>
        <w:rPr>
          <w:b/>
          <w:color w:val="000000"/>
          <w:sz w:val="24"/>
          <w:szCs w:val="24"/>
        </w:rPr>
      </w:pPr>
    </w:p>
    <w:p w:rsidR="00340839" w:rsidRDefault="00340839" w:rsidP="00C43069">
      <w:pPr>
        <w:pStyle w:val="ListParagraph"/>
        <w:numPr>
          <w:ilvl w:val="0"/>
          <w:numId w:val="93"/>
        </w:numPr>
        <w:overflowPunct w:val="0"/>
        <w:adjustRightInd w:val="0"/>
        <w:ind w:right="2" w:firstLine="414"/>
        <w:jc w:val="both"/>
        <w:textAlignment w:val="baseline"/>
        <w:rPr>
          <w:b/>
          <w:color w:val="000000"/>
          <w:sz w:val="24"/>
          <w:szCs w:val="24"/>
        </w:rPr>
      </w:pPr>
      <w:r w:rsidRPr="00340839">
        <w:rPr>
          <w:b/>
          <w:color w:val="000000"/>
          <w:sz w:val="24"/>
          <w:szCs w:val="24"/>
        </w:rPr>
        <w:t>Insurance Broker, Consultant, Administrator or Agent</w:t>
      </w:r>
    </w:p>
    <w:p w:rsidR="00340839" w:rsidRPr="00340839" w:rsidRDefault="00340839" w:rsidP="00340839">
      <w:pPr>
        <w:pStyle w:val="ListParagraph"/>
        <w:overflowPunct w:val="0"/>
        <w:adjustRightInd w:val="0"/>
        <w:ind w:left="1134" w:right="2" w:firstLine="0"/>
        <w:jc w:val="both"/>
        <w:textAlignment w:val="baseline"/>
        <w:rPr>
          <w:b/>
          <w:color w:val="000000"/>
          <w:sz w:val="24"/>
          <w:szCs w:val="24"/>
        </w:rPr>
      </w:pPr>
    </w:p>
    <w:p w:rsidR="00340839" w:rsidRPr="00340839" w:rsidRDefault="00340839" w:rsidP="00340839">
      <w:pPr>
        <w:overflowPunct w:val="0"/>
        <w:adjustRightInd w:val="0"/>
        <w:ind w:left="1418" w:right="1157"/>
        <w:jc w:val="both"/>
        <w:textAlignment w:val="baseline"/>
        <w:rPr>
          <w:color w:val="000000"/>
          <w:sz w:val="24"/>
          <w:szCs w:val="24"/>
        </w:rPr>
      </w:pPr>
      <w:r w:rsidRPr="00340839">
        <w:rPr>
          <w:color w:val="000000"/>
          <w:sz w:val="24"/>
          <w:szCs w:val="24"/>
        </w:rPr>
        <w:t xml:space="preserve">AML has not retained the services of any Insurance broker, consultant, administrator or agent. Insurance brokers, consultants, administrators or agents are not eligible to bid for this contract; </w:t>
      </w:r>
      <w:r w:rsidRPr="00340839">
        <w:rPr>
          <w:b/>
          <w:color w:val="000000"/>
          <w:sz w:val="24"/>
          <w:szCs w:val="24"/>
        </w:rPr>
        <w:t>and their bids would be rejected outright.</w:t>
      </w:r>
    </w:p>
    <w:p w:rsidR="00340839" w:rsidRPr="00340839" w:rsidRDefault="00340839" w:rsidP="00340839">
      <w:pPr>
        <w:overflowPunct w:val="0"/>
        <w:adjustRightInd w:val="0"/>
        <w:ind w:left="180" w:right="2"/>
        <w:jc w:val="both"/>
        <w:textAlignment w:val="baseline"/>
        <w:rPr>
          <w:color w:val="000000"/>
          <w:sz w:val="24"/>
          <w:szCs w:val="24"/>
        </w:rPr>
      </w:pPr>
    </w:p>
    <w:p w:rsidR="00340839" w:rsidRDefault="00340839" w:rsidP="00C43069">
      <w:pPr>
        <w:numPr>
          <w:ilvl w:val="0"/>
          <w:numId w:val="93"/>
        </w:numPr>
        <w:overflowPunct w:val="0"/>
        <w:adjustRightInd w:val="0"/>
        <w:ind w:right="2" w:firstLine="414"/>
        <w:jc w:val="both"/>
        <w:textAlignment w:val="baseline"/>
        <w:rPr>
          <w:b/>
          <w:color w:val="000000"/>
          <w:sz w:val="24"/>
          <w:szCs w:val="24"/>
        </w:rPr>
      </w:pPr>
      <w:r w:rsidRPr="00340839">
        <w:rPr>
          <w:b/>
          <w:color w:val="000000"/>
          <w:sz w:val="24"/>
          <w:szCs w:val="24"/>
        </w:rPr>
        <w:t>Prices/Premium</w:t>
      </w:r>
    </w:p>
    <w:p w:rsidR="00340839" w:rsidRPr="00340839" w:rsidRDefault="00340839" w:rsidP="00340839">
      <w:pPr>
        <w:overflowPunct w:val="0"/>
        <w:adjustRightInd w:val="0"/>
        <w:ind w:left="1134" w:right="1015"/>
        <w:jc w:val="both"/>
        <w:textAlignment w:val="baseline"/>
        <w:rPr>
          <w:b/>
          <w:color w:val="000000"/>
          <w:sz w:val="24"/>
          <w:szCs w:val="24"/>
        </w:rPr>
      </w:pPr>
    </w:p>
    <w:p w:rsidR="00340839" w:rsidRDefault="00340839" w:rsidP="00340839">
      <w:pPr>
        <w:overflowPunct w:val="0"/>
        <w:adjustRightInd w:val="0"/>
        <w:ind w:left="1418" w:right="1157"/>
        <w:jc w:val="both"/>
        <w:textAlignment w:val="baseline"/>
        <w:rPr>
          <w:color w:val="000000"/>
          <w:sz w:val="24"/>
          <w:szCs w:val="24"/>
        </w:rPr>
      </w:pPr>
      <w:r w:rsidRPr="00340839">
        <w:rPr>
          <w:color w:val="000000"/>
          <w:sz w:val="24"/>
          <w:szCs w:val="24"/>
        </w:rPr>
        <w:t>The Premium/Premium Rate quoted shall be firm and fixed during validity period of quotation, policy period and for execution of contract. No change in premium for travel insurance is allowed during the duration of the contract</w:t>
      </w:r>
      <w:r w:rsidR="000321A7">
        <w:rPr>
          <w:color w:val="000000"/>
          <w:sz w:val="24"/>
          <w:szCs w:val="24"/>
        </w:rPr>
        <w:t>.</w:t>
      </w:r>
    </w:p>
    <w:p w:rsidR="006846A7" w:rsidRDefault="006846A7" w:rsidP="00340839">
      <w:pPr>
        <w:overflowPunct w:val="0"/>
        <w:adjustRightInd w:val="0"/>
        <w:ind w:left="1418" w:right="1157"/>
        <w:jc w:val="both"/>
        <w:textAlignment w:val="baseline"/>
        <w:rPr>
          <w:color w:val="000000"/>
          <w:sz w:val="24"/>
          <w:szCs w:val="24"/>
        </w:rPr>
      </w:pPr>
    </w:p>
    <w:p w:rsidR="000321A7" w:rsidRPr="004B568E" w:rsidRDefault="00913E70" w:rsidP="000321A7">
      <w:pPr>
        <w:ind w:right="590"/>
        <w:jc w:val="right"/>
        <w:rPr>
          <w:lang w:val="en-GB"/>
        </w:rPr>
      </w:pPr>
      <w:r>
        <w:rPr>
          <w:lang w:val="en-GB"/>
        </w:rPr>
        <w:t>5</w:t>
      </w:r>
      <w:r w:rsidR="00CA384F">
        <w:rPr>
          <w:lang w:val="en-GB"/>
        </w:rPr>
        <w:t>7</w:t>
      </w:r>
    </w:p>
    <w:p w:rsidR="000321A7" w:rsidRPr="00340839" w:rsidRDefault="000321A7" w:rsidP="00340839">
      <w:pPr>
        <w:overflowPunct w:val="0"/>
        <w:adjustRightInd w:val="0"/>
        <w:ind w:left="1418" w:right="1157"/>
        <w:jc w:val="both"/>
        <w:textAlignment w:val="baseline"/>
        <w:rPr>
          <w:color w:val="000000"/>
          <w:sz w:val="24"/>
          <w:szCs w:val="24"/>
        </w:rPr>
      </w:pPr>
    </w:p>
    <w:p w:rsidR="00C95B0E" w:rsidRPr="00B5078C" w:rsidRDefault="00E135CA" w:rsidP="00C95B0E">
      <w:pPr>
        <w:pStyle w:val="BodyText"/>
        <w:tabs>
          <w:tab w:val="left" w:pos="5177"/>
        </w:tabs>
      </w:pPr>
      <w:r w:rsidRPr="00B5078C">
        <w:rPr>
          <w:noProof/>
          <w:lang w:val="en-GB" w:eastAsia="en-GB"/>
        </w:rPr>
        <w:lastRenderedPageBreak/>
        <mc:AlternateContent>
          <mc:Choice Requires="wps">
            <w:drawing>
              <wp:anchor distT="0" distB="0" distL="0" distR="0" simplePos="0" relativeHeight="487608320" behindDoc="1" locked="0" layoutInCell="1" allowOverlap="1" wp14:anchorId="295F0130" wp14:editId="3CBD4656">
                <wp:simplePos x="0" y="0"/>
                <wp:positionH relativeFrom="page">
                  <wp:posOffset>896620</wp:posOffset>
                </wp:positionH>
                <wp:positionV relativeFrom="paragraph">
                  <wp:posOffset>171450</wp:posOffset>
                </wp:positionV>
                <wp:extent cx="5981065" cy="6350"/>
                <wp:effectExtent l="0" t="0" r="0" b="0"/>
                <wp:wrapTopAndBottom/>
                <wp:docPr id="21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4B754" id="Rectangle 23" o:spid="_x0000_s1026" style="position:absolute;margin-left:70.6pt;margin-top:13.5pt;width:470.95pt;height:.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" fillcolor="#d9d9d9" stroked="f">
                <w10:wrap type="topAndBottom" anchorx="page"/>
              </v:rect>
            </w:pict>
          </mc:Fallback>
        </mc:AlternateContent>
      </w:r>
      <w:bookmarkStart w:id="59" w:name="_bookmark9"/>
      <w:bookmarkEnd w:id="59"/>
    </w:p>
    <w:p w:rsidR="00C95B0E" w:rsidRPr="00B5078C" w:rsidRDefault="00C95B0E" w:rsidP="00C95B0E">
      <w:pPr>
        <w:pStyle w:val="Heading1"/>
        <w:ind w:left="4077" w:right="1924" w:hanging="2382"/>
        <w:rPr>
          <w:sz w:val="24"/>
          <w:szCs w:val="24"/>
        </w:rPr>
      </w:pPr>
    </w:p>
    <w:p w:rsidR="00C95B0E" w:rsidRPr="00B5078C" w:rsidRDefault="00C95B0E" w:rsidP="00C95B0E">
      <w:pPr>
        <w:pStyle w:val="Heading1"/>
        <w:ind w:left="4077" w:right="1924" w:hanging="2382"/>
        <w:rPr>
          <w:sz w:val="24"/>
          <w:szCs w:val="24"/>
        </w:rPr>
      </w:pPr>
    </w:p>
    <w:p w:rsidR="00C95B0E" w:rsidRPr="00B5078C" w:rsidRDefault="00C95B0E" w:rsidP="00C95B0E">
      <w:pPr>
        <w:pStyle w:val="Heading1"/>
        <w:ind w:left="4077" w:right="1924" w:hanging="2382"/>
        <w:rPr>
          <w:sz w:val="24"/>
          <w:szCs w:val="24"/>
        </w:rPr>
      </w:pPr>
    </w:p>
    <w:p w:rsidR="00C95B0E" w:rsidRPr="00B5078C" w:rsidRDefault="00C95B0E" w:rsidP="00C95B0E">
      <w:pPr>
        <w:pStyle w:val="Heading1"/>
        <w:ind w:left="4077" w:right="1924" w:hanging="2382"/>
        <w:rPr>
          <w:sz w:val="24"/>
          <w:szCs w:val="24"/>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DA650C" w:rsidRDefault="00DA650C" w:rsidP="00C95B0E">
      <w:pPr>
        <w:pStyle w:val="Heading1"/>
        <w:ind w:left="4077" w:right="1924" w:hanging="2382"/>
        <w:rPr>
          <w:sz w:val="32"/>
          <w:szCs w:val="32"/>
        </w:rPr>
      </w:pPr>
    </w:p>
    <w:p w:rsidR="00DA650C" w:rsidRDefault="00DA650C"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r w:rsidRPr="00387680">
        <w:rPr>
          <w:sz w:val="32"/>
          <w:szCs w:val="32"/>
        </w:rPr>
        <w:t xml:space="preserve">Part III – Conditions of Contract </w:t>
      </w:r>
      <w:proofErr w:type="gramStart"/>
      <w:r w:rsidRPr="00387680">
        <w:rPr>
          <w:sz w:val="32"/>
          <w:szCs w:val="32"/>
        </w:rPr>
        <w:t>and</w:t>
      </w:r>
      <w:r>
        <w:rPr>
          <w:sz w:val="32"/>
          <w:szCs w:val="32"/>
        </w:rPr>
        <w:t xml:space="preserve"> </w:t>
      </w:r>
      <w:r w:rsidRPr="00387680">
        <w:rPr>
          <w:spacing w:val="-127"/>
          <w:sz w:val="32"/>
          <w:szCs w:val="32"/>
        </w:rPr>
        <w:t xml:space="preserve"> </w:t>
      </w:r>
      <w:r w:rsidRPr="00387680">
        <w:rPr>
          <w:sz w:val="32"/>
          <w:szCs w:val="32"/>
        </w:rPr>
        <w:t>Contract</w:t>
      </w:r>
      <w:proofErr w:type="gramEnd"/>
      <w:r w:rsidRPr="00387680">
        <w:rPr>
          <w:spacing w:val="-2"/>
          <w:sz w:val="32"/>
          <w:szCs w:val="32"/>
        </w:rPr>
        <w:t xml:space="preserve"> </w:t>
      </w:r>
      <w:r w:rsidRPr="00387680">
        <w:rPr>
          <w:sz w:val="32"/>
          <w:szCs w:val="32"/>
        </w:rPr>
        <w:t>Forms</w:t>
      </w: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4077" w:right="1924" w:hanging="2382"/>
        <w:rPr>
          <w:sz w:val="32"/>
          <w:szCs w:val="32"/>
        </w:rPr>
      </w:pPr>
    </w:p>
    <w:p w:rsidR="00C95B0E" w:rsidRDefault="00C95B0E" w:rsidP="00C95B0E">
      <w:pPr>
        <w:pStyle w:val="Heading1"/>
        <w:ind w:left="0" w:right="1924"/>
        <w:jc w:val="left"/>
        <w:rPr>
          <w:sz w:val="32"/>
          <w:szCs w:val="32"/>
        </w:rPr>
      </w:pPr>
    </w:p>
    <w:p w:rsidR="00C95B0E" w:rsidRDefault="00C95B0E" w:rsidP="00C95B0E">
      <w:pPr>
        <w:pStyle w:val="Heading1"/>
        <w:ind w:left="0" w:right="1924"/>
        <w:jc w:val="left"/>
        <w:rPr>
          <w:sz w:val="32"/>
          <w:szCs w:val="32"/>
        </w:rPr>
      </w:pPr>
    </w:p>
    <w:p w:rsidR="000321A7" w:rsidRDefault="000321A7" w:rsidP="00C95B0E">
      <w:pPr>
        <w:pStyle w:val="Heading1"/>
        <w:ind w:left="0" w:right="1924"/>
        <w:jc w:val="left"/>
        <w:rPr>
          <w:sz w:val="32"/>
          <w:szCs w:val="32"/>
        </w:rPr>
      </w:pPr>
    </w:p>
    <w:p w:rsidR="000321A7" w:rsidRDefault="000321A7" w:rsidP="00C95B0E">
      <w:pPr>
        <w:pStyle w:val="Heading1"/>
        <w:ind w:left="0" w:right="1924"/>
        <w:jc w:val="left"/>
        <w:rPr>
          <w:sz w:val="32"/>
          <w:szCs w:val="32"/>
        </w:rPr>
      </w:pPr>
    </w:p>
    <w:p w:rsidR="000321A7" w:rsidRDefault="000321A7" w:rsidP="00C95B0E">
      <w:pPr>
        <w:pStyle w:val="Heading1"/>
        <w:ind w:left="0" w:right="1924"/>
        <w:jc w:val="left"/>
        <w:rPr>
          <w:sz w:val="32"/>
          <w:szCs w:val="32"/>
        </w:rPr>
      </w:pPr>
    </w:p>
    <w:p w:rsidR="00C100C0" w:rsidRDefault="00C100C0" w:rsidP="00C95B0E">
      <w:pPr>
        <w:pStyle w:val="Heading1"/>
        <w:ind w:left="0" w:right="1924"/>
        <w:jc w:val="left"/>
        <w:rPr>
          <w:sz w:val="32"/>
          <w:szCs w:val="32"/>
        </w:rPr>
      </w:pPr>
    </w:p>
    <w:p w:rsidR="00C100C0" w:rsidRDefault="00C100C0" w:rsidP="00C95B0E">
      <w:pPr>
        <w:pStyle w:val="Heading1"/>
        <w:ind w:left="0" w:right="1924"/>
        <w:jc w:val="left"/>
        <w:rPr>
          <w:sz w:val="32"/>
          <w:szCs w:val="32"/>
        </w:rPr>
      </w:pPr>
    </w:p>
    <w:p w:rsidR="000321A7" w:rsidRDefault="000321A7" w:rsidP="00C95B0E">
      <w:pPr>
        <w:pStyle w:val="Heading1"/>
        <w:ind w:left="0" w:right="1924"/>
        <w:jc w:val="left"/>
        <w:rPr>
          <w:sz w:val="32"/>
          <w:szCs w:val="32"/>
        </w:rPr>
      </w:pPr>
    </w:p>
    <w:p w:rsidR="000321A7" w:rsidRPr="006514FE" w:rsidRDefault="00CA384F" w:rsidP="000321A7">
      <w:pPr>
        <w:pStyle w:val="BodyText"/>
        <w:ind w:right="731"/>
        <w:jc w:val="right"/>
      </w:pPr>
      <w:r>
        <w:t>58</w:t>
      </w:r>
    </w:p>
    <w:p w:rsidR="00C924AE" w:rsidRDefault="00C924AE" w:rsidP="00C95B0E">
      <w:pPr>
        <w:pStyle w:val="Heading2"/>
        <w:ind w:left="895" w:right="1136"/>
        <w:rPr>
          <w:sz w:val="24"/>
          <w:szCs w:val="24"/>
        </w:rPr>
      </w:pPr>
    </w:p>
    <w:p w:rsidR="00C95B0E" w:rsidRPr="006514FE" w:rsidRDefault="00C924AE" w:rsidP="00C924AE">
      <w:pPr>
        <w:pStyle w:val="Heading2"/>
        <w:tabs>
          <w:tab w:val="center" w:pos="5844"/>
          <w:tab w:val="right" w:pos="10794"/>
        </w:tabs>
        <w:ind w:left="895" w:right="1136"/>
        <w:jc w:val="left"/>
        <w:rPr>
          <w:sz w:val="24"/>
          <w:szCs w:val="24"/>
        </w:rPr>
      </w:pPr>
      <w:r>
        <w:rPr>
          <w:sz w:val="24"/>
          <w:szCs w:val="24"/>
        </w:rPr>
        <w:lastRenderedPageBreak/>
        <w:tab/>
      </w:r>
      <w:r w:rsidR="00C95B0E" w:rsidRPr="00E312B3">
        <w:rPr>
          <w:sz w:val="24"/>
          <w:szCs w:val="24"/>
        </w:rPr>
        <w:t>Section</w:t>
      </w:r>
      <w:r w:rsidR="00C95B0E" w:rsidRPr="00E312B3">
        <w:rPr>
          <w:spacing w:val="-1"/>
          <w:sz w:val="24"/>
          <w:szCs w:val="24"/>
        </w:rPr>
        <w:t xml:space="preserve"> </w:t>
      </w:r>
      <w:r w:rsidR="00C95B0E" w:rsidRPr="00E312B3">
        <w:rPr>
          <w:sz w:val="24"/>
          <w:szCs w:val="24"/>
        </w:rPr>
        <w:t>V.</w:t>
      </w:r>
      <w:r w:rsidR="00C95B0E" w:rsidRPr="00E312B3">
        <w:rPr>
          <w:spacing w:val="88"/>
          <w:sz w:val="24"/>
          <w:szCs w:val="24"/>
        </w:rPr>
        <w:t xml:space="preserve"> </w:t>
      </w:r>
      <w:r w:rsidR="00C95B0E" w:rsidRPr="00E312B3">
        <w:rPr>
          <w:sz w:val="24"/>
          <w:szCs w:val="24"/>
        </w:rPr>
        <w:t>General Conditions</w:t>
      </w:r>
      <w:r w:rsidR="00C95B0E" w:rsidRPr="00E312B3">
        <w:rPr>
          <w:spacing w:val="-1"/>
          <w:sz w:val="24"/>
          <w:szCs w:val="24"/>
        </w:rPr>
        <w:t xml:space="preserve"> </w:t>
      </w:r>
      <w:r w:rsidR="00C95B0E" w:rsidRPr="00E312B3">
        <w:rPr>
          <w:sz w:val="24"/>
          <w:szCs w:val="24"/>
        </w:rPr>
        <w:t>of Contract</w:t>
      </w:r>
      <w:r>
        <w:rPr>
          <w:sz w:val="24"/>
          <w:szCs w:val="24"/>
        </w:rPr>
        <w:tab/>
      </w:r>
      <w:r w:rsidR="00CA384F" w:rsidRPr="00CA384F">
        <w:rPr>
          <w:b w:val="0"/>
          <w:sz w:val="24"/>
          <w:szCs w:val="24"/>
        </w:rPr>
        <w:t>59</w:t>
      </w:r>
    </w:p>
    <w:p w:rsidR="00C95B0E" w:rsidRPr="006514FE" w:rsidRDefault="00C95B0E" w:rsidP="00C95B0E">
      <w:pPr>
        <w:pStyle w:val="Heading4"/>
        <w:spacing w:before="324"/>
        <w:ind w:left="895" w:right="1133"/>
        <w:jc w:val="center"/>
        <w:rPr>
          <w:sz w:val="24"/>
          <w:szCs w:val="24"/>
        </w:rPr>
      </w:pPr>
      <w:r w:rsidRPr="006514FE">
        <w:rPr>
          <w:sz w:val="24"/>
          <w:szCs w:val="24"/>
        </w:rPr>
        <w:t>Table</w:t>
      </w:r>
      <w:r w:rsidRPr="006514FE">
        <w:rPr>
          <w:spacing w:val="-3"/>
          <w:sz w:val="24"/>
          <w:szCs w:val="24"/>
        </w:rPr>
        <w:t xml:space="preserve"> </w:t>
      </w:r>
      <w:r w:rsidRPr="006514FE">
        <w:rPr>
          <w:sz w:val="24"/>
          <w:szCs w:val="24"/>
        </w:rPr>
        <w:t>of</w:t>
      </w:r>
      <w:r w:rsidRPr="006514FE">
        <w:rPr>
          <w:spacing w:val="-2"/>
          <w:sz w:val="24"/>
          <w:szCs w:val="24"/>
        </w:rPr>
        <w:t xml:space="preserve"> </w:t>
      </w:r>
      <w:r w:rsidRPr="006514FE">
        <w:rPr>
          <w:sz w:val="24"/>
          <w:szCs w:val="24"/>
        </w:rPr>
        <w:t>Clauses</w:t>
      </w:r>
    </w:p>
    <w:p w:rsidR="00C95B0E" w:rsidRPr="006514FE" w:rsidRDefault="002D463A" w:rsidP="00C95B0E">
      <w:pPr>
        <w:pStyle w:val="Heading5"/>
        <w:tabs>
          <w:tab w:val="left" w:leader="dot" w:pos="9941"/>
        </w:tabs>
        <w:spacing w:before="238" w:line="274" w:lineRule="exact"/>
      </w:pPr>
      <w:hyperlink w:anchor="_bookmark10" w:history="1">
        <w:r w:rsidR="00C95B0E" w:rsidRPr="006514FE">
          <w:t>A.</w:t>
        </w:r>
        <w:r w:rsidR="00C95B0E" w:rsidRPr="006514FE">
          <w:rPr>
            <w:spacing w:val="56"/>
          </w:rPr>
          <w:t xml:space="preserve"> </w:t>
        </w:r>
        <w:r w:rsidR="00C95B0E" w:rsidRPr="006514FE">
          <w:t>General</w:t>
        </w:r>
        <w:r w:rsidR="00C95B0E" w:rsidRPr="006514FE">
          <w:rPr>
            <w:spacing w:val="1"/>
          </w:rPr>
          <w:t xml:space="preserve"> </w:t>
        </w:r>
        <w:r w:rsidR="00C95B0E" w:rsidRPr="006514FE">
          <w:t>Provisions</w:t>
        </w:r>
        <w:r w:rsidR="00C95B0E" w:rsidRPr="006514FE">
          <w:tab/>
          <w:t>6</w:t>
        </w:r>
        <w:r w:rsidR="007B6EE8">
          <w:t>1</w:t>
        </w:r>
      </w:hyperlink>
    </w:p>
    <w:p w:rsidR="00C95B0E" w:rsidRPr="006514FE" w:rsidRDefault="002D463A" w:rsidP="00C95B0E">
      <w:pPr>
        <w:pStyle w:val="ListParagraph"/>
        <w:numPr>
          <w:ilvl w:val="1"/>
          <w:numId w:val="23"/>
        </w:numPr>
        <w:tabs>
          <w:tab w:val="left" w:pos="2531"/>
          <w:tab w:val="left" w:pos="2532"/>
          <w:tab w:val="left" w:leader="dot" w:pos="9941"/>
        </w:tabs>
        <w:spacing w:line="274" w:lineRule="exact"/>
        <w:ind w:hanging="721"/>
        <w:rPr>
          <w:sz w:val="24"/>
          <w:szCs w:val="24"/>
        </w:rPr>
      </w:pPr>
      <w:hyperlink w:anchor="_bookmark11" w:history="1">
        <w:r w:rsidR="00C95B0E" w:rsidRPr="006514FE">
          <w:rPr>
            <w:sz w:val="24"/>
            <w:szCs w:val="24"/>
          </w:rPr>
          <w:t>Definitions</w:t>
        </w:r>
        <w:r w:rsidR="00C95B0E" w:rsidRPr="006514FE">
          <w:rPr>
            <w:sz w:val="24"/>
            <w:szCs w:val="24"/>
          </w:rPr>
          <w:tab/>
          <w:t>6</w:t>
        </w:r>
      </w:hyperlink>
      <w:r w:rsidR="007B6EE8">
        <w:rPr>
          <w:sz w:val="24"/>
          <w:szCs w:val="24"/>
        </w:rPr>
        <w:t>1</w:t>
      </w:r>
    </w:p>
    <w:p w:rsidR="00C95B0E" w:rsidRPr="006514FE" w:rsidRDefault="002D463A" w:rsidP="00C95B0E">
      <w:pPr>
        <w:pStyle w:val="ListParagraph"/>
        <w:numPr>
          <w:ilvl w:val="1"/>
          <w:numId w:val="23"/>
        </w:numPr>
        <w:tabs>
          <w:tab w:val="left" w:pos="2531"/>
          <w:tab w:val="left" w:pos="2532"/>
          <w:tab w:val="left" w:leader="dot" w:pos="9941"/>
        </w:tabs>
        <w:ind w:hanging="721"/>
        <w:rPr>
          <w:sz w:val="24"/>
          <w:szCs w:val="24"/>
        </w:rPr>
      </w:pPr>
      <w:hyperlink w:anchor="_bookmark12" w:history="1">
        <w:r w:rsidR="00C95B0E" w:rsidRPr="006514FE">
          <w:rPr>
            <w:sz w:val="24"/>
            <w:szCs w:val="24"/>
          </w:rPr>
          <w:t>Applicable</w:t>
        </w:r>
        <w:r w:rsidR="00C95B0E" w:rsidRPr="006514FE">
          <w:rPr>
            <w:spacing w:val="-1"/>
            <w:sz w:val="24"/>
            <w:szCs w:val="24"/>
          </w:rPr>
          <w:t xml:space="preserve"> </w:t>
        </w:r>
        <w:r w:rsidR="00C95B0E" w:rsidRPr="006514FE">
          <w:rPr>
            <w:sz w:val="24"/>
            <w:szCs w:val="24"/>
          </w:rPr>
          <w:t>Law</w:t>
        </w:r>
        <w:r w:rsidR="00C95B0E" w:rsidRPr="006514FE">
          <w:rPr>
            <w:sz w:val="24"/>
            <w:szCs w:val="24"/>
          </w:rPr>
          <w:tab/>
          <w:t>6</w:t>
        </w:r>
        <w:r w:rsidR="007B6EE8">
          <w:rPr>
            <w:sz w:val="24"/>
            <w:szCs w:val="24"/>
          </w:rPr>
          <w:t>2</w:t>
        </w:r>
      </w:hyperlink>
    </w:p>
    <w:p w:rsidR="00C95B0E" w:rsidRPr="006514FE" w:rsidRDefault="002D463A" w:rsidP="00C95B0E">
      <w:pPr>
        <w:pStyle w:val="ListParagraph"/>
        <w:numPr>
          <w:ilvl w:val="1"/>
          <w:numId w:val="23"/>
        </w:numPr>
        <w:tabs>
          <w:tab w:val="left" w:pos="2531"/>
          <w:tab w:val="left" w:pos="2532"/>
          <w:tab w:val="left" w:leader="dot" w:pos="9941"/>
        </w:tabs>
        <w:ind w:hanging="721"/>
        <w:rPr>
          <w:sz w:val="24"/>
          <w:szCs w:val="24"/>
        </w:rPr>
      </w:pPr>
      <w:hyperlink w:anchor="_bookmark13" w:history="1">
        <w:r w:rsidR="00C95B0E" w:rsidRPr="006514FE">
          <w:rPr>
            <w:sz w:val="24"/>
            <w:szCs w:val="24"/>
          </w:rPr>
          <w:t>Language</w:t>
        </w:r>
        <w:r w:rsidR="00C95B0E" w:rsidRPr="006514FE">
          <w:rPr>
            <w:sz w:val="24"/>
            <w:szCs w:val="24"/>
          </w:rPr>
          <w:tab/>
          <w:t>6</w:t>
        </w:r>
        <w:r w:rsidR="007B6EE8">
          <w:rPr>
            <w:sz w:val="24"/>
            <w:szCs w:val="24"/>
          </w:rPr>
          <w:t>2</w:t>
        </w:r>
      </w:hyperlink>
    </w:p>
    <w:p w:rsidR="00C95B0E" w:rsidRPr="006514FE" w:rsidRDefault="002D463A" w:rsidP="00C95B0E">
      <w:pPr>
        <w:pStyle w:val="ListParagraph"/>
        <w:numPr>
          <w:ilvl w:val="1"/>
          <w:numId w:val="23"/>
        </w:numPr>
        <w:tabs>
          <w:tab w:val="left" w:pos="2531"/>
          <w:tab w:val="left" w:pos="2532"/>
          <w:tab w:val="left" w:leader="dot" w:pos="9941"/>
        </w:tabs>
        <w:ind w:hanging="721"/>
        <w:rPr>
          <w:sz w:val="24"/>
          <w:szCs w:val="24"/>
        </w:rPr>
      </w:pPr>
      <w:hyperlink w:anchor="_bookmark14" w:history="1">
        <w:r w:rsidR="00C95B0E" w:rsidRPr="006514FE">
          <w:rPr>
            <w:sz w:val="24"/>
            <w:szCs w:val="24"/>
          </w:rPr>
          <w:t>Notices</w:t>
        </w:r>
        <w:r w:rsidR="00C95B0E" w:rsidRPr="006514FE">
          <w:rPr>
            <w:sz w:val="24"/>
            <w:szCs w:val="24"/>
          </w:rPr>
          <w:tab/>
          <w:t>6</w:t>
        </w:r>
        <w:r w:rsidR="007B6EE8">
          <w:rPr>
            <w:sz w:val="24"/>
            <w:szCs w:val="24"/>
          </w:rPr>
          <w:t>2</w:t>
        </w:r>
      </w:hyperlink>
    </w:p>
    <w:p w:rsidR="00C95B0E" w:rsidRPr="006514FE" w:rsidRDefault="002D463A" w:rsidP="00C95B0E">
      <w:pPr>
        <w:pStyle w:val="ListParagraph"/>
        <w:numPr>
          <w:ilvl w:val="1"/>
          <w:numId w:val="23"/>
        </w:numPr>
        <w:tabs>
          <w:tab w:val="left" w:pos="2531"/>
          <w:tab w:val="left" w:pos="2532"/>
          <w:tab w:val="left" w:leader="dot" w:pos="9941"/>
        </w:tabs>
        <w:ind w:hanging="721"/>
        <w:rPr>
          <w:sz w:val="24"/>
          <w:szCs w:val="24"/>
        </w:rPr>
      </w:pPr>
      <w:hyperlink w:anchor="_bookmark15" w:history="1">
        <w:r w:rsidR="00C95B0E" w:rsidRPr="006514FE">
          <w:rPr>
            <w:sz w:val="24"/>
            <w:szCs w:val="24"/>
          </w:rPr>
          <w:t>Location</w:t>
        </w:r>
        <w:r w:rsidR="00C95B0E" w:rsidRPr="006514FE">
          <w:rPr>
            <w:sz w:val="24"/>
            <w:szCs w:val="24"/>
          </w:rPr>
          <w:tab/>
          <w:t>6</w:t>
        </w:r>
        <w:r w:rsidR="007B6EE8">
          <w:rPr>
            <w:sz w:val="24"/>
            <w:szCs w:val="24"/>
          </w:rPr>
          <w:t>2</w:t>
        </w:r>
      </w:hyperlink>
    </w:p>
    <w:p w:rsidR="00C95B0E" w:rsidRPr="006514FE" w:rsidRDefault="002D463A" w:rsidP="00C95B0E">
      <w:pPr>
        <w:pStyle w:val="ListParagraph"/>
        <w:numPr>
          <w:ilvl w:val="1"/>
          <w:numId w:val="23"/>
        </w:numPr>
        <w:tabs>
          <w:tab w:val="left" w:pos="2531"/>
          <w:tab w:val="left" w:pos="2532"/>
          <w:tab w:val="left" w:leader="dot" w:pos="9941"/>
        </w:tabs>
        <w:ind w:hanging="721"/>
        <w:rPr>
          <w:sz w:val="24"/>
          <w:szCs w:val="24"/>
        </w:rPr>
      </w:pPr>
      <w:hyperlink w:anchor="_bookmark16" w:history="1">
        <w:r w:rsidR="00C95B0E" w:rsidRPr="006514FE">
          <w:rPr>
            <w:sz w:val="24"/>
            <w:szCs w:val="24"/>
          </w:rPr>
          <w:t>Authorized</w:t>
        </w:r>
        <w:r w:rsidR="00C95B0E" w:rsidRPr="006514FE">
          <w:rPr>
            <w:spacing w:val="-2"/>
            <w:sz w:val="24"/>
            <w:szCs w:val="24"/>
          </w:rPr>
          <w:t xml:space="preserve"> </w:t>
        </w:r>
        <w:r w:rsidR="00C95B0E" w:rsidRPr="006514FE">
          <w:rPr>
            <w:sz w:val="24"/>
            <w:szCs w:val="24"/>
          </w:rPr>
          <w:t>Representatives</w:t>
        </w:r>
        <w:r w:rsidR="00C95B0E" w:rsidRPr="006514FE">
          <w:rPr>
            <w:sz w:val="24"/>
            <w:szCs w:val="24"/>
          </w:rPr>
          <w:tab/>
          <w:t>6</w:t>
        </w:r>
      </w:hyperlink>
      <w:r w:rsidR="007B6EE8">
        <w:rPr>
          <w:sz w:val="24"/>
          <w:szCs w:val="24"/>
        </w:rPr>
        <w:t>2</w:t>
      </w:r>
    </w:p>
    <w:p w:rsidR="00C95B0E" w:rsidRPr="006514FE" w:rsidRDefault="002D463A" w:rsidP="00C95B0E">
      <w:pPr>
        <w:pStyle w:val="ListParagraph"/>
        <w:numPr>
          <w:ilvl w:val="1"/>
          <w:numId w:val="23"/>
        </w:numPr>
        <w:tabs>
          <w:tab w:val="left" w:pos="2531"/>
          <w:tab w:val="left" w:pos="2532"/>
          <w:tab w:val="left" w:leader="dot" w:pos="9941"/>
        </w:tabs>
        <w:ind w:hanging="721"/>
        <w:rPr>
          <w:sz w:val="24"/>
          <w:szCs w:val="24"/>
        </w:rPr>
      </w:pPr>
      <w:hyperlink w:anchor="_bookmark17" w:history="1">
        <w:r w:rsidR="00C95B0E" w:rsidRPr="006514FE">
          <w:rPr>
            <w:sz w:val="24"/>
            <w:szCs w:val="24"/>
          </w:rPr>
          <w:t>Inspection and Audit</w:t>
        </w:r>
        <w:r w:rsidR="00C95B0E" w:rsidRPr="006514FE">
          <w:rPr>
            <w:spacing w:val="1"/>
            <w:sz w:val="24"/>
            <w:szCs w:val="24"/>
          </w:rPr>
          <w:t xml:space="preserve"> </w:t>
        </w:r>
        <w:r w:rsidR="00C95B0E" w:rsidRPr="006514FE">
          <w:rPr>
            <w:sz w:val="24"/>
            <w:szCs w:val="24"/>
          </w:rPr>
          <w:t>by</w:t>
        </w:r>
        <w:r w:rsidR="00C95B0E" w:rsidRPr="006514FE">
          <w:rPr>
            <w:spacing w:val="-5"/>
            <w:sz w:val="24"/>
            <w:szCs w:val="24"/>
          </w:rPr>
          <w:t xml:space="preserve"> </w:t>
        </w:r>
        <w:r w:rsidR="00C95B0E" w:rsidRPr="006514FE">
          <w:rPr>
            <w:sz w:val="24"/>
            <w:szCs w:val="24"/>
          </w:rPr>
          <w:t>the Public</w:t>
        </w:r>
        <w:r w:rsidR="00C95B0E" w:rsidRPr="006514FE">
          <w:rPr>
            <w:spacing w:val="-1"/>
            <w:sz w:val="24"/>
            <w:szCs w:val="24"/>
          </w:rPr>
          <w:t xml:space="preserve"> </w:t>
        </w:r>
        <w:r w:rsidR="00C95B0E" w:rsidRPr="006514FE">
          <w:rPr>
            <w:sz w:val="24"/>
            <w:szCs w:val="24"/>
          </w:rPr>
          <w:t>Body</w:t>
        </w:r>
        <w:r w:rsidR="00C95B0E" w:rsidRPr="006514FE">
          <w:rPr>
            <w:sz w:val="24"/>
            <w:szCs w:val="24"/>
          </w:rPr>
          <w:tab/>
          <w:t>6</w:t>
        </w:r>
        <w:r w:rsidR="007B6EE8">
          <w:rPr>
            <w:sz w:val="24"/>
            <w:szCs w:val="24"/>
          </w:rPr>
          <w:t>3</w:t>
        </w:r>
      </w:hyperlink>
    </w:p>
    <w:p w:rsidR="00C95B0E" w:rsidRPr="006514FE" w:rsidRDefault="002D463A" w:rsidP="00C95B0E">
      <w:pPr>
        <w:pStyle w:val="ListParagraph"/>
        <w:numPr>
          <w:ilvl w:val="1"/>
          <w:numId w:val="23"/>
        </w:numPr>
        <w:tabs>
          <w:tab w:val="left" w:pos="2531"/>
          <w:tab w:val="left" w:pos="2532"/>
          <w:tab w:val="left" w:leader="dot" w:pos="9941"/>
        </w:tabs>
        <w:spacing w:before="1"/>
        <w:ind w:hanging="721"/>
        <w:rPr>
          <w:sz w:val="24"/>
          <w:szCs w:val="24"/>
        </w:rPr>
      </w:pPr>
      <w:hyperlink w:anchor="_bookmark18" w:history="1">
        <w:r w:rsidR="00C95B0E" w:rsidRPr="006514FE">
          <w:rPr>
            <w:sz w:val="24"/>
            <w:szCs w:val="24"/>
          </w:rPr>
          <w:t>Taxes</w:t>
        </w:r>
        <w:r w:rsidR="00C95B0E" w:rsidRPr="006514FE">
          <w:rPr>
            <w:spacing w:val="-1"/>
            <w:sz w:val="24"/>
            <w:szCs w:val="24"/>
          </w:rPr>
          <w:t xml:space="preserve"> </w:t>
        </w:r>
        <w:r w:rsidR="00C95B0E" w:rsidRPr="006514FE">
          <w:rPr>
            <w:sz w:val="24"/>
            <w:szCs w:val="24"/>
          </w:rPr>
          <w:t>and Duties</w:t>
        </w:r>
        <w:r w:rsidR="00C95B0E" w:rsidRPr="006514FE">
          <w:rPr>
            <w:sz w:val="24"/>
            <w:szCs w:val="24"/>
          </w:rPr>
          <w:tab/>
          <w:t>6</w:t>
        </w:r>
        <w:r w:rsidR="007B6EE8">
          <w:rPr>
            <w:sz w:val="24"/>
            <w:szCs w:val="24"/>
          </w:rPr>
          <w:t>3</w:t>
        </w:r>
      </w:hyperlink>
    </w:p>
    <w:p w:rsidR="00C95B0E" w:rsidRPr="006514FE" w:rsidRDefault="002D463A" w:rsidP="00C95B0E">
      <w:pPr>
        <w:pStyle w:val="Heading5"/>
        <w:numPr>
          <w:ilvl w:val="0"/>
          <w:numId w:val="22"/>
        </w:numPr>
        <w:tabs>
          <w:tab w:val="left" w:pos="1481"/>
          <w:tab w:val="left" w:leader="dot" w:pos="9941"/>
        </w:tabs>
        <w:spacing w:before="245" w:line="274" w:lineRule="exact"/>
        <w:ind w:hanging="301"/>
      </w:pPr>
      <w:hyperlink w:anchor="_bookmark19" w:history="1">
        <w:r w:rsidR="00C95B0E" w:rsidRPr="006514FE">
          <w:t>Commencement,</w:t>
        </w:r>
        <w:r w:rsidR="00C95B0E" w:rsidRPr="006514FE">
          <w:rPr>
            <w:spacing w:val="-3"/>
          </w:rPr>
          <w:t xml:space="preserve"> </w:t>
        </w:r>
        <w:r w:rsidR="00C95B0E" w:rsidRPr="006514FE">
          <w:t>Completion,</w:t>
        </w:r>
        <w:r w:rsidR="00C95B0E" w:rsidRPr="006514FE">
          <w:rPr>
            <w:spacing w:val="-1"/>
          </w:rPr>
          <w:t xml:space="preserve"> </w:t>
        </w:r>
        <w:r w:rsidR="00C95B0E" w:rsidRPr="006514FE">
          <w:t>Modification,</w:t>
        </w:r>
        <w:r w:rsidR="00C95B0E" w:rsidRPr="006514FE">
          <w:rPr>
            <w:spacing w:val="-3"/>
          </w:rPr>
          <w:t xml:space="preserve"> </w:t>
        </w:r>
        <w:r w:rsidR="00C95B0E" w:rsidRPr="006514FE">
          <w:t>and</w:t>
        </w:r>
        <w:r w:rsidR="00C95B0E" w:rsidRPr="006514FE">
          <w:rPr>
            <w:spacing w:val="-2"/>
          </w:rPr>
          <w:t xml:space="preserve"> </w:t>
        </w:r>
        <w:r w:rsidR="00C95B0E" w:rsidRPr="006514FE">
          <w:t>Termination</w:t>
        </w:r>
        <w:r w:rsidR="00C95B0E" w:rsidRPr="006514FE">
          <w:rPr>
            <w:spacing w:val="-3"/>
          </w:rPr>
          <w:t xml:space="preserve"> </w:t>
        </w:r>
        <w:r w:rsidR="00C95B0E" w:rsidRPr="006514FE">
          <w:t>of</w:t>
        </w:r>
        <w:r w:rsidR="00C95B0E" w:rsidRPr="006514FE">
          <w:rPr>
            <w:spacing w:val="-2"/>
          </w:rPr>
          <w:t xml:space="preserve"> </w:t>
        </w:r>
        <w:r w:rsidR="00C95B0E" w:rsidRPr="006514FE">
          <w:t>Contract</w:t>
        </w:r>
        <w:r w:rsidR="00C95B0E" w:rsidRPr="006514FE">
          <w:tab/>
          <w:t>6</w:t>
        </w:r>
      </w:hyperlink>
      <w:r w:rsidR="007B6EE8">
        <w:t>3</w:t>
      </w:r>
    </w:p>
    <w:p w:rsidR="00C95B0E" w:rsidRDefault="002D463A" w:rsidP="00C95B0E">
      <w:pPr>
        <w:pStyle w:val="ListParagraph"/>
        <w:numPr>
          <w:ilvl w:val="1"/>
          <w:numId w:val="22"/>
        </w:numPr>
        <w:tabs>
          <w:tab w:val="left" w:pos="2531"/>
          <w:tab w:val="left" w:pos="2532"/>
          <w:tab w:val="left" w:leader="dot" w:pos="9941"/>
        </w:tabs>
        <w:spacing w:line="274" w:lineRule="exact"/>
        <w:ind w:hanging="721"/>
        <w:rPr>
          <w:sz w:val="24"/>
          <w:szCs w:val="24"/>
        </w:rPr>
      </w:pPr>
      <w:hyperlink w:anchor="_bookmark20" w:history="1">
        <w:r w:rsidR="00C95B0E" w:rsidRPr="006514FE">
          <w:rPr>
            <w:sz w:val="24"/>
            <w:szCs w:val="24"/>
          </w:rPr>
          <w:t>Effectiveness</w:t>
        </w:r>
        <w:r w:rsidR="00C95B0E" w:rsidRPr="006514FE">
          <w:rPr>
            <w:spacing w:val="-2"/>
            <w:sz w:val="24"/>
            <w:szCs w:val="24"/>
          </w:rPr>
          <w:t xml:space="preserve"> </w:t>
        </w:r>
        <w:r w:rsidR="00C95B0E" w:rsidRPr="006514FE">
          <w:rPr>
            <w:sz w:val="24"/>
            <w:szCs w:val="24"/>
          </w:rPr>
          <w:t>of</w:t>
        </w:r>
        <w:r w:rsidR="00C95B0E" w:rsidRPr="006514FE">
          <w:rPr>
            <w:spacing w:val="-1"/>
            <w:sz w:val="24"/>
            <w:szCs w:val="24"/>
          </w:rPr>
          <w:t xml:space="preserve"> </w:t>
        </w:r>
        <w:r w:rsidR="00C95B0E" w:rsidRPr="006514FE">
          <w:rPr>
            <w:sz w:val="24"/>
            <w:szCs w:val="24"/>
          </w:rPr>
          <w:t>Contract</w:t>
        </w:r>
        <w:r w:rsidR="00C95B0E" w:rsidRPr="006514FE">
          <w:rPr>
            <w:sz w:val="24"/>
            <w:szCs w:val="24"/>
          </w:rPr>
          <w:tab/>
          <w:t>6</w:t>
        </w:r>
      </w:hyperlink>
      <w:r w:rsidR="007B6EE8">
        <w:rPr>
          <w:sz w:val="24"/>
          <w:szCs w:val="24"/>
        </w:rPr>
        <w:t>3</w:t>
      </w:r>
    </w:p>
    <w:p w:rsidR="000255A7" w:rsidRPr="006514FE" w:rsidRDefault="000255A7" w:rsidP="000255A7">
      <w:pPr>
        <w:pStyle w:val="ListParagraph"/>
        <w:numPr>
          <w:ilvl w:val="1"/>
          <w:numId w:val="22"/>
        </w:numPr>
        <w:tabs>
          <w:tab w:val="left" w:pos="2531"/>
          <w:tab w:val="left" w:pos="2532"/>
          <w:tab w:val="left" w:leader="dot" w:pos="9941"/>
        </w:tabs>
        <w:spacing w:line="274" w:lineRule="exact"/>
        <w:rPr>
          <w:sz w:val="24"/>
          <w:szCs w:val="24"/>
        </w:rPr>
      </w:pPr>
      <w:r w:rsidRPr="000255A7">
        <w:rPr>
          <w:sz w:val="24"/>
          <w:szCs w:val="24"/>
        </w:rPr>
        <w:t>Commencement of Services</w:t>
      </w:r>
      <w:r>
        <w:rPr>
          <w:sz w:val="24"/>
          <w:szCs w:val="24"/>
        </w:rPr>
        <w:tab/>
        <w:t>6</w:t>
      </w:r>
      <w:r w:rsidR="007B6EE8">
        <w:rPr>
          <w:sz w:val="24"/>
          <w:szCs w:val="24"/>
        </w:rPr>
        <w:t>3</w:t>
      </w:r>
    </w:p>
    <w:p w:rsidR="00C95B0E" w:rsidRPr="006514FE" w:rsidRDefault="002D463A" w:rsidP="00C95B0E">
      <w:pPr>
        <w:pStyle w:val="ListParagraph"/>
        <w:numPr>
          <w:ilvl w:val="1"/>
          <w:numId w:val="21"/>
        </w:numPr>
        <w:tabs>
          <w:tab w:val="left" w:pos="2531"/>
          <w:tab w:val="left" w:pos="2532"/>
          <w:tab w:val="left" w:leader="dot" w:pos="9941"/>
        </w:tabs>
        <w:ind w:hanging="721"/>
        <w:rPr>
          <w:sz w:val="24"/>
          <w:szCs w:val="24"/>
        </w:rPr>
      </w:pPr>
      <w:hyperlink w:anchor="_bookmark21" w:history="1">
        <w:r w:rsidR="00C95B0E" w:rsidRPr="006514FE">
          <w:rPr>
            <w:sz w:val="24"/>
            <w:szCs w:val="24"/>
          </w:rPr>
          <w:t>Intended</w:t>
        </w:r>
        <w:r w:rsidR="00C95B0E" w:rsidRPr="006514FE">
          <w:rPr>
            <w:spacing w:val="-2"/>
            <w:sz w:val="24"/>
            <w:szCs w:val="24"/>
          </w:rPr>
          <w:t xml:space="preserve"> </w:t>
        </w:r>
        <w:r w:rsidR="00C95B0E" w:rsidRPr="006514FE">
          <w:rPr>
            <w:sz w:val="24"/>
            <w:szCs w:val="24"/>
          </w:rPr>
          <w:t>Completion</w:t>
        </w:r>
        <w:r w:rsidR="00C95B0E" w:rsidRPr="006514FE">
          <w:rPr>
            <w:spacing w:val="-1"/>
            <w:sz w:val="24"/>
            <w:szCs w:val="24"/>
          </w:rPr>
          <w:t xml:space="preserve"> </w:t>
        </w:r>
        <w:r w:rsidR="00C95B0E" w:rsidRPr="006514FE">
          <w:rPr>
            <w:sz w:val="24"/>
            <w:szCs w:val="24"/>
          </w:rPr>
          <w:t>Date</w:t>
        </w:r>
        <w:r w:rsidR="00C95B0E" w:rsidRPr="006514FE">
          <w:rPr>
            <w:sz w:val="24"/>
            <w:szCs w:val="24"/>
          </w:rPr>
          <w:tab/>
          <w:t>6</w:t>
        </w:r>
      </w:hyperlink>
      <w:r w:rsidR="007B6EE8">
        <w:rPr>
          <w:sz w:val="24"/>
          <w:szCs w:val="24"/>
        </w:rPr>
        <w:t>3</w:t>
      </w:r>
    </w:p>
    <w:p w:rsidR="00C95B0E" w:rsidRPr="006514FE" w:rsidRDefault="002D463A" w:rsidP="00C95B0E">
      <w:pPr>
        <w:pStyle w:val="ListParagraph"/>
        <w:numPr>
          <w:ilvl w:val="1"/>
          <w:numId w:val="21"/>
        </w:numPr>
        <w:tabs>
          <w:tab w:val="left" w:pos="2531"/>
          <w:tab w:val="left" w:pos="2532"/>
          <w:tab w:val="left" w:leader="dot" w:pos="9941"/>
        </w:tabs>
        <w:ind w:hanging="721"/>
        <w:rPr>
          <w:sz w:val="24"/>
          <w:szCs w:val="24"/>
        </w:rPr>
      </w:pPr>
      <w:hyperlink w:anchor="_bookmark22" w:history="1">
        <w:r w:rsidR="00C95B0E" w:rsidRPr="006514FE">
          <w:rPr>
            <w:sz w:val="24"/>
            <w:szCs w:val="24"/>
          </w:rPr>
          <w:t>Modification</w:t>
        </w:r>
        <w:r w:rsidR="00C95B0E" w:rsidRPr="006514FE">
          <w:rPr>
            <w:sz w:val="24"/>
            <w:szCs w:val="24"/>
          </w:rPr>
          <w:tab/>
          <w:t>6</w:t>
        </w:r>
        <w:r w:rsidR="007B6EE8">
          <w:rPr>
            <w:sz w:val="24"/>
            <w:szCs w:val="24"/>
          </w:rPr>
          <w:t>3</w:t>
        </w:r>
      </w:hyperlink>
    </w:p>
    <w:p w:rsidR="00C95B0E" w:rsidRPr="006514FE" w:rsidRDefault="002D463A" w:rsidP="00C95B0E">
      <w:pPr>
        <w:pStyle w:val="ListParagraph"/>
        <w:numPr>
          <w:ilvl w:val="1"/>
          <w:numId w:val="21"/>
        </w:numPr>
        <w:tabs>
          <w:tab w:val="left" w:pos="2531"/>
          <w:tab w:val="left" w:pos="2532"/>
          <w:tab w:val="left" w:leader="dot" w:pos="9941"/>
        </w:tabs>
        <w:ind w:hanging="721"/>
        <w:rPr>
          <w:sz w:val="24"/>
          <w:szCs w:val="24"/>
        </w:rPr>
      </w:pPr>
      <w:hyperlink w:anchor="_bookmark23" w:history="1">
        <w:r w:rsidR="00C95B0E" w:rsidRPr="006514FE">
          <w:rPr>
            <w:sz w:val="24"/>
            <w:szCs w:val="24"/>
          </w:rPr>
          <w:t>Force</w:t>
        </w:r>
        <w:r w:rsidR="00C95B0E" w:rsidRPr="006514FE">
          <w:rPr>
            <w:spacing w:val="-2"/>
            <w:sz w:val="24"/>
            <w:szCs w:val="24"/>
          </w:rPr>
          <w:t xml:space="preserve"> </w:t>
        </w:r>
        <w:r w:rsidR="00C95B0E" w:rsidRPr="006514FE">
          <w:rPr>
            <w:sz w:val="24"/>
            <w:szCs w:val="24"/>
          </w:rPr>
          <w:t>Majeure</w:t>
        </w:r>
        <w:r w:rsidR="00C95B0E" w:rsidRPr="006514FE">
          <w:rPr>
            <w:sz w:val="24"/>
            <w:szCs w:val="24"/>
          </w:rPr>
          <w:tab/>
          <w:t>6</w:t>
        </w:r>
      </w:hyperlink>
      <w:r w:rsidR="007B6EE8">
        <w:rPr>
          <w:sz w:val="24"/>
          <w:szCs w:val="24"/>
        </w:rPr>
        <w:t>3</w:t>
      </w:r>
    </w:p>
    <w:p w:rsidR="00C95B0E" w:rsidRPr="006514FE" w:rsidRDefault="002D463A" w:rsidP="00C95B0E">
      <w:pPr>
        <w:pStyle w:val="ListParagraph"/>
        <w:numPr>
          <w:ilvl w:val="1"/>
          <w:numId w:val="21"/>
        </w:numPr>
        <w:tabs>
          <w:tab w:val="left" w:pos="2531"/>
          <w:tab w:val="left" w:pos="2532"/>
          <w:tab w:val="left" w:leader="dot" w:pos="9941"/>
        </w:tabs>
        <w:ind w:hanging="721"/>
        <w:rPr>
          <w:sz w:val="24"/>
          <w:szCs w:val="24"/>
        </w:rPr>
      </w:pPr>
      <w:hyperlink w:anchor="_bookmark24" w:history="1">
        <w:r w:rsidR="00C95B0E" w:rsidRPr="006514FE">
          <w:rPr>
            <w:sz w:val="24"/>
            <w:szCs w:val="24"/>
          </w:rPr>
          <w:t>Termination</w:t>
        </w:r>
        <w:r w:rsidR="00C95B0E" w:rsidRPr="006514FE">
          <w:rPr>
            <w:sz w:val="24"/>
            <w:szCs w:val="24"/>
          </w:rPr>
          <w:tab/>
          <w:t>6</w:t>
        </w:r>
        <w:r w:rsidR="007B6EE8">
          <w:rPr>
            <w:sz w:val="24"/>
            <w:szCs w:val="24"/>
          </w:rPr>
          <w:t>4</w:t>
        </w:r>
      </w:hyperlink>
    </w:p>
    <w:p w:rsidR="00C95B0E" w:rsidRPr="006514FE" w:rsidRDefault="002D463A" w:rsidP="00C95B0E">
      <w:pPr>
        <w:pStyle w:val="Heading5"/>
        <w:numPr>
          <w:ilvl w:val="0"/>
          <w:numId w:val="22"/>
        </w:numPr>
        <w:tabs>
          <w:tab w:val="left" w:pos="1481"/>
          <w:tab w:val="left" w:leader="dot" w:pos="9941"/>
        </w:tabs>
        <w:spacing w:before="245" w:line="274" w:lineRule="exact"/>
        <w:ind w:hanging="301"/>
      </w:pPr>
      <w:hyperlink w:anchor="_bookmark25" w:history="1">
        <w:r w:rsidR="00C95B0E" w:rsidRPr="006514FE">
          <w:t>Obligations</w:t>
        </w:r>
        <w:r w:rsidR="00C95B0E" w:rsidRPr="006514FE">
          <w:rPr>
            <w:spacing w:val="-2"/>
          </w:rPr>
          <w:t xml:space="preserve"> </w:t>
        </w:r>
        <w:r w:rsidR="00C95B0E" w:rsidRPr="006514FE">
          <w:t>of the</w:t>
        </w:r>
        <w:r w:rsidR="00C95B0E" w:rsidRPr="006514FE">
          <w:rPr>
            <w:spacing w:val="-2"/>
          </w:rPr>
          <w:t xml:space="preserve"> </w:t>
        </w:r>
        <w:r w:rsidR="00C95B0E" w:rsidRPr="006514FE">
          <w:t>Service</w:t>
        </w:r>
        <w:r w:rsidR="00C95B0E" w:rsidRPr="006514FE">
          <w:rPr>
            <w:spacing w:val="-1"/>
          </w:rPr>
          <w:t xml:space="preserve"> </w:t>
        </w:r>
        <w:r w:rsidR="00C95B0E" w:rsidRPr="006514FE">
          <w:t>Provider</w:t>
        </w:r>
        <w:r w:rsidR="00C95B0E" w:rsidRPr="006514FE">
          <w:tab/>
          <w:t>6</w:t>
        </w:r>
        <w:r w:rsidR="007B6EE8">
          <w:t>6</w:t>
        </w:r>
      </w:hyperlink>
    </w:p>
    <w:p w:rsidR="00C95B0E" w:rsidRPr="006514FE" w:rsidRDefault="002D463A" w:rsidP="00C95B0E">
      <w:pPr>
        <w:pStyle w:val="ListParagraph"/>
        <w:numPr>
          <w:ilvl w:val="1"/>
          <w:numId w:val="22"/>
        </w:numPr>
        <w:tabs>
          <w:tab w:val="left" w:pos="2531"/>
          <w:tab w:val="left" w:pos="2532"/>
          <w:tab w:val="left" w:leader="dot" w:pos="9941"/>
        </w:tabs>
        <w:spacing w:line="274" w:lineRule="exact"/>
        <w:ind w:hanging="721"/>
        <w:rPr>
          <w:sz w:val="24"/>
          <w:szCs w:val="24"/>
        </w:rPr>
      </w:pPr>
      <w:hyperlink w:anchor="_bookmark26" w:history="1">
        <w:r w:rsidR="00C95B0E" w:rsidRPr="006514FE">
          <w:rPr>
            <w:sz w:val="24"/>
            <w:szCs w:val="24"/>
          </w:rPr>
          <w:t>General</w:t>
        </w:r>
        <w:r w:rsidR="00C95B0E" w:rsidRPr="006514FE">
          <w:rPr>
            <w:sz w:val="24"/>
            <w:szCs w:val="24"/>
          </w:rPr>
          <w:tab/>
          <w:t>6</w:t>
        </w:r>
        <w:r w:rsidR="007B6EE8">
          <w:rPr>
            <w:sz w:val="24"/>
            <w:szCs w:val="24"/>
          </w:rPr>
          <w:t>6</w:t>
        </w:r>
      </w:hyperlink>
    </w:p>
    <w:p w:rsidR="00C95B0E" w:rsidRPr="006514FE" w:rsidRDefault="002D463A" w:rsidP="00C95B0E">
      <w:pPr>
        <w:pStyle w:val="ListParagraph"/>
        <w:numPr>
          <w:ilvl w:val="1"/>
          <w:numId w:val="22"/>
        </w:numPr>
        <w:tabs>
          <w:tab w:val="left" w:pos="2531"/>
          <w:tab w:val="left" w:pos="2532"/>
          <w:tab w:val="left" w:leader="dot" w:pos="9941"/>
        </w:tabs>
        <w:ind w:hanging="721"/>
        <w:rPr>
          <w:sz w:val="24"/>
          <w:szCs w:val="24"/>
        </w:rPr>
      </w:pPr>
      <w:hyperlink w:anchor="_bookmark27" w:history="1">
        <w:r w:rsidR="00C95B0E" w:rsidRPr="006514FE">
          <w:rPr>
            <w:sz w:val="24"/>
            <w:szCs w:val="24"/>
          </w:rPr>
          <w:t>Conflict</w:t>
        </w:r>
        <w:r w:rsidR="00C95B0E" w:rsidRPr="006514FE">
          <w:rPr>
            <w:spacing w:val="-2"/>
            <w:sz w:val="24"/>
            <w:szCs w:val="24"/>
          </w:rPr>
          <w:t xml:space="preserve"> </w:t>
        </w:r>
        <w:r w:rsidR="00C95B0E" w:rsidRPr="006514FE">
          <w:rPr>
            <w:sz w:val="24"/>
            <w:szCs w:val="24"/>
          </w:rPr>
          <w:t>of</w:t>
        </w:r>
        <w:r w:rsidR="00C95B0E" w:rsidRPr="006514FE">
          <w:rPr>
            <w:spacing w:val="-1"/>
            <w:sz w:val="24"/>
            <w:szCs w:val="24"/>
          </w:rPr>
          <w:t xml:space="preserve"> </w:t>
        </w:r>
        <w:r w:rsidR="00C95B0E" w:rsidRPr="006514FE">
          <w:rPr>
            <w:sz w:val="24"/>
            <w:szCs w:val="24"/>
          </w:rPr>
          <w:t>Interests</w:t>
        </w:r>
        <w:r w:rsidR="00C95B0E" w:rsidRPr="006514FE">
          <w:rPr>
            <w:sz w:val="24"/>
            <w:szCs w:val="24"/>
          </w:rPr>
          <w:tab/>
          <w:t>6</w:t>
        </w:r>
        <w:r w:rsidR="007B6EE8">
          <w:rPr>
            <w:sz w:val="24"/>
            <w:szCs w:val="24"/>
          </w:rPr>
          <w:t>6</w:t>
        </w:r>
      </w:hyperlink>
    </w:p>
    <w:p w:rsidR="00C95B0E" w:rsidRPr="006514FE" w:rsidRDefault="002D463A" w:rsidP="00C95B0E">
      <w:pPr>
        <w:pStyle w:val="ListParagraph"/>
        <w:numPr>
          <w:ilvl w:val="1"/>
          <w:numId w:val="22"/>
        </w:numPr>
        <w:tabs>
          <w:tab w:val="left" w:pos="2531"/>
          <w:tab w:val="left" w:pos="2532"/>
          <w:tab w:val="left" w:leader="dot" w:pos="9941"/>
        </w:tabs>
        <w:ind w:hanging="721"/>
        <w:rPr>
          <w:sz w:val="24"/>
          <w:szCs w:val="24"/>
        </w:rPr>
      </w:pPr>
      <w:hyperlink w:anchor="_bookmark28" w:history="1">
        <w:r w:rsidR="00C95B0E" w:rsidRPr="006514FE">
          <w:rPr>
            <w:sz w:val="24"/>
            <w:szCs w:val="24"/>
          </w:rPr>
          <w:t>Confidentiality</w:t>
        </w:r>
        <w:r w:rsidR="00C95B0E" w:rsidRPr="006514FE">
          <w:rPr>
            <w:sz w:val="24"/>
            <w:szCs w:val="24"/>
          </w:rPr>
          <w:tab/>
        </w:r>
        <w:r w:rsidR="00E312B3">
          <w:rPr>
            <w:sz w:val="24"/>
            <w:szCs w:val="24"/>
          </w:rPr>
          <w:t>6</w:t>
        </w:r>
        <w:r w:rsidR="007B6EE8">
          <w:rPr>
            <w:sz w:val="24"/>
            <w:szCs w:val="24"/>
          </w:rPr>
          <w:t>7</w:t>
        </w:r>
      </w:hyperlink>
    </w:p>
    <w:p w:rsidR="00C95B0E" w:rsidRPr="006514FE" w:rsidRDefault="007B6EE8" w:rsidP="00C95B0E">
      <w:pPr>
        <w:pStyle w:val="ListParagraph"/>
        <w:numPr>
          <w:ilvl w:val="1"/>
          <w:numId w:val="22"/>
        </w:numPr>
        <w:tabs>
          <w:tab w:val="left" w:pos="2172"/>
          <w:tab w:val="left" w:leader="dot" w:pos="9941"/>
        </w:tabs>
        <w:ind w:left="2171" w:hanging="361"/>
        <w:rPr>
          <w:sz w:val="24"/>
          <w:szCs w:val="24"/>
        </w:rPr>
      </w:pPr>
      <w:r>
        <w:t xml:space="preserve">      </w:t>
      </w:r>
      <w:hyperlink w:anchor="_bookmark29" w:history="1">
        <w:r w:rsidR="00C95B0E" w:rsidRPr="006514FE">
          <w:rPr>
            <w:sz w:val="24"/>
            <w:szCs w:val="24"/>
          </w:rPr>
          <w:t>Assignment</w:t>
        </w:r>
        <w:r w:rsidR="00C95B0E" w:rsidRPr="006514FE">
          <w:rPr>
            <w:sz w:val="24"/>
            <w:szCs w:val="24"/>
          </w:rPr>
          <w:tab/>
        </w:r>
        <w:r w:rsidR="00E312B3">
          <w:rPr>
            <w:sz w:val="24"/>
            <w:szCs w:val="24"/>
          </w:rPr>
          <w:t>6</w:t>
        </w:r>
      </w:hyperlink>
      <w:r w:rsidR="004309FF">
        <w:rPr>
          <w:sz w:val="24"/>
          <w:szCs w:val="24"/>
        </w:rPr>
        <w:t>7</w:t>
      </w:r>
    </w:p>
    <w:p w:rsidR="00C95B0E" w:rsidRPr="006514FE" w:rsidRDefault="007B6EE8" w:rsidP="00C95B0E">
      <w:pPr>
        <w:pStyle w:val="ListParagraph"/>
        <w:numPr>
          <w:ilvl w:val="1"/>
          <w:numId w:val="22"/>
        </w:numPr>
        <w:tabs>
          <w:tab w:val="left" w:pos="2174"/>
          <w:tab w:val="left" w:leader="dot" w:pos="9941"/>
        </w:tabs>
        <w:ind w:left="2173" w:hanging="363"/>
        <w:rPr>
          <w:sz w:val="24"/>
          <w:szCs w:val="24"/>
        </w:rPr>
      </w:pPr>
      <w:r>
        <w:t xml:space="preserve">      </w:t>
      </w:r>
      <w:hyperlink w:anchor="_bookmark30" w:history="1">
        <w:r w:rsidR="00C95B0E" w:rsidRPr="006514FE">
          <w:rPr>
            <w:sz w:val="24"/>
            <w:szCs w:val="24"/>
          </w:rPr>
          <w:t>Indemnification</w:t>
        </w:r>
        <w:r w:rsidR="00C95B0E" w:rsidRPr="006514FE">
          <w:rPr>
            <w:sz w:val="24"/>
            <w:szCs w:val="24"/>
          </w:rPr>
          <w:tab/>
        </w:r>
        <w:r w:rsidR="00E312B3">
          <w:rPr>
            <w:sz w:val="24"/>
            <w:szCs w:val="24"/>
          </w:rPr>
          <w:t>6</w:t>
        </w:r>
        <w:r w:rsidR="004309FF">
          <w:rPr>
            <w:sz w:val="24"/>
            <w:szCs w:val="24"/>
          </w:rPr>
          <w:t>7</w:t>
        </w:r>
      </w:hyperlink>
    </w:p>
    <w:p w:rsidR="00C95B0E" w:rsidRPr="006514FE" w:rsidRDefault="002D463A" w:rsidP="00C95B0E">
      <w:pPr>
        <w:pStyle w:val="ListParagraph"/>
        <w:numPr>
          <w:ilvl w:val="1"/>
          <w:numId w:val="22"/>
        </w:numPr>
        <w:tabs>
          <w:tab w:val="left" w:pos="2531"/>
          <w:tab w:val="left" w:pos="2532"/>
          <w:tab w:val="left" w:leader="dot" w:pos="9941"/>
        </w:tabs>
        <w:ind w:hanging="721"/>
        <w:rPr>
          <w:sz w:val="24"/>
          <w:szCs w:val="24"/>
        </w:rPr>
      </w:pPr>
      <w:hyperlink w:anchor="_bookmark31" w:history="1">
        <w:r w:rsidR="00C95B0E" w:rsidRPr="006514FE">
          <w:rPr>
            <w:sz w:val="24"/>
            <w:szCs w:val="24"/>
          </w:rPr>
          <w:t>Insurance</w:t>
        </w:r>
        <w:r w:rsidR="00C95B0E" w:rsidRPr="006514FE">
          <w:rPr>
            <w:spacing w:val="-2"/>
            <w:sz w:val="24"/>
            <w:szCs w:val="24"/>
          </w:rPr>
          <w:t xml:space="preserve"> </w:t>
        </w:r>
        <w:r w:rsidR="00C95B0E" w:rsidRPr="006514FE">
          <w:rPr>
            <w:sz w:val="24"/>
            <w:szCs w:val="24"/>
          </w:rPr>
          <w:t>to be Taken Out</w:t>
        </w:r>
        <w:r w:rsidR="00C95B0E" w:rsidRPr="006514FE">
          <w:rPr>
            <w:spacing w:val="-1"/>
            <w:sz w:val="24"/>
            <w:szCs w:val="24"/>
          </w:rPr>
          <w:t xml:space="preserve"> </w:t>
        </w:r>
        <w:r w:rsidR="00C95B0E" w:rsidRPr="006514FE">
          <w:rPr>
            <w:sz w:val="24"/>
            <w:szCs w:val="24"/>
          </w:rPr>
          <w:t>by</w:t>
        </w:r>
        <w:r w:rsidR="00C95B0E" w:rsidRPr="006514FE">
          <w:rPr>
            <w:spacing w:val="-5"/>
            <w:sz w:val="24"/>
            <w:szCs w:val="24"/>
          </w:rPr>
          <w:t xml:space="preserve"> </w:t>
        </w:r>
        <w:r w:rsidR="00C95B0E" w:rsidRPr="006514FE">
          <w:rPr>
            <w:sz w:val="24"/>
            <w:szCs w:val="24"/>
          </w:rPr>
          <w:t>the Service</w:t>
        </w:r>
        <w:r w:rsidR="00C95B0E" w:rsidRPr="006514FE">
          <w:rPr>
            <w:spacing w:val="-1"/>
            <w:sz w:val="24"/>
            <w:szCs w:val="24"/>
          </w:rPr>
          <w:t xml:space="preserve"> </w:t>
        </w:r>
        <w:r w:rsidR="00C95B0E" w:rsidRPr="006514FE">
          <w:rPr>
            <w:sz w:val="24"/>
            <w:szCs w:val="24"/>
          </w:rPr>
          <w:t>Provider</w:t>
        </w:r>
        <w:r w:rsidR="00C95B0E" w:rsidRPr="006514FE">
          <w:rPr>
            <w:sz w:val="24"/>
            <w:szCs w:val="24"/>
          </w:rPr>
          <w:tab/>
        </w:r>
        <w:r w:rsidR="004309FF">
          <w:rPr>
            <w:sz w:val="24"/>
            <w:szCs w:val="24"/>
          </w:rPr>
          <w:t>68</w:t>
        </w:r>
      </w:hyperlink>
    </w:p>
    <w:p w:rsidR="00C95B0E" w:rsidRPr="006514FE" w:rsidRDefault="002D463A" w:rsidP="00C95B0E">
      <w:pPr>
        <w:pStyle w:val="ListParagraph"/>
        <w:numPr>
          <w:ilvl w:val="1"/>
          <w:numId w:val="22"/>
        </w:numPr>
        <w:tabs>
          <w:tab w:val="left" w:pos="2531"/>
          <w:tab w:val="left" w:pos="2532"/>
          <w:tab w:val="left" w:leader="dot" w:pos="9941"/>
        </w:tabs>
        <w:ind w:hanging="721"/>
        <w:rPr>
          <w:sz w:val="24"/>
          <w:szCs w:val="24"/>
        </w:rPr>
      </w:pPr>
      <w:hyperlink w:anchor="_bookmark32" w:history="1">
        <w:r w:rsidR="00C95B0E" w:rsidRPr="006514FE">
          <w:rPr>
            <w:sz w:val="24"/>
            <w:szCs w:val="24"/>
          </w:rPr>
          <w:t>Service</w:t>
        </w:r>
        <w:r w:rsidR="00C95B0E" w:rsidRPr="006514FE">
          <w:rPr>
            <w:spacing w:val="-3"/>
            <w:sz w:val="24"/>
            <w:szCs w:val="24"/>
          </w:rPr>
          <w:t xml:space="preserve"> </w:t>
        </w:r>
        <w:r w:rsidR="00C95B0E" w:rsidRPr="006514FE">
          <w:rPr>
            <w:sz w:val="24"/>
            <w:szCs w:val="24"/>
          </w:rPr>
          <w:t>Provider’s</w:t>
        </w:r>
        <w:r w:rsidR="00C95B0E" w:rsidRPr="006514FE">
          <w:rPr>
            <w:spacing w:val="-2"/>
            <w:sz w:val="24"/>
            <w:szCs w:val="24"/>
          </w:rPr>
          <w:t xml:space="preserve"> </w:t>
        </w:r>
        <w:r w:rsidR="00C95B0E" w:rsidRPr="006514FE">
          <w:rPr>
            <w:sz w:val="24"/>
            <w:szCs w:val="24"/>
          </w:rPr>
          <w:t>Actions</w:t>
        </w:r>
        <w:r w:rsidR="00C95B0E" w:rsidRPr="006514FE">
          <w:rPr>
            <w:spacing w:val="-1"/>
            <w:sz w:val="24"/>
            <w:szCs w:val="24"/>
          </w:rPr>
          <w:t xml:space="preserve"> </w:t>
        </w:r>
        <w:r w:rsidR="00C95B0E" w:rsidRPr="006514FE">
          <w:rPr>
            <w:sz w:val="24"/>
            <w:szCs w:val="24"/>
          </w:rPr>
          <w:t>Requiring</w:t>
        </w:r>
        <w:r w:rsidR="00C95B0E" w:rsidRPr="006514FE">
          <w:rPr>
            <w:spacing w:val="-5"/>
            <w:sz w:val="24"/>
            <w:szCs w:val="24"/>
          </w:rPr>
          <w:t xml:space="preserve"> </w:t>
        </w:r>
        <w:r w:rsidR="00C95B0E" w:rsidRPr="006514FE">
          <w:rPr>
            <w:sz w:val="24"/>
            <w:szCs w:val="24"/>
          </w:rPr>
          <w:t>Employer’s</w:t>
        </w:r>
        <w:r w:rsidR="00C95B0E" w:rsidRPr="006514FE">
          <w:rPr>
            <w:spacing w:val="-1"/>
            <w:sz w:val="24"/>
            <w:szCs w:val="24"/>
          </w:rPr>
          <w:t xml:space="preserve"> </w:t>
        </w:r>
        <w:r w:rsidR="00C95B0E" w:rsidRPr="006514FE">
          <w:rPr>
            <w:sz w:val="24"/>
            <w:szCs w:val="24"/>
          </w:rPr>
          <w:t>Prior</w:t>
        </w:r>
        <w:r w:rsidR="00C95B0E" w:rsidRPr="006514FE">
          <w:rPr>
            <w:spacing w:val="-3"/>
            <w:sz w:val="24"/>
            <w:szCs w:val="24"/>
          </w:rPr>
          <w:t xml:space="preserve"> </w:t>
        </w:r>
        <w:r w:rsidR="00C95B0E" w:rsidRPr="006514FE">
          <w:rPr>
            <w:sz w:val="24"/>
            <w:szCs w:val="24"/>
          </w:rPr>
          <w:t>Approval</w:t>
        </w:r>
        <w:r w:rsidR="00C95B0E" w:rsidRPr="006514FE">
          <w:rPr>
            <w:sz w:val="24"/>
            <w:szCs w:val="24"/>
          </w:rPr>
          <w:tab/>
        </w:r>
        <w:r w:rsidR="004309FF">
          <w:rPr>
            <w:sz w:val="24"/>
            <w:szCs w:val="24"/>
          </w:rPr>
          <w:t>68</w:t>
        </w:r>
      </w:hyperlink>
    </w:p>
    <w:p w:rsidR="00C95B0E" w:rsidRPr="006514FE" w:rsidRDefault="002D463A" w:rsidP="00C95B0E">
      <w:pPr>
        <w:pStyle w:val="ListParagraph"/>
        <w:numPr>
          <w:ilvl w:val="1"/>
          <w:numId w:val="22"/>
        </w:numPr>
        <w:tabs>
          <w:tab w:val="left" w:pos="2531"/>
          <w:tab w:val="left" w:pos="2532"/>
          <w:tab w:val="left" w:leader="dot" w:pos="9941"/>
        </w:tabs>
        <w:ind w:hanging="721"/>
        <w:rPr>
          <w:sz w:val="24"/>
          <w:szCs w:val="24"/>
        </w:rPr>
      </w:pPr>
      <w:hyperlink w:anchor="_bookmark33" w:history="1">
        <w:r w:rsidR="00C95B0E" w:rsidRPr="006514FE">
          <w:rPr>
            <w:sz w:val="24"/>
            <w:szCs w:val="24"/>
          </w:rPr>
          <w:t>Reporting</w:t>
        </w:r>
        <w:r w:rsidR="00C95B0E" w:rsidRPr="006514FE">
          <w:rPr>
            <w:spacing w:val="-4"/>
            <w:sz w:val="24"/>
            <w:szCs w:val="24"/>
          </w:rPr>
          <w:t xml:space="preserve"> </w:t>
        </w:r>
        <w:r w:rsidR="00C95B0E" w:rsidRPr="006514FE">
          <w:rPr>
            <w:sz w:val="24"/>
            <w:szCs w:val="24"/>
          </w:rPr>
          <w:t>Obligations</w:t>
        </w:r>
        <w:r w:rsidR="00C95B0E" w:rsidRPr="006514FE">
          <w:rPr>
            <w:sz w:val="24"/>
            <w:szCs w:val="24"/>
          </w:rPr>
          <w:tab/>
        </w:r>
        <w:r w:rsidR="004309FF">
          <w:rPr>
            <w:sz w:val="24"/>
            <w:szCs w:val="24"/>
          </w:rPr>
          <w:t>69</w:t>
        </w:r>
      </w:hyperlink>
    </w:p>
    <w:p w:rsidR="00C95B0E" w:rsidRPr="004309FF" w:rsidRDefault="002D463A" w:rsidP="00C17471">
      <w:pPr>
        <w:pStyle w:val="ListParagraph"/>
        <w:numPr>
          <w:ilvl w:val="1"/>
          <w:numId w:val="22"/>
        </w:numPr>
        <w:tabs>
          <w:tab w:val="left" w:pos="2113"/>
          <w:tab w:val="left" w:leader="dot" w:pos="9941"/>
        </w:tabs>
        <w:ind w:left="2552" w:right="1777" w:hanging="709"/>
        <w:rPr>
          <w:sz w:val="24"/>
          <w:szCs w:val="24"/>
        </w:rPr>
      </w:pPr>
      <w:hyperlink w:anchor="_bookmark34" w:history="1">
        <w:r w:rsidR="00C95B0E" w:rsidRPr="004309FF">
          <w:rPr>
            <w:sz w:val="24"/>
            <w:szCs w:val="24"/>
          </w:rPr>
          <w:t>Documents</w:t>
        </w:r>
        <w:r w:rsidR="00C95B0E" w:rsidRPr="004309FF">
          <w:rPr>
            <w:spacing w:val="1"/>
            <w:sz w:val="24"/>
            <w:szCs w:val="24"/>
          </w:rPr>
          <w:t xml:space="preserve"> </w:t>
        </w:r>
        <w:r w:rsidR="00C17471">
          <w:rPr>
            <w:sz w:val="24"/>
            <w:szCs w:val="24"/>
          </w:rPr>
          <w:t>p</w:t>
        </w:r>
        <w:r w:rsidR="00C95B0E" w:rsidRPr="004309FF">
          <w:rPr>
            <w:sz w:val="24"/>
            <w:szCs w:val="24"/>
          </w:rPr>
          <w:t>repared</w:t>
        </w:r>
        <w:r w:rsidR="00C95B0E" w:rsidRPr="004309FF">
          <w:rPr>
            <w:spacing w:val="1"/>
            <w:sz w:val="24"/>
            <w:szCs w:val="24"/>
          </w:rPr>
          <w:t xml:space="preserve"> </w:t>
        </w:r>
        <w:r w:rsidR="00C95B0E" w:rsidRPr="004309FF">
          <w:rPr>
            <w:sz w:val="24"/>
            <w:szCs w:val="24"/>
          </w:rPr>
          <w:t>by</w:t>
        </w:r>
        <w:r w:rsidR="00C95B0E" w:rsidRPr="004309FF">
          <w:rPr>
            <w:spacing w:val="1"/>
            <w:sz w:val="24"/>
            <w:szCs w:val="24"/>
          </w:rPr>
          <w:t xml:space="preserve"> </w:t>
        </w:r>
        <w:r w:rsidR="00C95B0E" w:rsidRPr="004309FF">
          <w:rPr>
            <w:sz w:val="24"/>
            <w:szCs w:val="24"/>
          </w:rPr>
          <w:t>the</w:t>
        </w:r>
        <w:r w:rsidR="00C95B0E" w:rsidRPr="004309FF">
          <w:rPr>
            <w:spacing w:val="1"/>
            <w:sz w:val="24"/>
            <w:szCs w:val="24"/>
          </w:rPr>
          <w:t xml:space="preserve"> </w:t>
        </w:r>
        <w:r w:rsidR="00C95B0E" w:rsidRPr="004309FF">
          <w:rPr>
            <w:sz w:val="24"/>
            <w:szCs w:val="24"/>
          </w:rPr>
          <w:t>Service</w:t>
        </w:r>
        <w:r w:rsidR="00C95B0E" w:rsidRPr="004309FF">
          <w:rPr>
            <w:spacing w:val="61"/>
            <w:sz w:val="24"/>
            <w:szCs w:val="24"/>
          </w:rPr>
          <w:t xml:space="preserve"> </w:t>
        </w:r>
        <w:r w:rsidR="00C95B0E" w:rsidRPr="004309FF">
          <w:rPr>
            <w:sz w:val="24"/>
            <w:szCs w:val="24"/>
          </w:rPr>
          <w:t>Provider</w:t>
        </w:r>
        <w:r w:rsidR="00C95B0E" w:rsidRPr="004309FF">
          <w:rPr>
            <w:spacing w:val="61"/>
            <w:sz w:val="24"/>
            <w:szCs w:val="24"/>
          </w:rPr>
          <w:t xml:space="preserve"> </w:t>
        </w:r>
        <w:r w:rsidR="00C95B0E" w:rsidRPr="004309FF">
          <w:rPr>
            <w:sz w:val="24"/>
            <w:szCs w:val="24"/>
          </w:rPr>
          <w:t>to</w:t>
        </w:r>
        <w:r w:rsidR="00C95B0E" w:rsidRPr="004309FF">
          <w:rPr>
            <w:spacing w:val="61"/>
            <w:sz w:val="24"/>
            <w:szCs w:val="24"/>
          </w:rPr>
          <w:t xml:space="preserve"> </w:t>
        </w:r>
        <w:r w:rsidR="00937A7B">
          <w:rPr>
            <w:sz w:val="24"/>
            <w:szCs w:val="24"/>
          </w:rPr>
          <w:t>b</w:t>
        </w:r>
        <w:r w:rsidR="00C95B0E" w:rsidRPr="004309FF">
          <w:rPr>
            <w:sz w:val="24"/>
            <w:szCs w:val="24"/>
          </w:rPr>
          <w:t>e</w:t>
        </w:r>
        <w:r w:rsidR="00C95B0E" w:rsidRPr="004309FF">
          <w:rPr>
            <w:spacing w:val="61"/>
            <w:sz w:val="24"/>
            <w:szCs w:val="24"/>
          </w:rPr>
          <w:t xml:space="preserve"> </w:t>
        </w:r>
        <w:r w:rsidR="00C95B0E" w:rsidRPr="004309FF">
          <w:rPr>
            <w:sz w:val="24"/>
            <w:szCs w:val="24"/>
          </w:rPr>
          <w:t>the</w:t>
        </w:r>
        <w:r w:rsidR="00C95B0E" w:rsidRPr="004309FF">
          <w:rPr>
            <w:spacing w:val="61"/>
            <w:sz w:val="24"/>
            <w:szCs w:val="24"/>
          </w:rPr>
          <w:t xml:space="preserve"> </w:t>
        </w:r>
        <w:r w:rsidR="00C95B0E" w:rsidRPr="004309FF">
          <w:rPr>
            <w:sz w:val="24"/>
            <w:szCs w:val="24"/>
          </w:rPr>
          <w:t>Property</w:t>
        </w:r>
        <w:r w:rsidR="00C95B0E" w:rsidRPr="004309FF">
          <w:rPr>
            <w:spacing w:val="61"/>
            <w:sz w:val="24"/>
            <w:szCs w:val="24"/>
          </w:rPr>
          <w:t xml:space="preserve"> </w:t>
        </w:r>
        <w:r w:rsidR="00C95B0E" w:rsidRPr="004309FF">
          <w:rPr>
            <w:sz w:val="24"/>
            <w:szCs w:val="24"/>
          </w:rPr>
          <w:t>of</w:t>
        </w:r>
        <w:r w:rsidR="00C95B0E" w:rsidRPr="004309FF">
          <w:rPr>
            <w:spacing w:val="61"/>
            <w:sz w:val="24"/>
            <w:szCs w:val="24"/>
          </w:rPr>
          <w:t xml:space="preserve"> </w:t>
        </w:r>
        <w:r w:rsidR="00C95B0E" w:rsidRPr="004309FF">
          <w:rPr>
            <w:sz w:val="24"/>
            <w:szCs w:val="24"/>
          </w:rPr>
          <w:t>the</w:t>
        </w:r>
      </w:hyperlink>
      <w:r w:rsidR="004309FF" w:rsidRPr="004309FF">
        <w:rPr>
          <w:sz w:val="24"/>
          <w:szCs w:val="24"/>
        </w:rPr>
        <w:t xml:space="preserve"> </w:t>
      </w:r>
      <w:r w:rsidR="004309FF">
        <w:rPr>
          <w:sz w:val="24"/>
          <w:szCs w:val="24"/>
        </w:rPr>
        <w:t xml:space="preserve">      </w:t>
      </w:r>
      <w:hyperlink w:anchor="_bookmark34" w:history="1">
        <w:r w:rsidR="00C95B0E" w:rsidRPr="004309FF">
          <w:rPr>
            <w:sz w:val="24"/>
            <w:szCs w:val="24"/>
          </w:rPr>
          <w:t>Employer</w:t>
        </w:r>
        <w:r w:rsidR="00C17471">
          <w:rPr>
            <w:sz w:val="24"/>
            <w:szCs w:val="24"/>
          </w:rPr>
          <w:t xml:space="preserve">                                                                                                          </w:t>
        </w:r>
        <w:r w:rsidR="00FC1D5B">
          <w:rPr>
            <w:sz w:val="24"/>
            <w:szCs w:val="24"/>
          </w:rPr>
          <w:t>69</w:t>
        </w:r>
      </w:hyperlink>
    </w:p>
    <w:p w:rsidR="00C95B0E" w:rsidRPr="006514FE" w:rsidRDefault="00FC1D5B" w:rsidP="00C95B0E">
      <w:pPr>
        <w:pStyle w:val="ListParagraph"/>
        <w:numPr>
          <w:ilvl w:val="1"/>
          <w:numId w:val="22"/>
        </w:numPr>
        <w:tabs>
          <w:tab w:val="left" w:pos="2294"/>
          <w:tab w:val="left" w:leader="dot" w:pos="9941"/>
        </w:tabs>
        <w:ind w:left="2293" w:hanging="483"/>
        <w:rPr>
          <w:sz w:val="24"/>
          <w:szCs w:val="24"/>
        </w:rPr>
      </w:pPr>
      <w:r>
        <w:t xml:space="preserve">     </w:t>
      </w:r>
      <w:hyperlink w:anchor="_bookmark35" w:history="1">
        <w:r w:rsidR="00C95B0E" w:rsidRPr="006514FE">
          <w:rPr>
            <w:sz w:val="24"/>
            <w:szCs w:val="24"/>
          </w:rPr>
          <w:t>Liquidated</w:t>
        </w:r>
        <w:r w:rsidR="00C95B0E" w:rsidRPr="006514FE">
          <w:rPr>
            <w:spacing w:val="-3"/>
            <w:sz w:val="24"/>
            <w:szCs w:val="24"/>
          </w:rPr>
          <w:t xml:space="preserve"> </w:t>
        </w:r>
        <w:r w:rsidR="00C95B0E" w:rsidRPr="006514FE">
          <w:rPr>
            <w:sz w:val="24"/>
            <w:szCs w:val="24"/>
          </w:rPr>
          <w:t>Damages</w:t>
        </w:r>
        <w:r w:rsidR="00C95B0E" w:rsidRPr="006514FE">
          <w:rPr>
            <w:sz w:val="24"/>
            <w:szCs w:val="24"/>
          </w:rPr>
          <w:tab/>
        </w:r>
        <w:r w:rsidR="00F01330">
          <w:rPr>
            <w:sz w:val="24"/>
            <w:szCs w:val="24"/>
          </w:rPr>
          <w:t>69</w:t>
        </w:r>
      </w:hyperlink>
    </w:p>
    <w:p w:rsidR="00C95B0E" w:rsidRPr="006514FE" w:rsidRDefault="002D463A" w:rsidP="00C95B0E">
      <w:pPr>
        <w:pStyle w:val="ListParagraph"/>
        <w:numPr>
          <w:ilvl w:val="1"/>
          <w:numId w:val="22"/>
        </w:numPr>
        <w:tabs>
          <w:tab w:val="left" w:pos="2531"/>
          <w:tab w:val="left" w:pos="2532"/>
          <w:tab w:val="left" w:leader="dot" w:pos="9941"/>
        </w:tabs>
        <w:ind w:hanging="721"/>
        <w:rPr>
          <w:sz w:val="24"/>
          <w:szCs w:val="24"/>
        </w:rPr>
      </w:pPr>
      <w:hyperlink w:anchor="_bookmark36" w:history="1">
        <w:r w:rsidR="00C95B0E" w:rsidRPr="006514FE">
          <w:rPr>
            <w:sz w:val="24"/>
            <w:szCs w:val="24"/>
          </w:rPr>
          <w:t>Performance</w:t>
        </w:r>
        <w:r w:rsidR="00C95B0E" w:rsidRPr="006514FE">
          <w:rPr>
            <w:spacing w:val="-2"/>
            <w:sz w:val="24"/>
            <w:szCs w:val="24"/>
          </w:rPr>
          <w:t xml:space="preserve"> </w:t>
        </w:r>
        <w:r w:rsidR="00C95B0E" w:rsidRPr="006514FE">
          <w:rPr>
            <w:sz w:val="24"/>
            <w:szCs w:val="24"/>
          </w:rPr>
          <w:t>Security</w:t>
        </w:r>
        <w:r w:rsidR="00C95B0E" w:rsidRPr="006514FE">
          <w:rPr>
            <w:sz w:val="24"/>
            <w:szCs w:val="24"/>
          </w:rPr>
          <w:tab/>
          <w:t>7</w:t>
        </w:r>
        <w:r w:rsidR="00F01330">
          <w:rPr>
            <w:sz w:val="24"/>
            <w:szCs w:val="24"/>
          </w:rPr>
          <w:t>0</w:t>
        </w:r>
      </w:hyperlink>
    </w:p>
    <w:p w:rsidR="00C95B0E" w:rsidRPr="006514FE" w:rsidRDefault="002D463A" w:rsidP="00C95B0E">
      <w:pPr>
        <w:pStyle w:val="Heading5"/>
        <w:numPr>
          <w:ilvl w:val="0"/>
          <w:numId w:val="22"/>
        </w:numPr>
        <w:tabs>
          <w:tab w:val="left" w:pos="1481"/>
          <w:tab w:val="left" w:leader="dot" w:pos="9941"/>
        </w:tabs>
        <w:spacing w:before="245" w:line="274" w:lineRule="exact"/>
        <w:ind w:hanging="301"/>
      </w:pPr>
      <w:hyperlink w:anchor="_bookmark37" w:history="1">
        <w:r w:rsidR="00C95B0E" w:rsidRPr="006514FE">
          <w:t>Service</w:t>
        </w:r>
        <w:r w:rsidR="00C95B0E" w:rsidRPr="006514FE">
          <w:rPr>
            <w:spacing w:val="-3"/>
          </w:rPr>
          <w:t xml:space="preserve"> </w:t>
        </w:r>
        <w:r w:rsidR="00C95B0E" w:rsidRPr="006514FE">
          <w:t>Provider’s Personnel</w:t>
        </w:r>
        <w:r w:rsidR="00C95B0E" w:rsidRPr="006514FE">
          <w:tab/>
          <w:t>7</w:t>
        </w:r>
        <w:r w:rsidR="003413D1">
          <w:t>0</w:t>
        </w:r>
      </w:hyperlink>
    </w:p>
    <w:p w:rsidR="00C95B0E" w:rsidRPr="006514FE" w:rsidRDefault="002D463A" w:rsidP="00C95B0E">
      <w:pPr>
        <w:pStyle w:val="ListParagraph"/>
        <w:numPr>
          <w:ilvl w:val="1"/>
          <w:numId w:val="22"/>
        </w:numPr>
        <w:tabs>
          <w:tab w:val="left" w:pos="2531"/>
          <w:tab w:val="left" w:pos="2532"/>
          <w:tab w:val="left" w:leader="dot" w:pos="9941"/>
        </w:tabs>
        <w:spacing w:line="274" w:lineRule="exact"/>
        <w:ind w:hanging="721"/>
        <w:rPr>
          <w:sz w:val="24"/>
          <w:szCs w:val="24"/>
        </w:rPr>
      </w:pPr>
      <w:hyperlink w:anchor="_bookmark38" w:history="1">
        <w:r w:rsidR="00C95B0E" w:rsidRPr="006514FE">
          <w:rPr>
            <w:sz w:val="24"/>
            <w:szCs w:val="24"/>
          </w:rPr>
          <w:t>Description</w:t>
        </w:r>
        <w:r w:rsidR="00C95B0E" w:rsidRPr="006514FE">
          <w:rPr>
            <w:spacing w:val="-1"/>
            <w:sz w:val="24"/>
            <w:szCs w:val="24"/>
          </w:rPr>
          <w:t xml:space="preserve"> </w:t>
        </w:r>
        <w:r w:rsidR="00C95B0E" w:rsidRPr="006514FE">
          <w:rPr>
            <w:sz w:val="24"/>
            <w:szCs w:val="24"/>
          </w:rPr>
          <w:t>of</w:t>
        </w:r>
        <w:r w:rsidR="00C95B0E" w:rsidRPr="006514FE">
          <w:rPr>
            <w:spacing w:val="-1"/>
            <w:sz w:val="24"/>
            <w:szCs w:val="24"/>
          </w:rPr>
          <w:t xml:space="preserve"> </w:t>
        </w:r>
        <w:r w:rsidR="00C95B0E" w:rsidRPr="006514FE">
          <w:rPr>
            <w:sz w:val="24"/>
            <w:szCs w:val="24"/>
          </w:rPr>
          <w:t>Personnel</w:t>
        </w:r>
        <w:r w:rsidR="00C95B0E" w:rsidRPr="006514FE">
          <w:rPr>
            <w:sz w:val="24"/>
            <w:szCs w:val="24"/>
          </w:rPr>
          <w:tab/>
          <w:t>7</w:t>
        </w:r>
        <w:r w:rsidR="003413D1">
          <w:rPr>
            <w:sz w:val="24"/>
            <w:szCs w:val="24"/>
          </w:rPr>
          <w:t>0</w:t>
        </w:r>
      </w:hyperlink>
    </w:p>
    <w:p w:rsidR="00C95B0E" w:rsidRPr="006514FE" w:rsidRDefault="002D463A" w:rsidP="00C95B0E">
      <w:pPr>
        <w:pStyle w:val="ListParagraph"/>
        <w:numPr>
          <w:ilvl w:val="1"/>
          <w:numId w:val="22"/>
        </w:numPr>
        <w:tabs>
          <w:tab w:val="left" w:pos="2531"/>
          <w:tab w:val="left" w:pos="2532"/>
          <w:tab w:val="left" w:leader="dot" w:pos="9941"/>
        </w:tabs>
        <w:ind w:hanging="721"/>
        <w:rPr>
          <w:sz w:val="24"/>
          <w:szCs w:val="24"/>
        </w:rPr>
      </w:pPr>
      <w:hyperlink w:anchor="_bookmark39" w:history="1">
        <w:r w:rsidR="00C95B0E" w:rsidRPr="006514FE">
          <w:rPr>
            <w:sz w:val="24"/>
            <w:szCs w:val="24"/>
          </w:rPr>
          <w:t>Removal</w:t>
        </w:r>
        <w:r w:rsidR="00C95B0E" w:rsidRPr="006514FE">
          <w:rPr>
            <w:spacing w:val="-1"/>
            <w:sz w:val="24"/>
            <w:szCs w:val="24"/>
          </w:rPr>
          <w:t xml:space="preserve"> </w:t>
        </w:r>
        <w:r w:rsidR="00C95B0E" w:rsidRPr="006514FE">
          <w:rPr>
            <w:sz w:val="24"/>
            <w:szCs w:val="24"/>
          </w:rPr>
          <w:t>and/or</w:t>
        </w:r>
        <w:r w:rsidR="00C95B0E" w:rsidRPr="006514FE">
          <w:rPr>
            <w:spacing w:val="-1"/>
            <w:sz w:val="24"/>
            <w:szCs w:val="24"/>
          </w:rPr>
          <w:t xml:space="preserve"> </w:t>
        </w:r>
        <w:r w:rsidR="00C95B0E" w:rsidRPr="006514FE">
          <w:rPr>
            <w:sz w:val="24"/>
            <w:szCs w:val="24"/>
          </w:rPr>
          <w:t>Replacement of</w:t>
        </w:r>
        <w:r w:rsidR="00C95B0E" w:rsidRPr="006514FE">
          <w:rPr>
            <w:spacing w:val="-2"/>
            <w:sz w:val="24"/>
            <w:szCs w:val="24"/>
          </w:rPr>
          <w:t xml:space="preserve"> </w:t>
        </w:r>
        <w:r w:rsidR="00C95B0E" w:rsidRPr="006514FE">
          <w:rPr>
            <w:sz w:val="24"/>
            <w:szCs w:val="24"/>
          </w:rPr>
          <w:t>Personnel</w:t>
        </w:r>
        <w:r w:rsidR="00C95B0E" w:rsidRPr="006514FE">
          <w:rPr>
            <w:sz w:val="24"/>
            <w:szCs w:val="24"/>
          </w:rPr>
          <w:tab/>
          <w:t>7</w:t>
        </w:r>
        <w:r w:rsidR="003413D1">
          <w:rPr>
            <w:sz w:val="24"/>
            <w:szCs w:val="24"/>
          </w:rPr>
          <w:t>0</w:t>
        </w:r>
      </w:hyperlink>
    </w:p>
    <w:p w:rsidR="00C95B0E" w:rsidRPr="006514FE" w:rsidRDefault="002D463A" w:rsidP="00C95B0E">
      <w:pPr>
        <w:pStyle w:val="Heading5"/>
        <w:numPr>
          <w:ilvl w:val="0"/>
          <w:numId w:val="22"/>
        </w:numPr>
        <w:tabs>
          <w:tab w:val="left" w:pos="1481"/>
          <w:tab w:val="left" w:leader="dot" w:pos="9941"/>
        </w:tabs>
        <w:spacing w:before="243" w:line="274" w:lineRule="exact"/>
        <w:ind w:hanging="301"/>
      </w:pPr>
      <w:hyperlink w:anchor="_bookmark40" w:history="1">
        <w:r w:rsidR="00C95B0E" w:rsidRPr="006514FE">
          <w:t>Obligations</w:t>
        </w:r>
        <w:r w:rsidR="00C95B0E" w:rsidRPr="006514FE">
          <w:rPr>
            <w:spacing w:val="-2"/>
          </w:rPr>
          <w:t xml:space="preserve"> </w:t>
        </w:r>
        <w:r w:rsidR="00C95B0E" w:rsidRPr="006514FE">
          <w:t>of</w:t>
        </w:r>
        <w:r w:rsidR="00C95B0E" w:rsidRPr="006514FE">
          <w:rPr>
            <w:spacing w:val="-1"/>
          </w:rPr>
          <w:t xml:space="preserve"> </w:t>
        </w:r>
        <w:r w:rsidR="00C95B0E" w:rsidRPr="006514FE">
          <w:t>the</w:t>
        </w:r>
        <w:r w:rsidR="00C95B0E" w:rsidRPr="006514FE">
          <w:rPr>
            <w:spacing w:val="-2"/>
          </w:rPr>
          <w:t xml:space="preserve"> </w:t>
        </w:r>
        <w:r w:rsidR="00C95B0E" w:rsidRPr="006514FE">
          <w:t>Employer</w:t>
        </w:r>
        <w:r w:rsidR="00C95B0E" w:rsidRPr="006514FE">
          <w:tab/>
          <w:t>7</w:t>
        </w:r>
        <w:r w:rsidR="003413D1">
          <w:t>0</w:t>
        </w:r>
      </w:hyperlink>
    </w:p>
    <w:p w:rsidR="00C95B0E" w:rsidRPr="006514FE" w:rsidRDefault="002D463A" w:rsidP="00C95B0E">
      <w:pPr>
        <w:pStyle w:val="ListParagraph"/>
        <w:numPr>
          <w:ilvl w:val="1"/>
          <w:numId w:val="22"/>
        </w:numPr>
        <w:tabs>
          <w:tab w:val="left" w:pos="2531"/>
          <w:tab w:val="left" w:pos="2532"/>
          <w:tab w:val="left" w:leader="dot" w:pos="9941"/>
        </w:tabs>
        <w:spacing w:line="274" w:lineRule="exact"/>
        <w:ind w:hanging="721"/>
        <w:rPr>
          <w:sz w:val="24"/>
          <w:szCs w:val="24"/>
        </w:rPr>
      </w:pPr>
      <w:hyperlink w:anchor="_bookmark41" w:history="1">
        <w:r w:rsidR="00C95B0E" w:rsidRPr="006514FE">
          <w:rPr>
            <w:sz w:val="24"/>
            <w:szCs w:val="24"/>
          </w:rPr>
          <w:t>Assistance</w:t>
        </w:r>
        <w:r w:rsidR="00C95B0E" w:rsidRPr="006514FE">
          <w:rPr>
            <w:spacing w:val="-2"/>
            <w:sz w:val="24"/>
            <w:szCs w:val="24"/>
          </w:rPr>
          <w:t xml:space="preserve"> </w:t>
        </w:r>
        <w:r w:rsidR="00C95B0E" w:rsidRPr="006514FE">
          <w:rPr>
            <w:sz w:val="24"/>
            <w:szCs w:val="24"/>
          </w:rPr>
          <w:t>and</w:t>
        </w:r>
        <w:r w:rsidR="00C95B0E" w:rsidRPr="006514FE">
          <w:rPr>
            <w:spacing w:val="-1"/>
            <w:sz w:val="24"/>
            <w:szCs w:val="24"/>
          </w:rPr>
          <w:t xml:space="preserve"> </w:t>
        </w:r>
        <w:r w:rsidR="00C95B0E" w:rsidRPr="006514FE">
          <w:rPr>
            <w:sz w:val="24"/>
            <w:szCs w:val="24"/>
          </w:rPr>
          <w:t>Exemptions</w:t>
        </w:r>
        <w:r w:rsidR="00C95B0E" w:rsidRPr="006514FE">
          <w:rPr>
            <w:sz w:val="24"/>
            <w:szCs w:val="24"/>
          </w:rPr>
          <w:tab/>
          <w:t>7</w:t>
        </w:r>
        <w:r w:rsidR="003413D1">
          <w:rPr>
            <w:sz w:val="24"/>
            <w:szCs w:val="24"/>
          </w:rPr>
          <w:t>0</w:t>
        </w:r>
      </w:hyperlink>
    </w:p>
    <w:p w:rsidR="00C95B0E" w:rsidRPr="006514FE" w:rsidRDefault="002D463A" w:rsidP="00C95B0E">
      <w:pPr>
        <w:pStyle w:val="ListParagraph"/>
        <w:numPr>
          <w:ilvl w:val="1"/>
          <w:numId w:val="22"/>
        </w:numPr>
        <w:tabs>
          <w:tab w:val="left" w:pos="2531"/>
          <w:tab w:val="left" w:pos="2532"/>
          <w:tab w:val="left" w:leader="dot" w:pos="9941"/>
        </w:tabs>
        <w:ind w:hanging="721"/>
        <w:rPr>
          <w:sz w:val="24"/>
          <w:szCs w:val="24"/>
        </w:rPr>
      </w:pPr>
      <w:hyperlink w:anchor="_bookmark42" w:history="1">
        <w:r w:rsidR="00C95B0E" w:rsidRPr="006514FE">
          <w:rPr>
            <w:sz w:val="24"/>
            <w:szCs w:val="24"/>
          </w:rPr>
          <w:t>Change</w:t>
        </w:r>
        <w:r w:rsidR="00C95B0E" w:rsidRPr="006514FE">
          <w:rPr>
            <w:spacing w:val="-3"/>
            <w:sz w:val="24"/>
            <w:szCs w:val="24"/>
          </w:rPr>
          <w:t xml:space="preserve"> </w:t>
        </w:r>
        <w:r w:rsidR="00C95B0E" w:rsidRPr="006514FE">
          <w:rPr>
            <w:sz w:val="24"/>
            <w:szCs w:val="24"/>
          </w:rPr>
          <w:t>in</w:t>
        </w:r>
        <w:r w:rsidR="00C95B0E" w:rsidRPr="006514FE">
          <w:rPr>
            <w:spacing w:val="-1"/>
            <w:sz w:val="24"/>
            <w:szCs w:val="24"/>
          </w:rPr>
          <w:t xml:space="preserve"> </w:t>
        </w:r>
        <w:r w:rsidR="00C95B0E" w:rsidRPr="006514FE">
          <w:rPr>
            <w:sz w:val="24"/>
            <w:szCs w:val="24"/>
          </w:rPr>
          <w:t>the</w:t>
        </w:r>
        <w:r w:rsidR="00C95B0E" w:rsidRPr="006514FE">
          <w:rPr>
            <w:spacing w:val="-1"/>
            <w:sz w:val="24"/>
            <w:szCs w:val="24"/>
          </w:rPr>
          <w:t xml:space="preserve"> </w:t>
        </w:r>
        <w:r w:rsidR="00C95B0E" w:rsidRPr="006514FE">
          <w:rPr>
            <w:sz w:val="24"/>
            <w:szCs w:val="24"/>
          </w:rPr>
          <w:t>Applicable</w:t>
        </w:r>
        <w:r w:rsidR="00C95B0E" w:rsidRPr="006514FE">
          <w:rPr>
            <w:spacing w:val="2"/>
            <w:sz w:val="24"/>
            <w:szCs w:val="24"/>
          </w:rPr>
          <w:t xml:space="preserve"> </w:t>
        </w:r>
        <w:r w:rsidR="00C95B0E" w:rsidRPr="006514FE">
          <w:rPr>
            <w:sz w:val="24"/>
            <w:szCs w:val="24"/>
          </w:rPr>
          <w:t>Law</w:t>
        </w:r>
        <w:r w:rsidR="00C95B0E" w:rsidRPr="006514FE">
          <w:rPr>
            <w:sz w:val="24"/>
            <w:szCs w:val="24"/>
          </w:rPr>
          <w:tab/>
          <w:t>7</w:t>
        </w:r>
        <w:r w:rsidR="003413D1">
          <w:rPr>
            <w:sz w:val="24"/>
            <w:szCs w:val="24"/>
          </w:rPr>
          <w:t>1</w:t>
        </w:r>
      </w:hyperlink>
    </w:p>
    <w:p w:rsidR="00C95B0E" w:rsidRPr="006514FE" w:rsidRDefault="002D463A" w:rsidP="00C95B0E">
      <w:pPr>
        <w:pStyle w:val="ListParagraph"/>
        <w:numPr>
          <w:ilvl w:val="1"/>
          <w:numId w:val="22"/>
        </w:numPr>
        <w:tabs>
          <w:tab w:val="left" w:pos="2531"/>
          <w:tab w:val="left" w:pos="2532"/>
          <w:tab w:val="left" w:leader="dot" w:pos="9941"/>
        </w:tabs>
        <w:ind w:hanging="721"/>
        <w:rPr>
          <w:sz w:val="24"/>
          <w:szCs w:val="24"/>
        </w:rPr>
      </w:pPr>
      <w:hyperlink w:anchor="_bookmark43" w:history="1">
        <w:r w:rsidR="00C95B0E" w:rsidRPr="006514FE">
          <w:rPr>
            <w:sz w:val="24"/>
            <w:szCs w:val="24"/>
          </w:rPr>
          <w:t>Services</w:t>
        </w:r>
        <w:r w:rsidR="00C95B0E" w:rsidRPr="006514FE">
          <w:rPr>
            <w:spacing w:val="-2"/>
            <w:sz w:val="24"/>
            <w:szCs w:val="24"/>
          </w:rPr>
          <w:t xml:space="preserve"> </w:t>
        </w:r>
        <w:r w:rsidR="00C95B0E" w:rsidRPr="006514FE">
          <w:rPr>
            <w:sz w:val="24"/>
            <w:szCs w:val="24"/>
          </w:rPr>
          <w:t>and Facilities</w:t>
        </w:r>
        <w:r w:rsidR="00C95B0E" w:rsidRPr="006514FE">
          <w:rPr>
            <w:sz w:val="24"/>
            <w:szCs w:val="24"/>
          </w:rPr>
          <w:tab/>
          <w:t>7</w:t>
        </w:r>
      </w:hyperlink>
      <w:r w:rsidR="003413D1">
        <w:rPr>
          <w:sz w:val="24"/>
          <w:szCs w:val="24"/>
        </w:rPr>
        <w:t>1</w:t>
      </w:r>
    </w:p>
    <w:p w:rsidR="00C95B0E" w:rsidRPr="006514FE" w:rsidRDefault="002D463A" w:rsidP="00C95B0E">
      <w:pPr>
        <w:pStyle w:val="Heading5"/>
        <w:numPr>
          <w:ilvl w:val="0"/>
          <w:numId w:val="22"/>
        </w:numPr>
        <w:tabs>
          <w:tab w:val="left" w:pos="1481"/>
          <w:tab w:val="left" w:leader="dot" w:pos="9941"/>
        </w:tabs>
        <w:spacing w:before="245" w:line="274" w:lineRule="exact"/>
        <w:ind w:hanging="301"/>
      </w:pPr>
      <w:hyperlink w:anchor="_bookmark44" w:history="1">
        <w:r w:rsidR="00C95B0E" w:rsidRPr="006514FE">
          <w:t>Payments</w:t>
        </w:r>
        <w:r w:rsidR="00C95B0E" w:rsidRPr="006514FE">
          <w:rPr>
            <w:spacing w:val="-2"/>
          </w:rPr>
          <w:t xml:space="preserve"> </w:t>
        </w:r>
        <w:r w:rsidR="00C95B0E" w:rsidRPr="006514FE">
          <w:t>to</w:t>
        </w:r>
        <w:r w:rsidR="00C95B0E" w:rsidRPr="006514FE">
          <w:rPr>
            <w:spacing w:val="-1"/>
          </w:rPr>
          <w:t xml:space="preserve"> </w:t>
        </w:r>
        <w:r w:rsidR="00C95B0E" w:rsidRPr="006514FE">
          <w:t>the</w:t>
        </w:r>
        <w:r w:rsidR="00C95B0E" w:rsidRPr="006514FE">
          <w:rPr>
            <w:spacing w:val="-1"/>
          </w:rPr>
          <w:t xml:space="preserve"> </w:t>
        </w:r>
        <w:r w:rsidR="00C95B0E" w:rsidRPr="006514FE">
          <w:t>Service</w:t>
        </w:r>
        <w:r w:rsidR="00C95B0E" w:rsidRPr="006514FE">
          <w:rPr>
            <w:spacing w:val="-1"/>
          </w:rPr>
          <w:t xml:space="preserve"> </w:t>
        </w:r>
        <w:r w:rsidR="00C95B0E" w:rsidRPr="006514FE">
          <w:t>Provider</w:t>
        </w:r>
        <w:r w:rsidR="00C95B0E" w:rsidRPr="006514FE">
          <w:tab/>
          <w:t>7</w:t>
        </w:r>
        <w:r w:rsidR="003413D1">
          <w:t>1</w:t>
        </w:r>
      </w:hyperlink>
    </w:p>
    <w:p w:rsidR="00C95B0E" w:rsidRPr="006514FE" w:rsidRDefault="002D463A" w:rsidP="00C95B0E">
      <w:pPr>
        <w:pStyle w:val="ListParagraph"/>
        <w:numPr>
          <w:ilvl w:val="1"/>
          <w:numId w:val="22"/>
        </w:numPr>
        <w:tabs>
          <w:tab w:val="left" w:pos="2531"/>
          <w:tab w:val="left" w:pos="2532"/>
          <w:tab w:val="left" w:leader="dot" w:pos="9941"/>
        </w:tabs>
        <w:spacing w:line="276" w:lineRule="auto"/>
        <w:ind w:hanging="721"/>
        <w:rPr>
          <w:sz w:val="24"/>
          <w:szCs w:val="24"/>
        </w:rPr>
      </w:pPr>
      <w:hyperlink w:anchor="_bookmark45" w:history="1">
        <w:r w:rsidR="00C95B0E" w:rsidRPr="006514FE">
          <w:rPr>
            <w:sz w:val="24"/>
            <w:szCs w:val="24"/>
          </w:rPr>
          <w:t>Lump-Sum</w:t>
        </w:r>
        <w:r w:rsidR="00C95B0E" w:rsidRPr="006514FE">
          <w:rPr>
            <w:spacing w:val="-2"/>
            <w:sz w:val="24"/>
            <w:szCs w:val="24"/>
          </w:rPr>
          <w:t xml:space="preserve"> </w:t>
        </w:r>
        <w:r w:rsidR="00C95B0E" w:rsidRPr="006514FE">
          <w:rPr>
            <w:sz w:val="24"/>
            <w:szCs w:val="24"/>
          </w:rPr>
          <w:t>Remuneration</w:t>
        </w:r>
        <w:r w:rsidR="00C95B0E" w:rsidRPr="006514FE">
          <w:rPr>
            <w:sz w:val="24"/>
            <w:szCs w:val="24"/>
          </w:rPr>
          <w:tab/>
          <w:t>7</w:t>
        </w:r>
        <w:r w:rsidR="003413D1">
          <w:rPr>
            <w:sz w:val="24"/>
            <w:szCs w:val="24"/>
          </w:rPr>
          <w:t>1</w:t>
        </w:r>
      </w:hyperlink>
    </w:p>
    <w:p w:rsidR="00FC6F2C" w:rsidRPr="00C95B0E" w:rsidRDefault="002D463A" w:rsidP="008724CF">
      <w:pPr>
        <w:pStyle w:val="ListParagraph"/>
        <w:numPr>
          <w:ilvl w:val="1"/>
          <w:numId w:val="22"/>
        </w:numPr>
        <w:tabs>
          <w:tab w:val="left" w:pos="2531"/>
          <w:tab w:val="left" w:pos="2532"/>
          <w:tab w:val="left" w:leader="dot" w:pos="9941"/>
        </w:tabs>
        <w:ind w:hanging="721"/>
        <w:rPr>
          <w:sz w:val="24"/>
          <w:szCs w:val="24"/>
        </w:rPr>
      </w:pPr>
      <w:hyperlink w:anchor="_bookmark46" w:history="1">
        <w:r w:rsidR="002344E9" w:rsidRPr="00C95B0E">
          <w:rPr>
            <w:sz w:val="24"/>
            <w:szCs w:val="24"/>
          </w:rPr>
          <w:t>Contract</w:t>
        </w:r>
        <w:r w:rsidR="002344E9" w:rsidRPr="00C95B0E">
          <w:rPr>
            <w:spacing w:val="-2"/>
            <w:sz w:val="24"/>
            <w:szCs w:val="24"/>
          </w:rPr>
          <w:t xml:space="preserve"> </w:t>
        </w:r>
        <w:r w:rsidR="002344E9" w:rsidRPr="00C95B0E">
          <w:rPr>
            <w:sz w:val="24"/>
            <w:szCs w:val="24"/>
          </w:rPr>
          <w:t>Price</w:t>
        </w:r>
        <w:r w:rsidR="002344E9" w:rsidRPr="00C95B0E">
          <w:rPr>
            <w:sz w:val="24"/>
            <w:szCs w:val="24"/>
          </w:rPr>
          <w:tab/>
          <w:t>7</w:t>
        </w:r>
        <w:r w:rsidR="003413D1">
          <w:rPr>
            <w:sz w:val="24"/>
            <w:szCs w:val="24"/>
          </w:rPr>
          <w:t>1</w:t>
        </w:r>
      </w:hyperlink>
    </w:p>
    <w:p w:rsidR="00FC6F2C" w:rsidRPr="006514FE" w:rsidRDefault="00193D7E" w:rsidP="000321A7">
      <w:pPr>
        <w:pStyle w:val="ListParagraph"/>
        <w:numPr>
          <w:ilvl w:val="1"/>
          <w:numId w:val="22"/>
        </w:numPr>
        <w:tabs>
          <w:tab w:val="left" w:pos="2531"/>
          <w:tab w:val="left" w:pos="2532"/>
          <w:tab w:val="left" w:leader="dot" w:pos="9941"/>
        </w:tabs>
        <w:ind w:left="2552" w:right="1777" w:hanging="709"/>
        <w:rPr>
          <w:sz w:val="24"/>
          <w:szCs w:val="24"/>
        </w:rPr>
      </w:pPr>
      <w:r w:rsidRPr="004B568E">
        <w:rPr>
          <w:rFonts w:ascii="Arial" w:hAnsi="Arial" w:cs="Arial"/>
          <w:noProof/>
          <w:sz w:val="20"/>
          <w:szCs w:val="20"/>
          <w:lang w:val="en-GB" w:eastAsia="en-GB"/>
        </w:rPr>
        <mc:AlternateContent>
          <mc:Choice Requires="wps">
            <w:drawing>
              <wp:anchor distT="45720" distB="45720" distL="114300" distR="114300" simplePos="0" relativeHeight="487623680" behindDoc="0" locked="0" layoutInCell="1" allowOverlap="1" wp14:anchorId="4440180D" wp14:editId="52F22712">
                <wp:simplePos x="0" y="0"/>
                <wp:positionH relativeFrom="margin">
                  <wp:posOffset>7094220</wp:posOffset>
                </wp:positionH>
                <wp:positionV relativeFrom="paragraph">
                  <wp:posOffset>290195</wp:posOffset>
                </wp:positionV>
                <wp:extent cx="337185" cy="369570"/>
                <wp:effectExtent l="0" t="0" r="5715"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 cy="369570"/>
                        </a:xfrm>
                        <a:prstGeom prst="rect">
                          <a:avLst/>
                        </a:prstGeom>
                        <a:solidFill>
                          <a:srgbClr val="FFFFFF"/>
                        </a:solidFill>
                        <a:ln w="9525">
                          <a:noFill/>
                          <a:miter lim="800000"/>
                          <a:headEnd/>
                          <a:tailEnd/>
                        </a:ln>
                      </wps:spPr>
                      <wps:txbx>
                        <w:txbxContent>
                          <w:p w:rsidR="008B0258" w:rsidRPr="004B568E" w:rsidRDefault="008B0258" w:rsidP="00AC09E1">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40180D" id="Text Box 3" o:spid="_x0000_s1027" type="#_x0000_t202" style="position:absolute;left:0;text-align:left;margin-left:558.6pt;margin-top:22.85pt;width:26.55pt;height:29.1pt;z-index:487623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" stroked="f">
                <v:textbox>
                  <w:txbxContent>
                    <w:p w:rsidR="008B0258" w:rsidRPr="004B568E" w:rsidRDefault="008B0258" w:rsidP="00AC09E1">
                      <w:pPr>
                        <w:rPr>
                          <w:lang w:val="en-GB"/>
                        </w:rPr>
                      </w:pPr>
                    </w:p>
                  </w:txbxContent>
                </v:textbox>
                <w10:wrap type="square" anchorx="margin"/>
              </v:shape>
            </w:pict>
          </mc:Fallback>
        </mc:AlternateContent>
      </w:r>
      <w:hyperlink w:anchor="_bookmark47" w:history="1">
        <w:r w:rsidR="002344E9" w:rsidRPr="006514FE">
          <w:rPr>
            <w:spacing w:val="-1"/>
            <w:sz w:val="24"/>
            <w:szCs w:val="24"/>
          </w:rPr>
          <w:t>Payment</w:t>
        </w:r>
        <w:r w:rsidR="002344E9" w:rsidRPr="006514FE">
          <w:rPr>
            <w:spacing w:val="92"/>
            <w:sz w:val="24"/>
            <w:szCs w:val="24"/>
          </w:rPr>
          <w:t xml:space="preserve">  </w:t>
        </w:r>
        <w:r w:rsidR="002344E9" w:rsidRPr="006514FE">
          <w:rPr>
            <w:sz w:val="24"/>
            <w:szCs w:val="24"/>
          </w:rPr>
          <w:t xml:space="preserve">for     </w:t>
        </w:r>
        <w:r w:rsidR="002344E9" w:rsidRPr="006514FE">
          <w:rPr>
            <w:spacing w:val="-1"/>
            <w:sz w:val="24"/>
            <w:szCs w:val="24"/>
          </w:rPr>
          <w:t>Additional</w:t>
        </w:r>
        <w:r w:rsidR="002344E9" w:rsidRPr="006514FE">
          <w:rPr>
            <w:spacing w:val="94"/>
            <w:sz w:val="24"/>
            <w:szCs w:val="24"/>
          </w:rPr>
          <w:t xml:space="preserve">  </w:t>
        </w:r>
        <w:r w:rsidR="002344E9" w:rsidRPr="006514FE">
          <w:rPr>
            <w:spacing w:val="-1"/>
            <w:sz w:val="24"/>
            <w:szCs w:val="24"/>
          </w:rPr>
          <w:t>Services,</w:t>
        </w:r>
        <w:r w:rsidR="002344E9" w:rsidRPr="006514FE">
          <w:rPr>
            <w:spacing w:val="93"/>
            <w:sz w:val="24"/>
            <w:szCs w:val="24"/>
          </w:rPr>
          <w:t xml:space="preserve"> </w:t>
        </w:r>
        <w:r w:rsidR="002344E9" w:rsidRPr="006514FE">
          <w:rPr>
            <w:spacing w:val="94"/>
            <w:sz w:val="24"/>
            <w:szCs w:val="24"/>
          </w:rPr>
          <w:t xml:space="preserve"> </w:t>
        </w:r>
        <w:r w:rsidR="002344E9" w:rsidRPr="006514FE">
          <w:rPr>
            <w:spacing w:val="-1"/>
            <w:sz w:val="24"/>
            <w:szCs w:val="24"/>
          </w:rPr>
          <w:t>and</w:t>
        </w:r>
        <w:r w:rsidR="002344E9" w:rsidRPr="006514FE">
          <w:rPr>
            <w:spacing w:val="92"/>
            <w:sz w:val="24"/>
            <w:szCs w:val="24"/>
          </w:rPr>
          <w:t xml:space="preserve">  </w:t>
        </w:r>
        <w:r w:rsidR="002344E9" w:rsidRPr="006514FE">
          <w:rPr>
            <w:spacing w:val="-1"/>
            <w:sz w:val="24"/>
            <w:szCs w:val="24"/>
          </w:rPr>
          <w:t>Performance</w:t>
        </w:r>
        <w:r w:rsidR="002344E9" w:rsidRPr="006514FE">
          <w:rPr>
            <w:spacing w:val="94"/>
            <w:sz w:val="24"/>
            <w:szCs w:val="24"/>
          </w:rPr>
          <w:t xml:space="preserve"> </w:t>
        </w:r>
        <w:r w:rsidR="002344E9" w:rsidRPr="006514FE">
          <w:rPr>
            <w:spacing w:val="95"/>
            <w:sz w:val="24"/>
            <w:szCs w:val="24"/>
          </w:rPr>
          <w:t xml:space="preserve"> </w:t>
        </w:r>
        <w:r w:rsidR="002344E9" w:rsidRPr="006514FE">
          <w:rPr>
            <w:sz w:val="24"/>
            <w:szCs w:val="24"/>
          </w:rPr>
          <w:t>Incentive</w:t>
        </w:r>
      </w:hyperlink>
      <w:r w:rsidR="002344E9" w:rsidRPr="006514FE">
        <w:rPr>
          <w:spacing w:val="1"/>
          <w:sz w:val="24"/>
          <w:szCs w:val="24"/>
        </w:rPr>
        <w:t xml:space="preserve"> </w:t>
      </w:r>
      <w:r w:rsidR="000321A7">
        <w:rPr>
          <w:spacing w:val="1"/>
          <w:sz w:val="24"/>
          <w:szCs w:val="24"/>
        </w:rPr>
        <w:t xml:space="preserve">   </w:t>
      </w:r>
      <w:hyperlink w:anchor="_bookmark47" w:history="1">
        <w:r w:rsidR="002344E9" w:rsidRPr="006514FE">
          <w:rPr>
            <w:sz w:val="24"/>
            <w:szCs w:val="24"/>
          </w:rPr>
          <w:t>Compensation</w:t>
        </w:r>
        <w:r w:rsidR="000321A7">
          <w:rPr>
            <w:sz w:val="24"/>
            <w:szCs w:val="24"/>
          </w:rPr>
          <w:t xml:space="preserve"> ………………………………………………………………..</w:t>
        </w:r>
        <w:r w:rsidR="002344E9" w:rsidRPr="006514FE">
          <w:rPr>
            <w:spacing w:val="-3"/>
            <w:sz w:val="24"/>
            <w:szCs w:val="24"/>
          </w:rPr>
          <w:t>7</w:t>
        </w:r>
        <w:r w:rsidR="003413D1">
          <w:rPr>
            <w:spacing w:val="-3"/>
            <w:sz w:val="24"/>
            <w:szCs w:val="24"/>
          </w:rPr>
          <w:t>1</w:t>
        </w:r>
      </w:hyperlink>
    </w:p>
    <w:p w:rsidR="00FC6F2C" w:rsidRPr="006514FE" w:rsidRDefault="002D463A" w:rsidP="00952549">
      <w:pPr>
        <w:pStyle w:val="ListParagraph"/>
        <w:numPr>
          <w:ilvl w:val="1"/>
          <w:numId w:val="22"/>
        </w:numPr>
        <w:tabs>
          <w:tab w:val="left" w:pos="2531"/>
          <w:tab w:val="left" w:pos="2532"/>
          <w:tab w:val="left" w:leader="dot" w:pos="9941"/>
        </w:tabs>
        <w:ind w:hanging="721"/>
        <w:rPr>
          <w:sz w:val="24"/>
          <w:szCs w:val="24"/>
        </w:rPr>
      </w:pPr>
      <w:hyperlink w:anchor="_bookmark48" w:history="1">
        <w:r w:rsidR="002344E9" w:rsidRPr="006514FE">
          <w:rPr>
            <w:sz w:val="24"/>
            <w:szCs w:val="24"/>
          </w:rPr>
          <w:t>Terms</w:t>
        </w:r>
        <w:r w:rsidR="002344E9" w:rsidRPr="006514FE">
          <w:rPr>
            <w:spacing w:val="-2"/>
            <w:sz w:val="24"/>
            <w:szCs w:val="24"/>
          </w:rPr>
          <w:t xml:space="preserve"> </w:t>
        </w:r>
        <w:r w:rsidR="002344E9" w:rsidRPr="006514FE">
          <w:rPr>
            <w:sz w:val="24"/>
            <w:szCs w:val="24"/>
          </w:rPr>
          <w:t>and</w:t>
        </w:r>
        <w:r w:rsidR="002344E9" w:rsidRPr="006514FE">
          <w:rPr>
            <w:spacing w:val="-1"/>
            <w:sz w:val="24"/>
            <w:szCs w:val="24"/>
          </w:rPr>
          <w:t xml:space="preserve"> </w:t>
        </w:r>
        <w:r w:rsidR="002344E9" w:rsidRPr="006514FE">
          <w:rPr>
            <w:sz w:val="24"/>
            <w:szCs w:val="24"/>
          </w:rPr>
          <w:t>Conditions</w:t>
        </w:r>
        <w:r w:rsidR="002344E9" w:rsidRPr="006514FE">
          <w:rPr>
            <w:spacing w:val="-1"/>
            <w:sz w:val="24"/>
            <w:szCs w:val="24"/>
          </w:rPr>
          <w:t xml:space="preserve"> </w:t>
        </w:r>
        <w:r w:rsidR="002344E9" w:rsidRPr="006514FE">
          <w:rPr>
            <w:sz w:val="24"/>
            <w:szCs w:val="24"/>
          </w:rPr>
          <w:t>of</w:t>
        </w:r>
        <w:r w:rsidR="002344E9" w:rsidRPr="006514FE">
          <w:rPr>
            <w:spacing w:val="-1"/>
            <w:sz w:val="24"/>
            <w:szCs w:val="24"/>
          </w:rPr>
          <w:t xml:space="preserve"> </w:t>
        </w:r>
        <w:r w:rsidR="002344E9" w:rsidRPr="006514FE">
          <w:rPr>
            <w:sz w:val="24"/>
            <w:szCs w:val="24"/>
          </w:rPr>
          <w:t>Payment</w:t>
        </w:r>
        <w:r w:rsidR="002344E9" w:rsidRPr="006514FE">
          <w:rPr>
            <w:sz w:val="24"/>
            <w:szCs w:val="24"/>
          </w:rPr>
          <w:tab/>
          <w:t>7</w:t>
        </w:r>
        <w:r w:rsidR="003413D1">
          <w:rPr>
            <w:sz w:val="24"/>
            <w:szCs w:val="24"/>
          </w:rPr>
          <w:t>1</w:t>
        </w:r>
      </w:hyperlink>
    </w:p>
    <w:p w:rsidR="00FC6F2C" w:rsidRPr="006514FE" w:rsidRDefault="002D463A" w:rsidP="00952549">
      <w:pPr>
        <w:pStyle w:val="ListParagraph"/>
        <w:numPr>
          <w:ilvl w:val="1"/>
          <w:numId w:val="22"/>
        </w:numPr>
        <w:tabs>
          <w:tab w:val="left" w:pos="2531"/>
          <w:tab w:val="left" w:pos="2532"/>
          <w:tab w:val="left" w:leader="dot" w:pos="9941"/>
        </w:tabs>
        <w:ind w:hanging="721"/>
        <w:rPr>
          <w:sz w:val="24"/>
          <w:szCs w:val="24"/>
        </w:rPr>
      </w:pPr>
      <w:hyperlink w:anchor="_bookmark49" w:history="1">
        <w:r w:rsidR="002344E9" w:rsidRPr="006514FE">
          <w:rPr>
            <w:sz w:val="24"/>
            <w:szCs w:val="24"/>
          </w:rPr>
          <w:t>Interest</w:t>
        </w:r>
        <w:r w:rsidR="002344E9" w:rsidRPr="006514FE">
          <w:rPr>
            <w:spacing w:val="-2"/>
            <w:sz w:val="24"/>
            <w:szCs w:val="24"/>
          </w:rPr>
          <w:t xml:space="preserve"> </w:t>
        </w:r>
        <w:r w:rsidR="002344E9" w:rsidRPr="006514FE">
          <w:rPr>
            <w:sz w:val="24"/>
            <w:szCs w:val="24"/>
          </w:rPr>
          <w:t>on</w:t>
        </w:r>
        <w:r w:rsidR="002344E9" w:rsidRPr="006514FE">
          <w:rPr>
            <w:spacing w:val="-2"/>
            <w:sz w:val="24"/>
            <w:szCs w:val="24"/>
          </w:rPr>
          <w:t xml:space="preserve"> </w:t>
        </w:r>
        <w:r w:rsidR="002344E9" w:rsidRPr="006514FE">
          <w:rPr>
            <w:sz w:val="24"/>
            <w:szCs w:val="24"/>
          </w:rPr>
          <w:t>Delayed</w:t>
        </w:r>
        <w:r w:rsidR="002344E9" w:rsidRPr="006514FE">
          <w:rPr>
            <w:spacing w:val="-1"/>
            <w:sz w:val="24"/>
            <w:szCs w:val="24"/>
          </w:rPr>
          <w:t xml:space="preserve"> </w:t>
        </w:r>
        <w:r w:rsidR="002344E9" w:rsidRPr="006514FE">
          <w:rPr>
            <w:sz w:val="24"/>
            <w:szCs w:val="24"/>
          </w:rPr>
          <w:t>Payments</w:t>
        </w:r>
        <w:r w:rsidR="002344E9" w:rsidRPr="006514FE">
          <w:rPr>
            <w:sz w:val="24"/>
            <w:szCs w:val="24"/>
          </w:rPr>
          <w:tab/>
          <w:t>7</w:t>
        </w:r>
        <w:r w:rsidR="003413D1">
          <w:rPr>
            <w:sz w:val="24"/>
            <w:szCs w:val="24"/>
          </w:rPr>
          <w:t>1</w:t>
        </w:r>
      </w:hyperlink>
    </w:p>
    <w:p w:rsidR="00FC6F2C" w:rsidRPr="006514FE" w:rsidRDefault="002D463A" w:rsidP="00952549">
      <w:pPr>
        <w:pStyle w:val="ListParagraph"/>
        <w:numPr>
          <w:ilvl w:val="1"/>
          <w:numId w:val="22"/>
        </w:numPr>
        <w:tabs>
          <w:tab w:val="left" w:pos="2531"/>
          <w:tab w:val="left" w:pos="2532"/>
          <w:tab w:val="left" w:leader="dot" w:pos="9941"/>
        </w:tabs>
        <w:ind w:hanging="721"/>
        <w:rPr>
          <w:sz w:val="24"/>
          <w:szCs w:val="24"/>
        </w:rPr>
      </w:pPr>
      <w:hyperlink w:anchor="_bookmark50" w:history="1">
        <w:r w:rsidR="002344E9" w:rsidRPr="006514FE">
          <w:rPr>
            <w:sz w:val="24"/>
            <w:szCs w:val="24"/>
          </w:rPr>
          <w:t>Price</w:t>
        </w:r>
        <w:r w:rsidR="002344E9" w:rsidRPr="006514FE">
          <w:rPr>
            <w:spacing w:val="-2"/>
            <w:sz w:val="24"/>
            <w:szCs w:val="24"/>
          </w:rPr>
          <w:t xml:space="preserve"> </w:t>
        </w:r>
        <w:r w:rsidR="002344E9" w:rsidRPr="006514FE">
          <w:rPr>
            <w:sz w:val="24"/>
            <w:szCs w:val="24"/>
          </w:rPr>
          <w:t>Adjustment</w:t>
        </w:r>
        <w:r w:rsidR="002344E9" w:rsidRPr="006514FE">
          <w:rPr>
            <w:sz w:val="24"/>
            <w:szCs w:val="24"/>
          </w:rPr>
          <w:tab/>
          <w:t>7</w:t>
        </w:r>
        <w:r w:rsidR="00007151">
          <w:rPr>
            <w:sz w:val="24"/>
            <w:szCs w:val="24"/>
          </w:rPr>
          <w:t>2</w:t>
        </w:r>
      </w:hyperlink>
    </w:p>
    <w:p w:rsidR="00FC6F2C" w:rsidRPr="006514FE" w:rsidRDefault="002D463A" w:rsidP="00952549">
      <w:pPr>
        <w:pStyle w:val="ListParagraph"/>
        <w:numPr>
          <w:ilvl w:val="1"/>
          <w:numId w:val="22"/>
        </w:numPr>
        <w:tabs>
          <w:tab w:val="left" w:pos="2531"/>
          <w:tab w:val="left" w:pos="2532"/>
          <w:tab w:val="left" w:leader="dot" w:pos="9941"/>
        </w:tabs>
        <w:ind w:hanging="721"/>
        <w:rPr>
          <w:sz w:val="24"/>
          <w:szCs w:val="24"/>
        </w:rPr>
      </w:pPr>
      <w:hyperlink w:anchor="_bookmark51" w:history="1">
        <w:proofErr w:type="spellStart"/>
        <w:r w:rsidR="002344E9" w:rsidRPr="006514FE">
          <w:rPr>
            <w:sz w:val="24"/>
            <w:szCs w:val="24"/>
          </w:rPr>
          <w:t>Dayworks</w:t>
        </w:r>
        <w:proofErr w:type="spellEnd"/>
        <w:r w:rsidR="002344E9" w:rsidRPr="006514FE">
          <w:rPr>
            <w:sz w:val="24"/>
            <w:szCs w:val="24"/>
          </w:rPr>
          <w:tab/>
          <w:t>7</w:t>
        </w:r>
        <w:r w:rsidR="00007151">
          <w:rPr>
            <w:sz w:val="24"/>
            <w:szCs w:val="24"/>
          </w:rPr>
          <w:t>3</w:t>
        </w:r>
      </w:hyperlink>
    </w:p>
    <w:p w:rsidR="00FC6F2C" w:rsidRPr="006514FE" w:rsidRDefault="002D463A" w:rsidP="00952549">
      <w:pPr>
        <w:pStyle w:val="ListParagraph"/>
        <w:numPr>
          <w:ilvl w:val="1"/>
          <w:numId w:val="22"/>
        </w:numPr>
        <w:tabs>
          <w:tab w:val="left" w:pos="2531"/>
          <w:tab w:val="left" w:pos="2532"/>
          <w:tab w:val="left" w:leader="dot" w:pos="9941"/>
        </w:tabs>
        <w:ind w:hanging="721"/>
        <w:rPr>
          <w:sz w:val="24"/>
          <w:szCs w:val="24"/>
        </w:rPr>
      </w:pPr>
      <w:hyperlink w:anchor="_bookmark52" w:history="1">
        <w:proofErr w:type="spellStart"/>
        <w:r w:rsidR="002344E9" w:rsidRPr="006514FE">
          <w:rPr>
            <w:sz w:val="24"/>
            <w:szCs w:val="24"/>
          </w:rPr>
          <w:t>Labour</w:t>
        </w:r>
        <w:proofErr w:type="spellEnd"/>
        <w:r w:rsidR="002344E9" w:rsidRPr="006514FE">
          <w:rPr>
            <w:spacing w:val="-1"/>
            <w:sz w:val="24"/>
            <w:szCs w:val="24"/>
          </w:rPr>
          <w:t xml:space="preserve"> </w:t>
        </w:r>
        <w:r w:rsidR="002344E9" w:rsidRPr="006514FE">
          <w:rPr>
            <w:sz w:val="24"/>
            <w:szCs w:val="24"/>
          </w:rPr>
          <w:t>Clause</w:t>
        </w:r>
        <w:r w:rsidR="002344E9" w:rsidRPr="006514FE">
          <w:rPr>
            <w:sz w:val="24"/>
            <w:szCs w:val="24"/>
          </w:rPr>
          <w:tab/>
          <w:t>7</w:t>
        </w:r>
        <w:r w:rsidR="00007151">
          <w:rPr>
            <w:sz w:val="24"/>
            <w:szCs w:val="24"/>
          </w:rPr>
          <w:t>3</w:t>
        </w:r>
      </w:hyperlink>
    </w:p>
    <w:p w:rsidR="00FC6F2C" w:rsidRPr="006514FE" w:rsidRDefault="002D463A" w:rsidP="00952549">
      <w:pPr>
        <w:pStyle w:val="Heading5"/>
        <w:numPr>
          <w:ilvl w:val="0"/>
          <w:numId w:val="22"/>
        </w:numPr>
        <w:tabs>
          <w:tab w:val="left" w:pos="1481"/>
          <w:tab w:val="left" w:leader="dot" w:pos="9941"/>
        </w:tabs>
        <w:spacing w:before="245" w:line="274" w:lineRule="exact"/>
        <w:ind w:hanging="301"/>
      </w:pPr>
      <w:hyperlink w:anchor="_bookmark53" w:history="1">
        <w:r w:rsidR="002344E9" w:rsidRPr="006514FE">
          <w:t>Quality</w:t>
        </w:r>
        <w:r w:rsidR="002344E9" w:rsidRPr="006514FE">
          <w:rPr>
            <w:spacing w:val="-1"/>
          </w:rPr>
          <w:t xml:space="preserve"> </w:t>
        </w:r>
        <w:r w:rsidR="002344E9" w:rsidRPr="006514FE">
          <w:t>Control</w:t>
        </w:r>
        <w:r w:rsidR="002344E9" w:rsidRPr="006514FE">
          <w:tab/>
          <w:t>7</w:t>
        </w:r>
      </w:hyperlink>
      <w:r w:rsidR="00007151">
        <w:t>4</w:t>
      </w:r>
    </w:p>
    <w:p w:rsidR="00FC6F2C" w:rsidRPr="006514FE" w:rsidRDefault="002D463A" w:rsidP="00952549">
      <w:pPr>
        <w:pStyle w:val="ListParagraph"/>
        <w:numPr>
          <w:ilvl w:val="1"/>
          <w:numId w:val="22"/>
        </w:numPr>
        <w:tabs>
          <w:tab w:val="left" w:pos="2531"/>
          <w:tab w:val="left" w:pos="2532"/>
          <w:tab w:val="left" w:leader="dot" w:pos="9941"/>
        </w:tabs>
        <w:spacing w:line="274" w:lineRule="exact"/>
        <w:ind w:hanging="721"/>
        <w:rPr>
          <w:sz w:val="24"/>
          <w:szCs w:val="24"/>
        </w:rPr>
      </w:pPr>
      <w:hyperlink w:anchor="_bookmark54" w:history="1">
        <w:r w:rsidR="002344E9" w:rsidRPr="006514FE">
          <w:rPr>
            <w:sz w:val="24"/>
            <w:szCs w:val="24"/>
          </w:rPr>
          <w:t>Identifying</w:t>
        </w:r>
        <w:r w:rsidR="002344E9" w:rsidRPr="006514FE">
          <w:rPr>
            <w:spacing w:val="-4"/>
            <w:sz w:val="24"/>
            <w:szCs w:val="24"/>
          </w:rPr>
          <w:t xml:space="preserve"> </w:t>
        </w:r>
        <w:r w:rsidR="002344E9" w:rsidRPr="006514FE">
          <w:rPr>
            <w:sz w:val="24"/>
            <w:szCs w:val="24"/>
          </w:rPr>
          <w:t>Defects</w:t>
        </w:r>
        <w:r w:rsidR="002344E9" w:rsidRPr="006514FE">
          <w:rPr>
            <w:sz w:val="24"/>
            <w:szCs w:val="24"/>
          </w:rPr>
          <w:tab/>
          <w:t>7</w:t>
        </w:r>
      </w:hyperlink>
      <w:r w:rsidR="00580E69">
        <w:rPr>
          <w:sz w:val="24"/>
          <w:szCs w:val="24"/>
        </w:rPr>
        <w:t>4</w:t>
      </w:r>
    </w:p>
    <w:p w:rsidR="00FC6F2C" w:rsidRPr="006514FE" w:rsidRDefault="002D463A" w:rsidP="00952549">
      <w:pPr>
        <w:pStyle w:val="ListParagraph"/>
        <w:numPr>
          <w:ilvl w:val="1"/>
          <w:numId w:val="22"/>
        </w:numPr>
        <w:tabs>
          <w:tab w:val="left" w:pos="2531"/>
          <w:tab w:val="left" w:pos="2532"/>
          <w:tab w:val="left" w:leader="dot" w:pos="9941"/>
        </w:tabs>
        <w:ind w:hanging="721"/>
        <w:rPr>
          <w:sz w:val="24"/>
          <w:szCs w:val="24"/>
        </w:rPr>
      </w:pPr>
      <w:hyperlink w:anchor="_bookmark55" w:history="1">
        <w:r w:rsidR="002344E9" w:rsidRPr="006514FE">
          <w:rPr>
            <w:sz w:val="24"/>
            <w:szCs w:val="24"/>
          </w:rPr>
          <w:t>Correction</w:t>
        </w:r>
        <w:r w:rsidR="002344E9" w:rsidRPr="006514FE">
          <w:rPr>
            <w:spacing w:val="-1"/>
            <w:sz w:val="24"/>
            <w:szCs w:val="24"/>
          </w:rPr>
          <w:t xml:space="preserve"> </w:t>
        </w:r>
        <w:r w:rsidR="002344E9" w:rsidRPr="006514FE">
          <w:rPr>
            <w:sz w:val="24"/>
            <w:szCs w:val="24"/>
          </w:rPr>
          <w:t>of</w:t>
        </w:r>
        <w:r w:rsidR="002344E9" w:rsidRPr="006514FE">
          <w:rPr>
            <w:spacing w:val="-1"/>
            <w:sz w:val="24"/>
            <w:szCs w:val="24"/>
          </w:rPr>
          <w:t xml:space="preserve"> </w:t>
        </w:r>
        <w:r w:rsidR="002344E9" w:rsidRPr="006514FE">
          <w:rPr>
            <w:sz w:val="24"/>
            <w:szCs w:val="24"/>
          </w:rPr>
          <w:t>Defects, and lack</w:t>
        </w:r>
        <w:r w:rsidR="002344E9" w:rsidRPr="006514FE">
          <w:rPr>
            <w:spacing w:val="-1"/>
            <w:sz w:val="24"/>
            <w:szCs w:val="24"/>
          </w:rPr>
          <w:t xml:space="preserve"> </w:t>
        </w:r>
        <w:r w:rsidR="002344E9" w:rsidRPr="006514FE">
          <w:rPr>
            <w:sz w:val="24"/>
            <w:szCs w:val="24"/>
          </w:rPr>
          <w:t>of Performance</w:t>
        </w:r>
        <w:r w:rsidR="002344E9" w:rsidRPr="006514FE">
          <w:rPr>
            <w:spacing w:val="-1"/>
            <w:sz w:val="24"/>
            <w:szCs w:val="24"/>
          </w:rPr>
          <w:t xml:space="preserve"> </w:t>
        </w:r>
        <w:r w:rsidR="002344E9" w:rsidRPr="006514FE">
          <w:rPr>
            <w:sz w:val="24"/>
            <w:szCs w:val="24"/>
          </w:rPr>
          <w:t>Penalty</w:t>
        </w:r>
        <w:r w:rsidR="002344E9" w:rsidRPr="006514FE">
          <w:rPr>
            <w:sz w:val="24"/>
            <w:szCs w:val="24"/>
          </w:rPr>
          <w:tab/>
          <w:t>7</w:t>
        </w:r>
      </w:hyperlink>
      <w:r w:rsidR="00580E69">
        <w:rPr>
          <w:sz w:val="24"/>
          <w:szCs w:val="24"/>
        </w:rPr>
        <w:t>4</w:t>
      </w:r>
    </w:p>
    <w:p w:rsidR="00FC6F2C" w:rsidRPr="006514FE" w:rsidRDefault="002D463A" w:rsidP="00952549">
      <w:pPr>
        <w:pStyle w:val="Heading5"/>
        <w:numPr>
          <w:ilvl w:val="0"/>
          <w:numId w:val="22"/>
        </w:numPr>
        <w:tabs>
          <w:tab w:val="left" w:pos="1481"/>
          <w:tab w:val="left" w:leader="dot" w:pos="9941"/>
        </w:tabs>
        <w:spacing w:before="245" w:line="274" w:lineRule="exact"/>
        <w:ind w:hanging="301"/>
      </w:pPr>
      <w:hyperlink w:anchor="_bookmark56" w:history="1">
        <w:r w:rsidR="002344E9" w:rsidRPr="006514FE">
          <w:t>Settlement</w:t>
        </w:r>
        <w:r w:rsidR="002344E9" w:rsidRPr="006514FE">
          <w:rPr>
            <w:spacing w:val="-3"/>
          </w:rPr>
          <w:t xml:space="preserve"> </w:t>
        </w:r>
        <w:r w:rsidR="002344E9" w:rsidRPr="006514FE">
          <w:t>of</w:t>
        </w:r>
        <w:r w:rsidR="002344E9" w:rsidRPr="006514FE">
          <w:rPr>
            <w:spacing w:val="-2"/>
          </w:rPr>
          <w:t xml:space="preserve"> </w:t>
        </w:r>
        <w:r w:rsidR="002344E9" w:rsidRPr="006514FE">
          <w:t>Disputes</w:t>
        </w:r>
        <w:r w:rsidR="002344E9" w:rsidRPr="006514FE">
          <w:tab/>
          <w:t>7</w:t>
        </w:r>
      </w:hyperlink>
      <w:r w:rsidR="00580E69">
        <w:t>4</w:t>
      </w:r>
    </w:p>
    <w:p w:rsidR="00FC6F2C" w:rsidRPr="006514FE" w:rsidRDefault="002D463A" w:rsidP="00952549">
      <w:pPr>
        <w:pStyle w:val="ListParagraph"/>
        <w:numPr>
          <w:ilvl w:val="1"/>
          <w:numId w:val="22"/>
        </w:numPr>
        <w:tabs>
          <w:tab w:val="left" w:pos="2531"/>
          <w:tab w:val="left" w:pos="2532"/>
          <w:tab w:val="left" w:leader="dot" w:pos="9941"/>
        </w:tabs>
        <w:spacing w:line="274" w:lineRule="exact"/>
        <w:ind w:hanging="721"/>
        <w:rPr>
          <w:sz w:val="24"/>
          <w:szCs w:val="24"/>
        </w:rPr>
      </w:pPr>
      <w:hyperlink w:anchor="_bookmark57" w:history="1">
        <w:r w:rsidR="002344E9" w:rsidRPr="006514FE">
          <w:rPr>
            <w:sz w:val="24"/>
            <w:szCs w:val="24"/>
          </w:rPr>
          <w:t>Amicable</w:t>
        </w:r>
        <w:r w:rsidR="002344E9" w:rsidRPr="006514FE">
          <w:rPr>
            <w:spacing w:val="-1"/>
            <w:sz w:val="24"/>
            <w:szCs w:val="24"/>
          </w:rPr>
          <w:t xml:space="preserve"> </w:t>
        </w:r>
        <w:r w:rsidR="002344E9" w:rsidRPr="006514FE">
          <w:rPr>
            <w:sz w:val="24"/>
            <w:szCs w:val="24"/>
          </w:rPr>
          <w:t>Settlement</w:t>
        </w:r>
        <w:r w:rsidR="002344E9" w:rsidRPr="006514FE">
          <w:rPr>
            <w:sz w:val="24"/>
            <w:szCs w:val="24"/>
          </w:rPr>
          <w:tab/>
          <w:t>7</w:t>
        </w:r>
      </w:hyperlink>
      <w:r w:rsidR="00580E69">
        <w:rPr>
          <w:sz w:val="24"/>
          <w:szCs w:val="24"/>
        </w:rPr>
        <w:t>4</w:t>
      </w:r>
    </w:p>
    <w:p w:rsidR="00FC6F2C" w:rsidRPr="006514FE" w:rsidRDefault="002D463A" w:rsidP="00952549">
      <w:pPr>
        <w:pStyle w:val="ListParagraph"/>
        <w:numPr>
          <w:ilvl w:val="1"/>
          <w:numId w:val="22"/>
        </w:numPr>
        <w:tabs>
          <w:tab w:val="left" w:pos="2531"/>
          <w:tab w:val="left" w:pos="2532"/>
          <w:tab w:val="left" w:leader="dot" w:pos="9941"/>
        </w:tabs>
        <w:ind w:hanging="721"/>
        <w:rPr>
          <w:sz w:val="24"/>
          <w:szCs w:val="24"/>
        </w:rPr>
      </w:pPr>
      <w:hyperlink w:anchor="_bookmark58" w:history="1">
        <w:r w:rsidR="002344E9" w:rsidRPr="006514FE">
          <w:rPr>
            <w:sz w:val="24"/>
            <w:szCs w:val="24"/>
          </w:rPr>
          <w:t>Dispute</w:t>
        </w:r>
        <w:r w:rsidR="002344E9" w:rsidRPr="006514FE">
          <w:rPr>
            <w:spacing w:val="-2"/>
            <w:sz w:val="24"/>
            <w:szCs w:val="24"/>
          </w:rPr>
          <w:t xml:space="preserve"> </w:t>
        </w:r>
        <w:r w:rsidR="002344E9" w:rsidRPr="006514FE">
          <w:rPr>
            <w:sz w:val="24"/>
            <w:szCs w:val="24"/>
          </w:rPr>
          <w:t>Settlement</w:t>
        </w:r>
        <w:r w:rsidR="002344E9" w:rsidRPr="006514FE">
          <w:rPr>
            <w:sz w:val="24"/>
            <w:szCs w:val="24"/>
          </w:rPr>
          <w:tab/>
          <w:t>7</w:t>
        </w:r>
      </w:hyperlink>
      <w:r w:rsidR="00580E69">
        <w:rPr>
          <w:sz w:val="24"/>
          <w:szCs w:val="24"/>
        </w:rPr>
        <w:t>4</w:t>
      </w: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Pr="006514FE" w:rsidRDefault="00FC6F2C">
      <w:pPr>
        <w:pStyle w:val="BodyText"/>
      </w:pPr>
    </w:p>
    <w:p w:rsidR="00FC6F2C" w:rsidRDefault="00FC6F2C">
      <w:pPr>
        <w:pStyle w:val="BodyText"/>
      </w:pPr>
    </w:p>
    <w:p w:rsidR="00352590" w:rsidRDefault="00352590">
      <w:pPr>
        <w:pStyle w:val="BodyText"/>
      </w:pPr>
    </w:p>
    <w:p w:rsidR="00352590" w:rsidRDefault="00352590">
      <w:pPr>
        <w:pStyle w:val="BodyText"/>
      </w:pPr>
    </w:p>
    <w:p w:rsidR="00352590" w:rsidRDefault="00352590">
      <w:pPr>
        <w:pStyle w:val="BodyText"/>
      </w:pPr>
    </w:p>
    <w:p w:rsidR="00352590" w:rsidRDefault="00352590">
      <w:pPr>
        <w:pStyle w:val="BodyText"/>
      </w:pPr>
    </w:p>
    <w:p w:rsidR="00352590" w:rsidRDefault="00352590">
      <w:pPr>
        <w:pStyle w:val="BodyText"/>
      </w:pPr>
    </w:p>
    <w:p w:rsidR="00352590" w:rsidRPr="006514FE" w:rsidRDefault="00352590">
      <w:pPr>
        <w:pStyle w:val="BodyText"/>
      </w:pPr>
    </w:p>
    <w:p w:rsidR="00FC6F2C" w:rsidRPr="006514FE" w:rsidRDefault="00FC6F2C">
      <w:pPr>
        <w:pStyle w:val="BodyText"/>
      </w:pPr>
    </w:p>
    <w:p w:rsidR="00FC6F2C" w:rsidRPr="006514FE" w:rsidRDefault="00FC6F2C">
      <w:pPr>
        <w:pStyle w:val="BodyText"/>
      </w:pPr>
    </w:p>
    <w:p w:rsidR="00AC09E1" w:rsidRDefault="00E135CA" w:rsidP="00AC3DCA">
      <w:pPr>
        <w:pStyle w:val="BodyText"/>
        <w:spacing w:before="9"/>
      </w:pPr>
      <w:r w:rsidRPr="006514FE">
        <w:rPr>
          <w:noProof/>
          <w:lang w:val="en-GB" w:eastAsia="en-GB"/>
        </w:rPr>
        <mc:AlternateContent>
          <mc:Choice Requires="wps">
            <w:drawing>
              <wp:anchor distT="0" distB="0" distL="0" distR="0" simplePos="0" relativeHeight="487608832" behindDoc="1" locked="0" layoutInCell="1" allowOverlap="1" wp14:anchorId="6FD2D122" wp14:editId="05ADE783">
                <wp:simplePos x="0" y="0"/>
                <wp:positionH relativeFrom="page">
                  <wp:posOffset>896620</wp:posOffset>
                </wp:positionH>
                <wp:positionV relativeFrom="paragraph">
                  <wp:posOffset>162560</wp:posOffset>
                </wp:positionV>
                <wp:extent cx="5981065" cy="6350"/>
                <wp:effectExtent l="0" t="0" r="0" b="0"/>
                <wp:wrapTopAndBottom/>
                <wp:docPr id="21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A676C" id="Rectangle 22" o:spid="_x0000_s1026" style="position:absolute;margin-left:70.6pt;margin-top:12.8pt;width:470.95pt;height:.5pt;z-index:-1570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" fillcolor="#d9d9d9" stroked="f">
                <w10:wrap type="topAndBottom" anchorx="page"/>
              </v:rect>
            </w:pict>
          </mc:Fallback>
        </mc:AlternateContent>
      </w:r>
    </w:p>
    <w:p w:rsidR="00E968BE" w:rsidRPr="00E968BE" w:rsidRDefault="00E968BE" w:rsidP="00E968BE">
      <w:pPr>
        <w:pStyle w:val="BodyText"/>
        <w:ind w:right="873"/>
        <w:jc w:val="right"/>
        <w:rPr>
          <w:sz w:val="22"/>
          <w:szCs w:val="22"/>
        </w:rPr>
      </w:pPr>
      <w:r w:rsidRPr="00E968BE">
        <w:rPr>
          <w:sz w:val="22"/>
          <w:szCs w:val="22"/>
        </w:rPr>
        <w:t>6</w:t>
      </w:r>
      <w:r w:rsidR="00CA384F">
        <w:rPr>
          <w:sz w:val="22"/>
          <w:szCs w:val="22"/>
        </w:rPr>
        <w:t>0</w:t>
      </w:r>
    </w:p>
    <w:p w:rsidR="00FC6F2C" w:rsidRPr="00AC09E1" w:rsidRDefault="00FC6F2C" w:rsidP="00AC09E1">
      <w:pPr>
        <w:sectPr w:rsidR="00FC6F2C" w:rsidRPr="00AC09E1" w:rsidSect="00FF1ADE">
          <w:headerReference w:type="default" r:id="rId42"/>
          <w:footerReference w:type="default" r:id="rId43"/>
          <w:pgSz w:w="12240" w:h="15840"/>
          <w:pgMar w:top="567" w:right="49" w:bottom="709" w:left="261" w:header="726" w:footer="249" w:gutter="0"/>
          <w:pgNumType w:start="62"/>
          <w:cols w:space="720"/>
          <w:titlePg/>
          <w:docGrid w:linePitch="299"/>
        </w:sectPr>
      </w:pPr>
    </w:p>
    <w:p w:rsidR="00FC6F2C" w:rsidRPr="006514FE" w:rsidRDefault="00FC6F2C">
      <w:pPr>
        <w:pStyle w:val="BodyText"/>
      </w:pPr>
    </w:p>
    <w:p w:rsidR="00FC6F2C" w:rsidRPr="006514FE" w:rsidRDefault="002344E9">
      <w:pPr>
        <w:spacing w:before="230"/>
        <w:ind w:left="895" w:right="1136"/>
        <w:jc w:val="center"/>
        <w:rPr>
          <w:b/>
          <w:sz w:val="24"/>
          <w:szCs w:val="24"/>
        </w:rPr>
      </w:pPr>
      <w:r w:rsidRPr="006514FE">
        <w:rPr>
          <w:b/>
          <w:sz w:val="24"/>
          <w:szCs w:val="24"/>
        </w:rPr>
        <w:t>Section</w:t>
      </w:r>
      <w:r w:rsidRPr="006514FE">
        <w:rPr>
          <w:b/>
          <w:spacing w:val="-3"/>
          <w:sz w:val="24"/>
          <w:szCs w:val="24"/>
        </w:rPr>
        <w:t xml:space="preserve"> </w:t>
      </w:r>
      <w:r w:rsidR="002D765E">
        <w:rPr>
          <w:b/>
          <w:sz w:val="24"/>
          <w:szCs w:val="24"/>
        </w:rPr>
        <w:t>V</w:t>
      </w:r>
      <w:r w:rsidRPr="006514FE">
        <w:rPr>
          <w:b/>
          <w:sz w:val="24"/>
          <w:szCs w:val="24"/>
        </w:rPr>
        <w:t>.</w:t>
      </w:r>
      <w:r w:rsidRPr="006514FE">
        <w:rPr>
          <w:b/>
          <w:spacing w:val="77"/>
          <w:sz w:val="24"/>
          <w:szCs w:val="24"/>
        </w:rPr>
        <w:t xml:space="preserve"> </w:t>
      </w:r>
      <w:r w:rsidRPr="006514FE">
        <w:rPr>
          <w:b/>
          <w:sz w:val="24"/>
          <w:szCs w:val="24"/>
        </w:rPr>
        <w:t>General</w:t>
      </w:r>
      <w:r w:rsidRPr="006514FE">
        <w:rPr>
          <w:b/>
          <w:spacing w:val="-3"/>
          <w:sz w:val="24"/>
          <w:szCs w:val="24"/>
        </w:rPr>
        <w:t xml:space="preserve"> </w:t>
      </w:r>
      <w:r w:rsidRPr="006514FE">
        <w:rPr>
          <w:b/>
          <w:sz w:val="24"/>
          <w:szCs w:val="24"/>
        </w:rPr>
        <w:t>Conditions</w:t>
      </w:r>
      <w:r w:rsidRPr="006514FE">
        <w:rPr>
          <w:b/>
          <w:spacing w:val="-2"/>
          <w:sz w:val="24"/>
          <w:szCs w:val="24"/>
        </w:rPr>
        <w:t xml:space="preserve"> </w:t>
      </w:r>
      <w:r w:rsidRPr="006514FE">
        <w:rPr>
          <w:b/>
          <w:sz w:val="24"/>
          <w:szCs w:val="24"/>
        </w:rPr>
        <w:t>of</w:t>
      </w:r>
      <w:r w:rsidRPr="006514FE">
        <w:rPr>
          <w:b/>
          <w:spacing w:val="-1"/>
          <w:sz w:val="24"/>
          <w:szCs w:val="24"/>
        </w:rPr>
        <w:t xml:space="preserve"> </w:t>
      </w:r>
      <w:r w:rsidRPr="006514FE">
        <w:rPr>
          <w:b/>
          <w:sz w:val="24"/>
          <w:szCs w:val="24"/>
        </w:rPr>
        <w:t>Contract</w:t>
      </w:r>
    </w:p>
    <w:p w:rsidR="00FC6F2C" w:rsidRPr="006514FE" w:rsidRDefault="002344E9">
      <w:pPr>
        <w:pStyle w:val="Heading4"/>
        <w:spacing w:before="274"/>
        <w:ind w:left="4514"/>
        <w:rPr>
          <w:sz w:val="24"/>
          <w:szCs w:val="24"/>
        </w:rPr>
      </w:pPr>
      <w:bookmarkStart w:id="60" w:name="_bookmark10"/>
      <w:bookmarkEnd w:id="60"/>
      <w:r w:rsidRPr="006514FE">
        <w:rPr>
          <w:sz w:val="24"/>
          <w:szCs w:val="24"/>
        </w:rPr>
        <w:t>A.</w:t>
      </w:r>
      <w:r w:rsidRPr="006514FE">
        <w:rPr>
          <w:spacing w:val="63"/>
          <w:sz w:val="24"/>
          <w:szCs w:val="24"/>
        </w:rPr>
        <w:t xml:space="preserve"> </w:t>
      </w:r>
      <w:r w:rsidRPr="006514FE">
        <w:rPr>
          <w:sz w:val="24"/>
          <w:szCs w:val="24"/>
        </w:rPr>
        <w:t>General</w:t>
      </w:r>
      <w:r w:rsidRPr="006514FE">
        <w:rPr>
          <w:spacing w:val="-2"/>
          <w:sz w:val="24"/>
          <w:szCs w:val="24"/>
        </w:rPr>
        <w:t xml:space="preserve"> </w:t>
      </w:r>
      <w:r w:rsidRPr="006514FE">
        <w:rPr>
          <w:sz w:val="24"/>
          <w:szCs w:val="24"/>
        </w:rPr>
        <w:t>Provisions</w:t>
      </w:r>
    </w:p>
    <w:p w:rsidR="00FC6F2C" w:rsidRPr="006514FE" w:rsidRDefault="00FC6F2C">
      <w:pPr>
        <w:pStyle w:val="BodyText"/>
        <w:spacing w:before="4"/>
        <w:rPr>
          <w:b/>
        </w:rPr>
      </w:pPr>
    </w:p>
    <w:tbl>
      <w:tblPr>
        <w:tblW w:w="0" w:type="auto"/>
        <w:tblInd w:w="987" w:type="dxa"/>
        <w:tblLayout w:type="fixed"/>
        <w:tblCellMar>
          <w:left w:w="0" w:type="dxa"/>
          <w:right w:w="0" w:type="dxa"/>
        </w:tblCellMar>
        <w:tblLook w:val="01E0" w:firstRow="1" w:lastRow="1" w:firstColumn="1" w:lastColumn="1" w:noHBand="0" w:noVBand="0"/>
      </w:tblPr>
      <w:tblGrid>
        <w:gridCol w:w="2057"/>
        <w:gridCol w:w="7344"/>
      </w:tblGrid>
      <w:tr w:rsidR="00FC6F2C" w:rsidRPr="006514FE">
        <w:trPr>
          <w:trHeight w:val="11501"/>
        </w:trPr>
        <w:tc>
          <w:tcPr>
            <w:tcW w:w="2057" w:type="dxa"/>
          </w:tcPr>
          <w:p w:rsidR="00FC6F2C" w:rsidRPr="006514FE" w:rsidRDefault="002344E9">
            <w:pPr>
              <w:pStyle w:val="TableParagraph"/>
              <w:spacing w:line="271" w:lineRule="exact"/>
              <w:ind w:left="200"/>
              <w:rPr>
                <w:b/>
                <w:sz w:val="24"/>
                <w:szCs w:val="24"/>
              </w:rPr>
            </w:pPr>
            <w:bookmarkStart w:id="61" w:name="_bookmark11"/>
            <w:bookmarkEnd w:id="61"/>
            <w:r w:rsidRPr="006514FE">
              <w:rPr>
                <w:b/>
                <w:sz w:val="24"/>
                <w:szCs w:val="24"/>
              </w:rPr>
              <w:t>1.1</w:t>
            </w:r>
            <w:r w:rsidRPr="006514FE">
              <w:rPr>
                <w:b/>
                <w:spacing w:val="-1"/>
                <w:sz w:val="24"/>
                <w:szCs w:val="24"/>
              </w:rPr>
              <w:t xml:space="preserve"> </w:t>
            </w:r>
            <w:r w:rsidRPr="006514FE">
              <w:rPr>
                <w:b/>
                <w:sz w:val="24"/>
                <w:szCs w:val="24"/>
              </w:rPr>
              <w:t>Definitions</w:t>
            </w:r>
          </w:p>
        </w:tc>
        <w:tc>
          <w:tcPr>
            <w:tcW w:w="7344" w:type="dxa"/>
          </w:tcPr>
          <w:p w:rsidR="00FC6F2C" w:rsidRPr="006514FE" w:rsidRDefault="002344E9">
            <w:pPr>
              <w:pStyle w:val="TableParagraph"/>
              <w:spacing w:line="242" w:lineRule="auto"/>
              <w:ind w:left="410" w:right="268"/>
              <w:rPr>
                <w:sz w:val="24"/>
                <w:szCs w:val="24"/>
              </w:rPr>
            </w:pPr>
            <w:r w:rsidRPr="006514FE">
              <w:rPr>
                <w:sz w:val="24"/>
                <w:szCs w:val="24"/>
              </w:rPr>
              <w:t>Unless</w:t>
            </w:r>
            <w:r w:rsidRPr="006514FE">
              <w:rPr>
                <w:spacing w:val="7"/>
                <w:sz w:val="24"/>
                <w:szCs w:val="24"/>
              </w:rPr>
              <w:t xml:space="preserve"> </w:t>
            </w:r>
            <w:r w:rsidRPr="006514FE">
              <w:rPr>
                <w:sz w:val="24"/>
                <w:szCs w:val="24"/>
              </w:rPr>
              <w:t>the</w:t>
            </w:r>
            <w:r w:rsidRPr="006514FE">
              <w:rPr>
                <w:spacing w:val="7"/>
                <w:sz w:val="24"/>
                <w:szCs w:val="24"/>
              </w:rPr>
              <w:t xml:space="preserve"> </w:t>
            </w:r>
            <w:r w:rsidRPr="006514FE">
              <w:rPr>
                <w:sz w:val="24"/>
                <w:szCs w:val="24"/>
              </w:rPr>
              <w:t>context</w:t>
            </w:r>
            <w:r w:rsidRPr="006514FE">
              <w:rPr>
                <w:spacing w:val="5"/>
                <w:sz w:val="24"/>
                <w:szCs w:val="24"/>
              </w:rPr>
              <w:t xml:space="preserve"> </w:t>
            </w:r>
            <w:r w:rsidRPr="006514FE">
              <w:rPr>
                <w:sz w:val="24"/>
                <w:szCs w:val="24"/>
              </w:rPr>
              <w:t>otherwise</w:t>
            </w:r>
            <w:r w:rsidRPr="006514FE">
              <w:rPr>
                <w:spacing w:val="7"/>
                <w:sz w:val="24"/>
                <w:szCs w:val="24"/>
              </w:rPr>
              <w:t xml:space="preserve"> </w:t>
            </w:r>
            <w:r w:rsidRPr="006514FE">
              <w:rPr>
                <w:sz w:val="24"/>
                <w:szCs w:val="24"/>
              </w:rPr>
              <w:t>requires,</w:t>
            </w:r>
            <w:r w:rsidRPr="006514FE">
              <w:rPr>
                <w:spacing w:val="8"/>
                <w:sz w:val="24"/>
                <w:szCs w:val="24"/>
              </w:rPr>
              <w:t xml:space="preserve"> </w:t>
            </w:r>
            <w:r w:rsidRPr="006514FE">
              <w:rPr>
                <w:sz w:val="24"/>
                <w:szCs w:val="24"/>
              </w:rPr>
              <w:t>the</w:t>
            </w:r>
            <w:r w:rsidRPr="006514FE">
              <w:rPr>
                <w:spacing w:val="6"/>
                <w:sz w:val="24"/>
                <w:szCs w:val="24"/>
              </w:rPr>
              <w:t xml:space="preserve"> </w:t>
            </w:r>
            <w:r w:rsidRPr="006514FE">
              <w:rPr>
                <w:sz w:val="24"/>
                <w:szCs w:val="24"/>
              </w:rPr>
              <w:t>following</w:t>
            </w:r>
            <w:r w:rsidRPr="006514FE">
              <w:rPr>
                <w:spacing w:val="6"/>
                <w:sz w:val="24"/>
                <w:szCs w:val="24"/>
              </w:rPr>
              <w:t xml:space="preserve"> </w:t>
            </w:r>
            <w:r w:rsidRPr="006514FE">
              <w:rPr>
                <w:sz w:val="24"/>
                <w:szCs w:val="24"/>
              </w:rPr>
              <w:t>terms</w:t>
            </w:r>
            <w:r w:rsidRPr="006514FE">
              <w:rPr>
                <w:spacing w:val="8"/>
                <w:sz w:val="24"/>
                <w:szCs w:val="24"/>
              </w:rPr>
              <w:t xml:space="preserve"> </w:t>
            </w:r>
            <w:r w:rsidRPr="006514FE">
              <w:rPr>
                <w:sz w:val="24"/>
                <w:szCs w:val="24"/>
              </w:rPr>
              <w:t>whenever</w:t>
            </w:r>
            <w:r w:rsidRPr="006514FE">
              <w:rPr>
                <w:spacing w:val="-57"/>
                <w:sz w:val="24"/>
                <w:szCs w:val="24"/>
              </w:rPr>
              <w:t xml:space="preserve"> </w:t>
            </w:r>
            <w:r w:rsidRPr="006514FE">
              <w:rPr>
                <w:sz w:val="24"/>
                <w:szCs w:val="24"/>
              </w:rPr>
              <w:t>used</w:t>
            </w:r>
            <w:r w:rsidRPr="006514FE">
              <w:rPr>
                <w:spacing w:val="-1"/>
                <w:sz w:val="24"/>
                <w:szCs w:val="24"/>
              </w:rPr>
              <w:t xml:space="preserve"> </w:t>
            </w:r>
            <w:r w:rsidRPr="006514FE">
              <w:rPr>
                <w:sz w:val="24"/>
                <w:szCs w:val="24"/>
              </w:rPr>
              <w:t>in this Contract have</w:t>
            </w:r>
            <w:r w:rsidRPr="006514FE">
              <w:rPr>
                <w:spacing w:val="-2"/>
                <w:sz w:val="24"/>
                <w:szCs w:val="24"/>
              </w:rPr>
              <w:t xml:space="preserve"> </w:t>
            </w:r>
            <w:r w:rsidRPr="006514FE">
              <w:rPr>
                <w:sz w:val="24"/>
                <w:szCs w:val="24"/>
              </w:rPr>
              <w:t>the following</w:t>
            </w:r>
            <w:r w:rsidRPr="006514FE">
              <w:rPr>
                <w:spacing w:val="-3"/>
                <w:sz w:val="24"/>
                <w:szCs w:val="24"/>
              </w:rPr>
              <w:t xml:space="preserve"> </w:t>
            </w:r>
            <w:r w:rsidRPr="006514FE">
              <w:rPr>
                <w:sz w:val="24"/>
                <w:szCs w:val="24"/>
              </w:rPr>
              <w:t>meanings:</w:t>
            </w:r>
          </w:p>
          <w:p w:rsidR="00FC6F2C" w:rsidRPr="006514FE" w:rsidRDefault="002344E9" w:rsidP="00952549">
            <w:pPr>
              <w:pStyle w:val="TableParagraph"/>
              <w:numPr>
                <w:ilvl w:val="0"/>
                <w:numId w:val="20"/>
              </w:numPr>
              <w:tabs>
                <w:tab w:val="left" w:pos="952"/>
              </w:tabs>
              <w:spacing w:before="186"/>
              <w:ind w:right="201"/>
              <w:jc w:val="both"/>
              <w:rPr>
                <w:sz w:val="24"/>
                <w:szCs w:val="24"/>
              </w:rPr>
            </w:pPr>
            <w:r w:rsidRPr="006514FE">
              <w:rPr>
                <w:sz w:val="24"/>
                <w:szCs w:val="24"/>
              </w:rPr>
              <w:t>The Arbitrator is the person appointed jointly by the Employer</w:t>
            </w:r>
            <w:r w:rsidRPr="006514FE">
              <w:rPr>
                <w:spacing w:val="1"/>
                <w:sz w:val="24"/>
                <w:szCs w:val="24"/>
              </w:rPr>
              <w:t xml:space="preserve"> </w:t>
            </w:r>
            <w:r w:rsidRPr="006514FE">
              <w:rPr>
                <w:sz w:val="24"/>
                <w:szCs w:val="24"/>
              </w:rPr>
              <w:t>and the Contractor to resolve disputes in the first instance, as</w:t>
            </w:r>
            <w:r w:rsidRPr="006514FE">
              <w:rPr>
                <w:spacing w:val="1"/>
                <w:sz w:val="24"/>
                <w:szCs w:val="24"/>
              </w:rPr>
              <w:t xml:space="preserve"> </w:t>
            </w:r>
            <w:r w:rsidRPr="006514FE">
              <w:rPr>
                <w:sz w:val="24"/>
                <w:szCs w:val="24"/>
              </w:rPr>
              <w:t>provided</w:t>
            </w:r>
            <w:r w:rsidRPr="006514FE">
              <w:rPr>
                <w:spacing w:val="-1"/>
                <w:sz w:val="24"/>
                <w:szCs w:val="24"/>
              </w:rPr>
              <w:t xml:space="preserve"> </w:t>
            </w:r>
            <w:r w:rsidRPr="006514FE">
              <w:rPr>
                <w:sz w:val="24"/>
                <w:szCs w:val="24"/>
              </w:rPr>
              <w:t>for</w:t>
            </w:r>
            <w:r w:rsidRPr="006514FE">
              <w:rPr>
                <w:spacing w:val="-2"/>
                <w:sz w:val="24"/>
                <w:szCs w:val="24"/>
              </w:rPr>
              <w:t xml:space="preserve"> </w:t>
            </w:r>
            <w:r w:rsidRPr="006514FE">
              <w:rPr>
                <w:sz w:val="24"/>
                <w:szCs w:val="24"/>
              </w:rPr>
              <w:t>in Sub-Clause 8.2 hereunder.</w:t>
            </w:r>
          </w:p>
          <w:p w:rsidR="00FC6F2C" w:rsidRPr="006514FE" w:rsidRDefault="002344E9" w:rsidP="00952549">
            <w:pPr>
              <w:pStyle w:val="TableParagraph"/>
              <w:numPr>
                <w:ilvl w:val="0"/>
                <w:numId w:val="20"/>
              </w:numPr>
              <w:tabs>
                <w:tab w:val="left" w:pos="952"/>
              </w:tabs>
              <w:spacing w:before="199" w:line="242" w:lineRule="auto"/>
              <w:ind w:right="202"/>
              <w:jc w:val="both"/>
              <w:rPr>
                <w:sz w:val="24"/>
                <w:szCs w:val="24"/>
              </w:rPr>
            </w:pPr>
            <w:r w:rsidRPr="006514FE">
              <w:rPr>
                <w:sz w:val="24"/>
                <w:szCs w:val="24"/>
              </w:rPr>
              <w:t>“Activity Schedule” is the priced and completed list of items of</w:t>
            </w:r>
            <w:r w:rsidRPr="006514FE">
              <w:rPr>
                <w:spacing w:val="1"/>
                <w:sz w:val="24"/>
                <w:szCs w:val="24"/>
              </w:rPr>
              <w:t xml:space="preserve"> </w:t>
            </w:r>
            <w:r w:rsidRPr="006514FE">
              <w:rPr>
                <w:sz w:val="24"/>
                <w:szCs w:val="24"/>
              </w:rPr>
              <w:t>Services to be performed by the Service Provider forming part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his Bid;</w:t>
            </w:r>
          </w:p>
          <w:p w:rsidR="00FC6F2C" w:rsidRPr="006514FE" w:rsidRDefault="002344E9" w:rsidP="00952549">
            <w:pPr>
              <w:pStyle w:val="TableParagraph"/>
              <w:numPr>
                <w:ilvl w:val="0"/>
                <w:numId w:val="20"/>
              </w:numPr>
              <w:tabs>
                <w:tab w:val="left" w:pos="952"/>
              </w:tabs>
              <w:spacing w:before="191" w:line="242" w:lineRule="auto"/>
              <w:ind w:right="203"/>
              <w:jc w:val="both"/>
              <w:rPr>
                <w:sz w:val="24"/>
                <w:szCs w:val="24"/>
              </w:rPr>
            </w:pPr>
            <w:r w:rsidRPr="006514FE">
              <w:rPr>
                <w:sz w:val="24"/>
                <w:szCs w:val="24"/>
              </w:rPr>
              <w:t>“Completion</w:t>
            </w:r>
            <w:r w:rsidRPr="006514FE">
              <w:rPr>
                <w:spacing w:val="1"/>
                <w:sz w:val="24"/>
                <w:szCs w:val="24"/>
              </w:rPr>
              <w:t xml:space="preserve"> </w:t>
            </w:r>
            <w:r w:rsidRPr="006514FE">
              <w:rPr>
                <w:sz w:val="24"/>
                <w:szCs w:val="24"/>
              </w:rPr>
              <w:t>Date”</w:t>
            </w:r>
            <w:r w:rsidRPr="006514FE">
              <w:rPr>
                <w:spacing w:val="1"/>
                <w:sz w:val="24"/>
                <w:szCs w:val="24"/>
              </w:rPr>
              <w:t xml:space="preserve"> </w:t>
            </w:r>
            <w:r w:rsidRPr="006514FE">
              <w:rPr>
                <w:sz w:val="24"/>
                <w:szCs w:val="24"/>
              </w:rPr>
              <w:t>means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date</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completion</w:t>
            </w:r>
            <w:r w:rsidRPr="006514FE">
              <w:rPr>
                <w:spacing w:val="1"/>
                <w:sz w:val="24"/>
                <w:szCs w:val="24"/>
              </w:rPr>
              <w:t xml:space="preserve"> </w:t>
            </w:r>
            <w:r w:rsidRPr="006514FE">
              <w:rPr>
                <w:sz w:val="24"/>
                <w:szCs w:val="24"/>
              </w:rPr>
              <w:t>of</w:t>
            </w:r>
            <w:r w:rsidRPr="006514FE">
              <w:rPr>
                <w:spacing w:val="60"/>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w:t>
            </w:r>
            <w:r w:rsidRPr="006514FE">
              <w:rPr>
                <w:spacing w:val="-1"/>
                <w:sz w:val="24"/>
                <w:szCs w:val="24"/>
              </w:rPr>
              <w:t xml:space="preserve"> </w:t>
            </w:r>
            <w:r w:rsidRPr="006514FE">
              <w:rPr>
                <w:sz w:val="24"/>
                <w:szCs w:val="24"/>
              </w:rPr>
              <w:t>by</w:t>
            </w:r>
            <w:r w:rsidRPr="006514FE">
              <w:rPr>
                <w:spacing w:val="-5"/>
                <w:sz w:val="24"/>
                <w:szCs w:val="24"/>
              </w:rPr>
              <w:t xml:space="preserve"> </w:t>
            </w:r>
            <w:r w:rsidRPr="006514FE">
              <w:rPr>
                <w:sz w:val="24"/>
                <w:szCs w:val="24"/>
              </w:rPr>
              <w:t>the Service</w:t>
            </w:r>
            <w:r w:rsidRPr="006514FE">
              <w:rPr>
                <w:spacing w:val="-1"/>
                <w:sz w:val="24"/>
                <w:szCs w:val="24"/>
              </w:rPr>
              <w:t xml:space="preserve"> </w:t>
            </w:r>
            <w:r w:rsidRPr="006514FE">
              <w:rPr>
                <w:sz w:val="24"/>
                <w:szCs w:val="24"/>
              </w:rPr>
              <w:t>Provider as certified</w:t>
            </w:r>
            <w:r w:rsidRPr="006514FE">
              <w:rPr>
                <w:spacing w:val="-1"/>
                <w:sz w:val="24"/>
                <w:szCs w:val="24"/>
              </w:rPr>
              <w:t xml:space="preserve"> </w:t>
            </w:r>
            <w:r w:rsidRPr="006514FE">
              <w:rPr>
                <w:sz w:val="24"/>
                <w:szCs w:val="24"/>
              </w:rPr>
              <w:t>by</w:t>
            </w:r>
            <w:r w:rsidRPr="006514FE">
              <w:rPr>
                <w:spacing w:val="-5"/>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p>
          <w:p w:rsidR="00FC6F2C" w:rsidRPr="006514FE" w:rsidRDefault="002344E9" w:rsidP="00952549">
            <w:pPr>
              <w:pStyle w:val="TableParagraph"/>
              <w:numPr>
                <w:ilvl w:val="0"/>
                <w:numId w:val="20"/>
              </w:numPr>
              <w:tabs>
                <w:tab w:val="left" w:pos="952"/>
              </w:tabs>
              <w:spacing w:before="197"/>
              <w:ind w:right="202"/>
              <w:jc w:val="both"/>
              <w:rPr>
                <w:sz w:val="24"/>
                <w:szCs w:val="24"/>
              </w:rPr>
            </w:pPr>
            <w:r w:rsidRPr="006514FE">
              <w:rPr>
                <w:sz w:val="24"/>
                <w:szCs w:val="24"/>
              </w:rPr>
              <w:t>“Contract” means the Contract signed by the Parties, to which</w:t>
            </w:r>
            <w:r w:rsidRPr="006514FE">
              <w:rPr>
                <w:spacing w:val="1"/>
                <w:sz w:val="24"/>
                <w:szCs w:val="24"/>
              </w:rPr>
              <w:t xml:space="preserve"> </w:t>
            </w:r>
            <w:r w:rsidRPr="006514FE">
              <w:rPr>
                <w:sz w:val="24"/>
                <w:szCs w:val="24"/>
              </w:rPr>
              <w:t>these</w:t>
            </w:r>
            <w:r w:rsidRPr="006514FE">
              <w:rPr>
                <w:spacing w:val="1"/>
                <w:sz w:val="24"/>
                <w:szCs w:val="24"/>
              </w:rPr>
              <w:t xml:space="preserve"> </w:t>
            </w:r>
            <w:r w:rsidRPr="006514FE">
              <w:rPr>
                <w:sz w:val="24"/>
                <w:szCs w:val="24"/>
              </w:rPr>
              <w:t>General</w:t>
            </w:r>
            <w:r w:rsidRPr="006514FE">
              <w:rPr>
                <w:spacing w:val="1"/>
                <w:sz w:val="24"/>
                <w:szCs w:val="24"/>
              </w:rPr>
              <w:t xml:space="preserve"> </w:t>
            </w:r>
            <w:r w:rsidRPr="006514FE">
              <w:rPr>
                <w:sz w:val="24"/>
                <w:szCs w:val="24"/>
              </w:rPr>
              <w:t>Conditions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(GCC)</w:t>
            </w:r>
            <w:r w:rsidRPr="006514FE">
              <w:rPr>
                <w:spacing w:val="1"/>
                <w:sz w:val="24"/>
                <w:szCs w:val="24"/>
              </w:rPr>
              <w:t xml:space="preserve"> </w:t>
            </w:r>
            <w:r w:rsidRPr="006514FE">
              <w:rPr>
                <w:sz w:val="24"/>
                <w:szCs w:val="24"/>
              </w:rPr>
              <w:t>are</w:t>
            </w:r>
            <w:r w:rsidRPr="006514FE">
              <w:rPr>
                <w:spacing w:val="1"/>
                <w:sz w:val="24"/>
                <w:szCs w:val="24"/>
              </w:rPr>
              <w:t xml:space="preserve"> </w:t>
            </w:r>
            <w:r w:rsidRPr="006514FE">
              <w:rPr>
                <w:sz w:val="24"/>
                <w:szCs w:val="24"/>
              </w:rPr>
              <w:t>attached,</w:t>
            </w:r>
            <w:r w:rsidRPr="006514FE">
              <w:rPr>
                <w:spacing w:val="1"/>
                <w:sz w:val="24"/>
                <w:szCs w:val="24"/>
              </w:rPr>
              <w:t xml:space="preserve"> </w:t>
            </w:r>
            <w:r w:rsidRPr="006514FE">
              <w:rPr>
                <w:sz w:val="24"/>
                <w:szCs w:val="24"/>
              </w:rPr>
              <w:t>together</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all</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documents</w:t>
            </w:r>
            <w:r w:rsidRPr="006514FE">
              <w:rPr>
                <w:spacing w:val="1"/>
                <w:sz w:val="24"/>
                <w:szCs w:val="24"/>
              </w:rPr>
              <w:t xml:space="preserve"> </w:t>
            </w:r>
            <w:r w:rsidRPr="006514FE">
              <w:rPr>
                <w:sz w:val="24"/>
                <w:szCs w:val="24"/>
              </w:rPr>
              <w:t>listed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Clause</w:t>
            </w:r>
            <w:r w:rsidRPr="006514FE">
              <w:rPr>
                <w:spacing w:val="1"/>
                <w:sz w:val="24"/>
                <w:szCs w:val="24"/>
              </w:rPr>
              <w:t xml:space="preserve"> </w:t>
            </w:r>
            <w:r w:rsidRPr="006514FE">
              <w:rPr>
                <w:sz w:val="24"/>
                <w:szCs w:val="24"/>
              </w:rPr>
              <w:t>1</w:t>
            </w:r>
            <w:r w:rsidRPr="006514FE">
              <w:rPr>
                <w:spacing w:val="1"/>
                <w:sz w:val="24"/>
                <w:szCs w:val="24"/>
              </w:rPr>
              <w:t xml:space="preserve"> </w:t>
            </w:r>
            <w:r w:rsidRPr="006514FE">
              <w:rPr>
                <w:sz w:val="24"/>
                <w:szCs w:val="24"/>
              </w:rPr>
              <w:t>of</w:t>
            </w:r>
            <w:r w:rsidRPr="006514FE">
              <w:rPr>
                <w:spacing w:val="60"/>
                <w:sz w:val="24"/>
                <w:szCs w:val="24"/>
              </w:rPr>
              <w:t xml:space="preserve"> </w:t>
            </w:r>
            <w:r w:rsidRPr="006514FE">
              <w:rPr>
                <w:sz w:val="24"/>
                <w:szCs w:val="24"/>
              </w:rPr>
              <w:t>such</w:t>
            </w:r>
            <w:r w:rsidRPr="006514FE">
              <w:rPr>
                <w:spacing w:val="1"/>
                <w:sz w:val="24"/>
                <w:szCs w:val="24"/>
              </w:rPr>
              <w:t xml:space="preserve"> </w:t>
            </w:r>
            <w:r w:rsidRPr="006514FE">
              <w:rPr>
                <w:sz w:val="24"/>
                <w:szCs w:val="24"/>
              </w:rPr>
              <w:t>signed</w:t>
            </w:r>
            <w:r w:rsidRPr="006514FE">
              <w:rPr>
                <w:spacing w:val="-1"/>
                <w:sz w:val="24"/>
                <w:szCs w:val="24"/>
              </w:rPr>
              <w:t xml:space="preserve"> </w:t>
            </w:r>
            <w:r w:rsidRPr="006514FE">
              <w:rPr>
                <w:sz w:val="24"/>
                <w:szCs w:val="24"/>
              </w:rPr>
              <w:t>Contract;</w:t>
            </w:r>
          </w:p>
          <w:p w:rsidR="00FC6F2C" w:rsidRPr="006514FE" w:rsidRDefault="002344E9" w:rsidP="00952549">
            <w:pPr>
              <w:pStyle w:val="TableParagraph"/>
              <w:numPr>
                <w:ilvl w:val="0"/>
                <w:numId w:val="20"/>
              </w:numPr>
              <w:tabs>
                <w:tab w:val="left" w:pos="952"/>
              </w:tabs>
              <w:spacing w:before="199" w:line="242" w:lineRule="auto"/>
              <w:ind w:right="203"/>
              <w:jc w:val="both"/>
              <w:rPr>
                <w:sz w:val="24"/>
                <w:szCs w:val="24"/>
              </w:rPr>
            </w:pPr>
            <w:r w:rsidRPr="006514FE">
              <w:rPr>
                <w:sz w:val="24"/>
                <w:szCs w:val="24"/>
              </w:rPr>
              <w:t>“Contract Price” means the price to be paid for the performance</w:t>
            </w:r>
            <w:r w:rsidRPr="006514FE">
              <w:rPr>
                <w:spacing w:val="-57"/>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Services, in accordance</w:t>
            </w:r>
            <w:r w:rsidRPr="006514FE">
              <w:rPr>
                <w:spacing w:val="-1"/>
                <w:sz w:val="24"/>
                <w:szCs w:val="24"/>
              </w:rPr>
              <w:t xml:space="preserve"> </w:t>
            </w:r>
            <w:r w:rsidRPr="006514FE">
              <w:rPr>
                <w:sz w:val="24"/>
                <w:szCs w:val="24"/>
              </w:rPr>
              <w:t>with Clause</w:t>
            </w:r>
            <w:r w:rsidRPr="006514FE">
              <w:rPr>
                <w:spacing w:val="-2"/>
                <w:sz w:val="24"/>
                <w:szCs w:val="24"/>
              </w:rPr>
              <w:t xml:space="preserve"> </w:t>
            </w:r>
            <w:r w:rsidRPr="006514FE">
              <w:rPr>
                <w:sz w:val="24"/>
                <w:szCs w:val="24"/>
              </w:rPr>
              <w:t>6.2;</w:t>
            </w:r>
          </w:p>
          <w:p w:rsidR="00FC6F2C" w:rsidRPr="006514FE" w:rsidRDefault="002344E9" w:rsidP="00952549">
            <w:pPr>
              <w:pStyle w:val="TableParagraph"/>
              <w:numPr>
                <w:ilvl w:val="0"/>
                <w:numId w:val="20"/>
              </w:numPr>
              <w:tabs>
                <w:tab w:val="left" w:pos="952"/>
              </w:tabs>
              <w:spacing w:before="194"/>
              <w:ind w:right="200"/>
              <w:jc w:val="both"/>
              <w:rPr>
                <w:sz w:val="24"/>
                <w:szCs w:val="24"/>
              </w:rPr>
            </w:pPr>
            <w:r w:rsidRPr="006514FE">
              <w:rPr>
                <w:sz w:val="24"/>
                <w:szCs w:val="24"/>
              </w:rPr>
              <w:t>“</w:t>
            </w:r>
            <w:proofErr w:type="spellStart"/>
            <w:r w:rsidRPr="006514FE">
              <w:rPr>
                <w:sz w:val="24"/>
                <w:szCs w:val="24"/>
              </w:rPr>
              <w:t>Dayworks</w:t>
            </w:r>
            <w:proofErr w:type="spellEnd"/>
            <w:r w:rsidRPr="006514FE">
              <w:rPr>
                <w:sz w:val="24"/>
                <w:szCs w:val="24"/>
              </w:rPr>
              <w:t>” means varied work inputs subject to payment on a</w:t>
            </w:r>
            <w:r w:rsidRPr="006514FE">
              <w:rPr>
                <w:spacing w:val="1"/>
                <w:sz w:val="24"/>
                <w:szCs w:val="24"/>
              </w:rPr>
              <w:t xml:space="preserve"> </w:t>
            </w:r>
            <w:r w:rsidRPr="006514FE">
              <w:rPr>
                <w:sz w:val="24"/>
                <w:szCs w:val="24"/>
              </w:rPr>
              <w:t>time basis for the Service Provider’s employees and equipment,</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addition</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payments</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associated</w:t>
            </w:r>
            <w:r w:rsidRPr="006514FE">
              <w:rPr>
                <w:spacing w:val="1"/>
                <w:sz w:val="24"/>
                <w:szCs w:val="24"/>
              </w:rPr>
              <w:t xml:space="preserve"> </w:t>
            </w:r>
            <w:r w:rsidRPr="006514FE">
              <w:rPr>
                <w:sz w:val="24"/>
                <w:szCs w:val="24"/>
              </w:rPr>
              <w:t>materials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administration.</w:t>
            </w:r>
          </w:p>
          <w:p w:rsidR="00FC6F2C" w:rsidRPr="006514FE" w:rsidRDefault="002344E9" w:rsidP="00952549">
            <w:pPr>
              <w:pStyle w:val="TableParagraph"/>
              <w:numPr>
                <w:ilvl w:val="0"/>
                <w:numId w:val="20"/>
              </w:numPr>
              <w:tabs>
                <w:tab w:val="left" w:pos="951"/>
                <w:tab w:val="left" w:pos="952"/>
              </w:tabs>
              <w:spacing w:before="204"/>
              <w:ind w:hanging="578"/>
              <w:rPr>
                <w:sz w:val="24"/>
                <w:szCs w:val="24"/>
              </w:rPr>
            </w:pPr>
            <w:r w:rsidRPr="006514FE">
              <w:rPr>
                <w:sz w:val="24"/>
                <w:szCs w:val="24"/>
              </w:rPr>
              <w:t>“Employer”</w:t>
            </w:r>
            <w:r w:rsidRPr="006514FE">
              <w:rPr>
                <w:spacing w:val="-3"/>
                <w:sz w:val="24"/>
                <w:szCs w:val="24"/>
              </w:rPr>
              <w:t xml:space="preserve"> </w:t>
            </w:r>
            <w:r w:rsidRPr="006514FE">
              <w:rPr>
                <w:sz w:val="24"/>
                <w:szCs w:val="24"/>
              </w:rPr>
              <w:t>means</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party</w:t>
            </w:r>
            <w:r w:rsidRPr="006514FE">
              <w:rPr>
                <w:spacing w:val="-4"/>
                <w:sz w:val="24"/>
                <w:szCs w:val="24"/>
              </w:rPr>
              <w:t xml:space="preserve"> </w:t>
            </w:r>
            <w:r w:rsidRPr="006514FE">
              <w:rPr>
                <w:sz w:val="24"/>
                <w:szCs w:val="24"/>
              </w:rPr>
              <w:t>who</w:t>
            </w:r>
            <w:r w:rsidRPr="006514FE">
              <w:rPr>
                <w:spacing w:val="-2"/>
                <w:sz w:val="24"/>
                <w:szCs w:val="24"/>
              </w:rPr>
              <w:t xml:space="preserve"> </w:t>
            </w:r>
            <w:r w:rsidRPr="006514FE">
              <w:rPr>
                <w:sz w:val="24"/>
                <w:szCs w:val="24"/>
              </w:rPr>
              <w:t>employs</w:t>
            </w:r>
            <w:r w:rsidRPr="006514FE">
              <w:rPr>
                <w:spacing w:val="-2"/>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3"/>
                <w:sz w:val="24"/>
                <w:szCs w:val="24"/>
              </w:rPr>
              <w:t xml:space="preserve"> </w:t>
            </w:r>
            <w:r w:rsidRPr="006514FE">
              <w:rPr>
                <w:sz w:val="24"/>
                <w:szCs w:val="24"/>
              </w:rPr>
              <w:t>Provider</w:t>
            </w:r>
          </w:p>
          <w:p w:rsidR="00FC6F2C" w:rsidRPr="006514FE" w:rsidRDefault="002344E9" w:rsidP="00952549">
            <w:pPr>
              <w:pStyle w:val="TableParagraph"/>
              <w:numPr>
                <w:ilvl w:val="0"/>
                <w:numId w:val="20"/>
              </w:numPr>
              <w:tabs>
                <w:tab w:val="left" w:pos="952"/>
              </w:tabs>
              <w:spacing w:before="197" w:line="242" w:lineRule="auto"/>
              <w:ind w:right="200"/>
              <w:jc w:val="both"/>
              <w:rPr>
                <w:sz w:val="24"/>
                <w:szCs w:val="24"/>
              </w:rPr>
            </w:pPr>
            <w:r w:rsidRPr="006514FE">
              <w:rPr>
                <w:sz w:val="24"/>
                <w:szCs w:val="24"/>
              </w:rPr>
              <w:t>“Foreign Currency” means any currency other than the currency</w:t>
            </w:r>
            <w:r w:rsidRPr="006514FE">
              <w:rPr>
                <w:spacing w:val="-57"/>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country</w:t>
            </w:r>
            <w:r w:rsidRPr="006514FE">
              <w:rPr>
                <w:spacing w:val="-5"/>
                <w:sz w:val="24"/>
                <w:szCs w:val="24"/>
              </w:rPr>
              <w:t xml:space="preserve"> </w:t>
            </w:r>
            <w:r w:rsidRPr="006514FE">
              <w:rPr>
                <w:sz w:val="24"/>
                <w:szCs w:val="24"/>
              </w:rPr>
              <w:t>of the Employer;</w:t>
            </w:r>
          </w:p>
          <w:p w:rsidR="00FC6F2C" w:rsidRPr="006514FE" w:rsidRDefault="002344E9" w:rsidP="00952549">
            <w:pPr>
              <w:pStyle w:val="TableParagraph"/>
              <w:numPr>
                <w:ilvl w:val="0"/>
                <w:numId w:val="20"/>
              </w:numPr>
              <w:tabs>
                <w:tab w:val="left" w:pos="951"/>
                <w:tab w:val="left" w:pos="952"/>
              </w:tabs>
              <w:spacing w:before="196"/>
              <w:ind w:hanging="578"/>
              <w:rPr>
                <w:sz w:val="24"/>
                <w:szCs w:val="24"/>
              </w:rPr>
            </w:pPr>
            <w:r w:rsidRPr="006514FE">
              <w:rPr>
                <w:sz w:val="24"/>
                <w:szCs w:val="24"/>
              </w:rPr>
              <w:t>“GCC”</w:t>
            </w:r>
            <w:r w:rsidRPr="006514FE">
              <w:rPr>
                <w:spacing w:val="-3"/>
                <w:sz w:val="24"/>
                <w:szCs w:val="24"/>
              </w:rPr>
              <w:t xml:space="preserve"> </w:t>
            </w:r>
            <w:r w:rsidRPr="006514FE">
              <w:rPr>
                <w:sz w:val="24"/>
                <w:szCs w:val="24"/>
              </w:rPr>
              <w:t>means</w:t>
            </w:r>
            <w:r w:rsidRPr="006514FE">
              <w:rPr>
                <w:spacing w:val="-2"/>
                <w:sz w:val="24"/>
                <w:szCs w:val="24"/>
              </w:rPr>
              <w:t xml:space="preserve"> </w:t>
            </w:r>
            <w:r w:rsidRPr="006514FE">
              <w:rPr>
                <w:sz w:val="24"/>
                <w:szCs w:val="24"/>
              </w:rPr>
              <w:t>these</w:t>
            </w:r>
            <w:r w:rsidRPr="006514FE">
              <w:rPr>
                <w:spacing w:val="-1"/>
                <w:sz w:val="24"/>
                <w:szCs w:val="24"/>
              </w:rPr>
              <w:t xml:space="preserve"> </w:t>
            </w:r>
            <w:r w:rsidRPr="006514FE">
              <w:rPr>
                <w:sz w:val="24"/>
                <w:szCs w:val="24"/>
              </w:rPr>
              <w:t>General</w:t>
            </w:r>
            <w:r w:rsidRPr="006514FE">
              <w:rPr>
                <w:spacing w:val="-2"/>
                <w:sz w:val="24"/>
                <w:szCs w:val="24"/>
              </w:rPr>
              <w:t xml:space="preserve"> </w:t>
            </w:r>
            <w:r w:rsidRPr="006514FE">
              <w:rPr>
                <w:sz w:val="24"/>
                <w:szCs w:val="24"/>
              </w:rPr>
              <w:t>Conditions</w:t>
            </w:r>
            <w:r w:rsidRPr="006514FE">
              <w:rPr>
                <w:spacing w:val="-2"/>
                <w:sz w:val="24"/>
                <w:szCs w:val="24"/>
              </w:rPr>
              <w:t xml:space="preserve"> </w:t>
            </w:r>
            <w:r w:rsidRPr="006514FE">
              <w:rPr>
                <w:sz w:val="24"/>
                <w:szCs w:val="24"/>
              </w:rPr>
              <w:t>of</w:t>
            </w:r>
            <w:r w:rsidRPr="006514FE">
              <w:rPr>
                <w:spacing w:val="-2"/>
                <w:sz w:val="24"/>
                <w:szCs w:val="24"/>
              </w:rPr>
              <w:t xml:space="preserve"> </w:t>
            </w:r>
            <w:r w:rsidRPr="006514FE">
              <w:rPr>
                <w:sz w:val="24"/>
                <w:szCs w:val="24"/>
              </w:rPr>
              <w:t>Contract;</w:t>
            </w:r>
          </w:p>
          <w:p w:rsidR="00FC6F2C" w:rsidRPr="006514FE" w:rsidRDefault="002344E9" w:rsidP="00952549">
            <w:pPr>
              <w:pStyle w:val="TableParagraph"/>
              <w:numPr>
                <w:ilvl w:val="0"/>
                <w:numId w:val="20"/>
              </w:numPr>
              <w:tabs>
                <w:tab w:val="left" w:pos="952"/>
              </w:tabs>
              <w:spacing w:before="199" w:line="242" w:lineRule="auto"/>
              <w:ind w:right="197"/>
              <w:jc w:val="both"/>
              <w:rPr>
                <w:sz w:val="24"/>
                <w:szCs w:val="24"/>
              </w:rPr>
            </w:pPr>
            <w:r w:rsidRPr="006514FE">
              <w:rPr>
                <w:sz w:val="24"/>
                <w:szCs w:val="24"/>
              </w:rPr>
              <w:t>“Government”</w:t>
            </w:r>
            <w:r w:rsidRPr="006514FE">
              <w:rPr>
                <w:spacing w:val="1"/>
                <w:sz w:val="24"/>
                <w:szCs w:val="24"/>
              </w:rPr>
              <w:t xml:space="preserve"> </w:t>
            </w:r>
            <w:r w:rsidRPr="006514FE">
              <w:rPr>
                <w:sz w:val="24"/>
                <w:szCs w:val="24"/>
              </w:rPr>
              <w:t>means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Government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Republic</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Mauritius;</w:t>
            </w:r>
          </w:p>
          <w:p w:rsidR="00FC6F2C" w:rsidRPr="006514FE" w:rsidRDefault="002344E9" w:rsidP="00952549">
            <w:pPr>
              <w:pStyle w:val="TableParagraph"/>
              <w:numPr>
                <w:ilvl w:val="0"/>
                <w:numId w:val="20"/>
              </w:numPr>
              <w:tabs>
                <w:tab w:val="left" w:pos="951"/>
                <w:tab w:val="left" w:pos="952"/>
              </w:tabs>
              <w:spacing w:before="197"/>
              <w:ind w:hanging="578"/>
              <w:rPr>
                <w:sz w:val="24"/>
                <w:szCs w:val="24"/>
              </w:rPr>
            </w:pPr>
            <w:r w:rsidRPr="006514FE">
              <w:rPr>
                <w:sz w:val="24"/>
                <w:szCs w:val="24"/>
              </w:rPr>
              <w:t>“Local</w:t>
            </w:r>
            <w:r w:rsidRPr="006514FE">
              <w:rPr>
                <w:spacing w:val="-3"/>
                <w:sz w:val="24"/>
                <w:szCs w:val="24"/>
              </w:rPr>
              <w:t xml:space="preserve"> </w:t>
            </w:r>
            <w:r w:rsidRPr="006514FE">
              <w:rPr>
                <w:sz w:val="24"/>
                <w:szCs w:val="24"/>
              </w:rPr>
              <w:t>Currency”</w:t>
            </w:r>
            <w:r w:rsidRPr="006514FE">
              <w:rPr>
                <w:spacing w:val="-1"/>
                <w:sz w:val="24"/>
                <w:szCs w:val="24"/>
              </w:rPr>
              <w:t xml:space="preserve"> </w:t>
            </w:r>
            <w:r w:rsidRPr="006514FE">
              <w:rPr>
                <w:sz w:val="24"/>
                <w:szCs w:val="24"/>
              </w:rPr>
              <w:t>means</w:t>
            </w:r>
            <w:r w:rsidRPr="006514FE">
              <w:rPr>
                <w:spacing w:val="2"/>
                <w:sz w:val="24"/>
                <w:szCs w:val="24"/>
              </w:rPr>
              <w:t xml:space="preserve"> </w:t>
            </w:r>
            <w:r w:rsidRPr="006514FE">
              <w:rPr>
                <w:sz w:val="24"/>
                <w:szCs w:val="24"/>
              </w:rPr>
              <w:t>Mauritian</w:t>
            </w:r>
            <w:r w:rsidRPr="006514FE">
              <w:rPr>
                <w:spacing w:val="-3"/>
                <w:sz w:val="24"/>
                <w:szCs w:val="24"/>
              </w:rPr>
              <w:t xml:space="preserve"> </w:t>
            </w:r>
            <w:r w:rsidRPr="006514FE">
              <w:rPr>
                <w:sz w:val="24"/>
                <w:szCs w:val="24"/>
              </w:rPr>
              <w:t>Rupees;</w:t>
            </w:r>
          </w:p>
          <w:p w:rsidR="00FC6F2C" w:rsidRPr="006514FE" w:rsidRDefault="002344E9" w:rsidP="00952549">
            <w:pPr>
              <w:pStyle w:val="TableParagraph"/>
              <w:numPr>
                <w:ilvl w:val="0"/>
                <w:numId w:val="20"/>
              </w:numPr>
              <w:tabs>
                <w:tab w:val="left" w:pos="952"/>
              </w:tabs>
              <w:spacing w:before="197"/>
              <w:ind w:right="200"/>
              <w:jc w:val="both"/>
              <w:rPr>
                <w:sz w:val="24"/>
                <w:szCs w:val="24"/>
              </w:rPr>
            </w:pPr>
            <w:r w:rsidRPr="006514FE">
              <w:rPr>
                <w:sz w:val="24"/>
                <w:szCs w:val="24"/>
              </w:rPr>
              <w:t>“Member,”</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case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consist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joint</w:t>
            </w:r>
            <w:r w:rsidRPr="006514FE">
              <w:rPr>
                <w:spacing w:val="1"/>
                <w:sz w:val="24"/>
                <w:szCs w:val="24"/>
              </w:rPr>
              <w:t xml:space="preserve"> </w:t>
            </w:r>
            <w:r w:rsidRPr="006514FE">
              <w:rPr>
                <w:sz w:val="24"/>
                <w:szCs w:val="24"/>
              </w:rPr>
              <w:t>venture of more than one entity, means any of these entities;</w:t>
            </w:r>
            <w:r w:rsidRPr="006514FE">
              <w:rPr>
                <w:spacing w:val="1"/>
                <w:sz w:val="24"/>
                <w:szCs w:val="24"/>
              </w:rPr>
              <w:t xml:space="preserve"> </w:t>
            </w:r>
            <w:r w:rsidRPr="006514FE">
              <w:rPr>
                <w:sz w:val="24"/>
                <w:szCs w:val="24"/>
              </w:rPr>
              <w:t>“Members” means all these entities, and “Member in Charge”</w:t>
            </w:r>
            <w:r w:rsidRPr="006514FE">
              <w:rPr>
                <w:spacing w:val="1"/>
                <w:sz w:val="24"/>
                <w:szCs w:val="24"/>
              </w:rPr>
              <w:t xml:space="preserve"> </w:t>
            </w:r>
            <w:r w:rsidRPr="006514FE">
              <w:rPr>
                <w:sz w:val="24"/>
                <w:szCs w:val="24"/>
              </w:rPr>
              <w:t>means the entity specified in the SCC to act on their behalf in</w:t>
            </w:r>
            <w:r w:rsidRPr="006514FE">
              <w:rPr>
                <w:spacing w:val="1"/>
                <w:sz w:val="24"/>
                <w:szCs w:val="24"/>
              </w:rPr>
              <w:t xml:space="preserve"> </w:t>
            </w:r>
            <w:r w:rsidRPr="006514FE">
              <w:rPr>
                <w:sz w:val="24"/>
                <w:szCs w:val="24"/>
              </w:rPr>
              <w:t>exercising</w:t>
            </w:r>
            <w:r w:rsidRPr="006514FE">
              <w:rPr>
                <w:spacing w:val="32"/>
                <w:sz w:val="24"/>
                <w:szCs w:val="24"/>
              </w:rPr>
              <w:t xml:space="preserve"> </w:t>
            </w:r>
            <w:r w:rsidRPr="006514FE">
              <w:rPr>
                <w:sz w:val="24"/>
                <w:szCs w:val="24"/>
              </w:rPr>
              <w:t>all</w:t>
            </w:r>
            <w:r w:rsidRPr="006514FE">
              <w:rPr>
                <w:spacing w:val="35"/>
                <w:sz w:val="24"/>
                <w:szCs w:val="24"/>
              </w:rPr>
              <w:t xml:space="preserve"> </w:t>
            </w:r>
            <w:r w:rsidRPr="006514FE">
              <w:rPr>
                <w:sz w:val="24"/>
                <w:szCs w:val="24"/>
              </w:rPr>
              <w:t>the</w:t>
            </w:r>
            <w:r w:rsidRPr="006514FE">
              <w:rPr>
                <w:spacing w:val="34"/>
                <w:sz w:val="24"/>
                <w:szCs w:val="24"/>
              </w:rPr>
              <w:t xml:space="preserve"> </w:t>
            </w:r>
            <w:r w:rsidRPr="006514FE">
              <w:rPr>
                <w:sz w:val="24"/>
                <w:szCs w:val="24"/>
              </w:rPr>
              <w:t>Service</w:t>
            </w:r>
            <w:r w:rsidRPr="006514FE">
              <w:rPr>
                <w:spacing w:val="33"/>
                <w:sz w:val="24"/>
                <w:szCs w:val="24"/>
              </w:rPr>
              <w:t xml:space="preserve"> </w:t>
            </w:r>
            <w:r w:rsidRPr="006514FE">
              <w:rPr>
                <w:sz w:val="24"/>
                <w:szCs w:val="24"/>
              </w:rPr>
              <w:t>Provider’</w:t>
            </w:r>
            <w:r w:rsidRPr="006514FE">
              <w:rPr>
                <w:spacing w:val="33"/>
                <w:sz w:val="24"/>
                <w:szCs w:val="24"/>
              </w:rPr>
              <w:t xml:space="preserve"> </w:t>
            </w:r>
            <w:r w:rsidRPr="006514FE">
              <w:rPr>
                <w:sz w:val="24"/>
                <w:szCs w:val="24"/>
              </w:rPr>
              <w:t>rights</w:t>
            </w:r>
            <w:r w:rsidRPr="006514FE">
              <w:rPr>
                <w:spacing w:val="35"/>
                <w:sz w:val="24"/>
                <w:szCs w:val="24"/>
              </w:rPr>
              <w:t xml:space="preserve"> </w:t>
            </w:r>
            <w:r w:rsidRPr="006514FE">
              <w:rPr>
                <w:sz w:val="24"/>
                <w:szCs w:val="24"/>
              </w:rPr>
              <w:t>and</w:t>
            </w:r>
            <w:r w:rsidRPr="006514FE">
              <w:rPr>
                <w:spacing w:val="34"/>
                <w:sz w:val="24"/>
                <w:szCs w:val="24"/>
              </w:rPr>
              <w:t xml:space="preserve"> </w:t>
            </w:r>
            <w:r w:rsidRPr="006514FE">
              <w:rPr>
                <w:sz w:val="24"/>
                <w:szCs w:val="24"/>
              </w:rPr>
              <w:t>obligations</w:t>
            </w:r>
          </w:p>
          <w:p w:rsidR="00FC6F2C" w:rsidRPr="006514FE" w:rsidRDefault="002344E9">
            <w:pPr>
              <w:pStyle w:val="TableParagraph"/>
              <w:spacing w:before="2" w:line="256" w:lineRule="exact"/>
              <w:ind w:left="951"/>
              <w:jc w:val="both"/>
              <w:rPr>
                <w:sz w:val="24"/>
                <w:szCs w:val="24"/>
              </w:rPr>
            </w:pPr>
            <w:r w:rsidRPr="006514FE">
              <w:rPr>
                <w:sz w:val="24"/>
                <w:szCs w:val="24"/>
              </w:rPr>
              <w:t>towards</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Employer</w:t>
            </w:r>
            <w:r w:rsidRPr="006514FE">
              <w:rPr>
                <w:spacing w:val="-2"/>
                <w:sz w:val="24"/>
                <w:szCs w:val="24"/>
              </w:rPr>
              <w:t xml:space="preserve"> </w:t>
            </w:r>
            <w:r w:rsidRPr="006514FE">
              <w:rPr>
                <w:sz w:val="24"/>
                <w:szCs w:val="24"/>
              </w:rPr>
              <w:t>under</w:t>
            </w:r>
            <w:r w:rsidRPr="006514FE">
              <w:rPr>
                <w:spacing w:val="-1"/>
                <w:sz w:val="24"/>
                <w:szCs w:val="24"/>
              </w:rPr>
              <w:t xml:space="preserve"> </w:t>
            </w:r>
            <w:r w:rsidRPr="006514FE">
              <w:rPr>
                <w:sz w:val="24"/>
                <w:szCs w:val="24"/>
              </w:rPr>
              <w:t>this</w:t>
            </w:r>
            <w:r w:rsidRPr="006514FE">
              <w:rPr>
                <w:spacing w:val="-1"/>
                <w:sz w:val="24"/>
                <w:szCs w:val="24"/>
              </w:rPr>
              <w:t xml:space="preserve"> </w:t>
            </w:r>
            <w:r w:rsidRPr="006514FE">
              <w:rPr>
                <w:sz w:val="24"/>
                <w:szCs w:val="24"/>
              </w:rPr>
              <w:t>Contract;</w:t>
            </w:r>
          </w:p>
        </w:tc>
      </w:tr>
    </w:tbl>
    <w:p w:rsidR="00FC6F2C" w:rsidRPr="006514FE" w:rsidRDefault="00FC6F2C">
      <w:pPr>
        <w:pStyle w:val="BodyText"/>
        <w:spacing w:before="8"/>
        <w:rPr>
          <w:b/>
        </w:rPr>
      </w:pPr>
    </w:p>
    <w:p w:rsidR="00036B1C" w:rsidRDefault="00036B1C">
      <w:pPr>
        <w:jc w:val="center"/>
        <w:rPr>
          <w:sz w:val="24"/>
          <w:szCs w:val="24"/>
        </w:rPr>
      </w:pPr>
    </w:p>
    <w:p w:rsidR="00FC6F2C" w:rsidRPr="00613FF5" w:rsidRDefault="00E968BE" w:rsidP="00E968BE">
      <w:pPr>
        <w:ind w:right="903"/>
        <w:jc w:val="right"/>
      </w:pPr>
      <w:r>
        <w:t>6</w:t>
      </w:r>
      <w:r w:rsidR="00CA384F">
        <w:t>1</w:t>
      </w:r>
    </w:p>
    <w:tbl>
      <w:tblPr>
        <w:tblW w:w="0" w:type="auto"/>
        <w:tblInd w:w="1159" w:type="dxa"/>
        <w:tblLayout w:type="fixed"/>
        <w:tblCellMar>
          <w:left w:w="0" w:type="dxa"/>
          <w:right w:w="0" w:type="dxa"/>
        </w:tblCellMar>
        <w:tblLook w:val="01E0" w:firstRow="1" w:lastRow="1" w:firstColumn="1" w:lastColumn="1" w:noHBand="0" w:noVBand="0"/>
      </w:tblPr>
      <w:tblGrid>
        <w:gridCol w:w="2155"/>
        <w:gridCol w:w="7265"/>
      </w:tblGrid>
      <w:tr w:rsidR="00FC6F2C" w:rsidRPr="006514FE">
        <w:trPr>
          <w:trHeight w:val="7291"/>
        </w:trPr>
        <w:tc>
          <w:tcPr>
            <w:tcW w:w="2155" w:type="dxa"/>
          </w:tcPr>
          <w:p w:rsidR="00FC6F2C" w:rsidRPr="006514FE" w:rsidRDefault="00FC6F2C">
            <w:pPr>
              <w:pStyle w:val="TableParagraph"/>
              <w:rPr>
                <w:sz w:val="24"/>
                <w:szCs w:val="24"/>
              </w:rPr>
            </w:pPr>
          </w:p>
        </w:tc>
        <w:tc>
          <w:tcPr>
            <w:tcW w:w="7265" w:type="dxa"/>
          </w:tcPr>
          <w:p w:rsidR="00FC6F2C" w:rsidRPr="006514FE" w:rsidRDefault="002344E9" w:rsidP="00952549">
            <w:pPr>
              <w:pStyle w:val="TableParagraph"/>
              <w:numPr>
                <w:ilvl w:val="0"/>
                <w:numId w:val="19"/>
              </w:numPr>
              <w:tabs>
                <w:tab w:val="left" w:pos="683"/>
              </w:tabs>
              <w:spacing w:line="242" w:lineRule="auto"/>
              <w:ind w:right="394"/>
              <w:jc w:val="both"/>
              <w:rPr>
                <w:sz w:val="24"/>
                <w:szCs w:val="24"/>
              </w:rPr>
            </w:pPr>
            <w:r w:rsidRPr="006514FE">
              <w:rPr>
                <w:sz w:val="24"/>
                <w:szCs w:val="24"/>
              </w:rPr>
              <w:t>“Party” means the Employer or the Service Provider, as the case</w:t>
            </w:r>
            <w:r w:rsidRPr="006514FE">
              <w:rPr>
                <w:spacing w:val="-57"/>
                <w:sz w:val="24"/>
                <w:szCs w:val="24"/>
              </w:rPr>
              <w:t xml:space="preserve"> </w:t>
            </w:r>
            <w:r w:rsidRPr="006514FE">
              <w:rPr>
                <w:sz w:val="24"/>
                <w:szCs w:val="24"/>
              </w:rPr>
              <w:t>may</w:t>
            </w:r>
            <w:r w:rsidRPr="006514FE">
              <w:rPr>
                <w:spacing w:val="-6"/>
                <w:sz w:val="24"/>
                <w:szCs w:val="24"/>
              </w:rPr>
              <w:t xml:space="preserve"> </w:t>
            </w:r>
            <w:r w:rsidRPr="006514FE">
              <w:rPr>
                <w:sz w:val="24"/>
                <w:szCs w:val="24"/>
              </w:rPr>
              <w:t>be, and “Parties”</w:t>
            </w:r>
            <w:r w:rsidRPr="006514FE">
              <w:rPr>
                <w:spacing w:val="-1"/>
                <w:sz w:val="24"/>
                <w:szCs w:val="24"/>
              </w:rPr>
              <w:t xml:space="preserve"> </w:t>
            </w:r>
            <w:r w:rsidRPr="006514FE">
              <w:rPr>
                <w:sz w:val="24"/>
                <w:szCs w:val="24"/>
              </w:rPr>
              <w:t>means both of them;</w:t>
            </w:r>
          </w:p>
          <w:p w:rsidR="00FC6F2C" w:rsidRPr="006514FE" w:rsidRDefault="002344E9" w:rsidP="00952549">
            <w:pPr>
              <w:pStyle w:val="TableParagraph"/>
              <w:numPr>
                <w:ilvl w:val="0"/>
                <w:numId w:val="19"/>
              </w:numPr>
              <w:tabs>
                <w:tab w:val="left" w:pos="683"/>
              </w:tabs>
              <w:spacing w:before="183"/>
              <w:ind w:right="386"/>
              <w:jc w:val="both"/>
              <w:rPr>
                <w:sz w:val="24"/>
                <w:szCs w:val="24"/>
              </w:rPr>
            </w:pPr>
            <w:r w:rsidRPr="006514FE">
              <w:rPr>
                <w:sz w:val="24"/>
                <w:szCs w:val="24"/>
              </w:rPr>
              <w:t>“Personnel” means persons hired by the Service Provider or by</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Subcontractor</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employees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assigned</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performance</w:t>
            </w:r>
            <w:r w:rsidRPr="006514FE">
              <w:rPr>
                <w:spacing w:val="-2"/>
                <w:sz w:val="24"/>
                <w:szCs w:val="24"/>
              </w:rPr>
              <w:t xml:space="preserve"> </w:t>
            </w:r>
            <w:r w:rsidRPr="006514FE">
              <w:rPr>
                <w:sz w:val="24"/>
                <w:szCs w:val="24"/>
              </w:rPr>
              <w:t>of the</w:t>
            </w:r>
            <w:r w:rsidRPr="006514FE">
              <w:rPr>
                <w:spacing w:val="-2"/>
                <w:sz w:val="24"/>
                <w:szCs w:val="24"/>
              </w:rPr>
              <w:t xml:space="preserve"> </w:t>
            </w:r>
            <w:r w:rsidRPr="006514FE">
              <w:rPr>
                <w:sz w:val="24"/>
                <w:szCs w:val="24"/>
              </w:rPr>
              <w:t>Services or any</w:t>
            </w:r>
            <w:r w:rsidRPr="006514FE">
              <w:rPr>
                <w:spacing w:val="-5"/>
                <w:sz w:val="24"/>
                <w:szCs w:val="24"/>
              </w:rPr>
              <w:t xml:space="preserve"> </w:t>
            </w:r>
            <w:r w:rsidRPr="006514FE">
              <w:rPr>
                <w:sz w:val="24"/>
                <w:szCs w:val="24"/>
              </w:rPr>
              <w:t>part thereof;</w:t>
            </w:r>
          </w:p>
          <w:p w:rsidR="00FC6F2C" w:rsidRPr="006514FE" w:rsidRDefault="002344E9" w:rsidP="00952549">
            <w:pPr>
              <w:pStyle w:val="TableParagraph"/>
              <w:numPr>
                <w:ilvl w:val="0"/>
                <w:numId w:val="19"/>
              </w:numPr>
              <w:tabs>
                <w:tab w:val="left" w:pos="683"/>
              </w:tabs>
              <w:spacing w:before="202" w:line="242" w:lineRule="auto"/>
              <w:ind w:right="395"/>
              <w:jc w:val="both"/>
              <w:rPr>
                <w:sz w:val="24"/>
                <w:szCs w:val="24"/>
              </w:rPr>
            </w:pPr>
            <w:r w:rsidRPr="006514FE">
              <w:rPr>
                <w:sz w:val="24"/>
                <w:szCs w:val="24"/>
              </w:rPr>
              <w:t>“Service Provider” is a person or corporate body whose Bid to</w:t>
            </w:r>
            <w:r w:rsidRPr="006514FE">
              <w:rPr>
                <w:spacing w:val="1"/>
                <w:sz w:val="24"/>
                <w:szCs w:val="24"/>
              </w:rPr>
              <w:t xml:space="preserve"> </w:t>
            </w:r>
            <w:r w:rsidRPr="006514FE">
              <w:rPr>
                <w:sz w:val="24"/>
                <w:szCs w:val="24"/>
              </w:rPr>
              <w:t>provide</w:t>
            </w:r>
            <w:r w:rsidRPr="006514FE">
              <w:rPr>
                <w:spacing w:val="-3"/>
                <w:sz w:val="24"/>
                <w:szCs w:val="24"/>
              </w:rPr>
              <w:t xml:space="preserve"> </w:t>
            </w:r>
            <w:r w:rsidRPr="006514FE">
              <w:rPr>
                <w:sz w:val="24"/>
                <w:szCs w:val="24"/>
              </w:rPr>
              <w:t>the Services has</w:t>
            </w:r>
            <w:r w:rsidRPr="006514FE">
              <w:rPr>
                <w:spacing w:val="1"/>
                <w:sz w:val="24"/>
                <w:szCs w:val="24"/>
              </w:rPr>
              <w:t xml:space="preserve"> </w:t>
            </w:r>
            <w:r w:rsidRPr="006514FE">
              <w:rPr>
                <w:sz w:val="24"/>
                <w:szCs w:val="24"/>
              </w:rPr>
              <w:t>been accepted by</w:t>
            </w:r>
            <w:r w:rsidRPr="006514FE">
              <w:rPr>
                <w:spacing w:val="-5"/>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p>
          <w:p w:rsidR="00FC6F2C" w:rsidRPr="006514FE" w:rsidRDefault="002344E9" w:rsidP="00952549">
            <w:pPr>
              <w:pStyle w:val="TableParagraph"/>
              <w:numPr>
                <w:ilvl w:val="0"/>
                <w:numId w:val="19"/>
              </w:numPr>
              <w:tabs>
                <w:tab w:val="left" w:pos="683"/>
              </w:tabs>
              <w:spacing w:before="194" w:line="242" w:lineRule="auto"/>
              <w:ind w:right="390"/>
              <w:jc w:val="both"/>
              <w:rPr>
                <w:sz w:val="24"/>
                <w:szCs w:val="24"/>
              </w:rPr>
            </w:pPr>
            <w:r w:rsidRPr="006514FE">
              <w:rPr>
                <w:sz w:val="24"/>
                <w:szCs w:val="24"/>
              </w:rPr>
              <w:t>“Service</w:t>
            </w:r>
            <w:r w:rsidRPr="006514FE">
              <w:rPr>
                <w:spacing w:val="1"/>
                <w:sz w:val="24"/>
                <w:szCs w:val="24"/>
              </w:rPr>
              <w:t xml:space="preserve"> </w:t>
            </w:r>
            <w:r w:rsidRPr="006514FE">
              <w:rPr>
                <w:sz w:val="24"/>
                <w:szCs w:val="24"/>
              </w:rPr>
              <w:t>Provider’s</w:t>
            </w:r>
            <w:r w:rsidRPr="006514FE">
              <w:rPr>
                <w:spacing w:val="1"/>
                <w:sz w:val="24"/>
                <w:szCs w:val="24"/>
              </w:rPr>
              <w:t xml:space="preserve"> </w:t>
            </w:r>
            <w:r w:rsidRPr="006514FE">
              <w:rPr>
                <w:sz w:val="24"/>
                <w:szCs w:val="24"/>
              </w:rPr>
              <w:t>Bid”</w:t>
            </w:r>
            <w:r w:rsidRPr="006514FE">
              <w:rPr>
                <w:spacing w:val="1"/>
                <w:sz w:val="24"/>
                <w:szCs w:val="24"/>
              </w:rPr>
              <w:t xml:space="preserve"> </w:t>
            </w:r>
            <w:r w:rsidRPr="006514FE">
              <w:rPr>
                <w:sz w:val="24"/>
                <w:szCs w:val="24"/>
              </w:rPr>
              <w:t>means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completed</w:t>
            </w:r>
            <w:r w:rsidRPr="006514FE">
              <w:rPr>
                <w:spacing w:val="1"/>
                <w:sz w:val="24"/>
                <w:szCs w:val="24"/>
              </w:rPr>
              <w:t xml:space="preserve"> </w:t>
            </w:r>
            <w:r w:rsidRPr="006514FE">
              <w:rPr>
                <w:sz w:val="24"/>
                <w:szCs w:val="24"/>
              </w:rPr>
              <w:t>bidding</w:t>
            </w:r>
            <w:r w:rsidRPr="006514FE">
              <w:rPr>
                <w:spacing w:val="1"/>
                <w:sz w:val="24"/>
                <w:szCs w:val="24"/>
              </w:rPr>
              <w:t xml:space="preserve"> </w:t>
            </w:r>
            <w:r w:rsidRPr="006514FE">
              <w:rPr>
                <w:sz w:val="24"/>
                <w:szCs w:val="24"/>
              </w:rPr>
              <w:t>document</w:t>
            </w:r>
            <w:r w:rsidRPr="006514FE">
              <w:rPr>
                <w:spacing w:val="-1"/>
                <w:sz w:val="24"/>
                <w:szCs w:val="24"/>
              </w:rPr>
              <w:t xml:space="preserve"> </w:t>
            </w:r>
            <w:r w:rsidRPr="006514FE">
              <w:rPr>
                <w:sz w:val="24"/>
                <w:szCs w:val="24"/>
              </w:rPr>
              <w:t>submitted by</w:t>
            </w:r>
            <w:r w:rsidRPr="006514FE">
              <w:rPr>
                <w:spacing w:val="-5"/>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2"/>
                <w:sz w:val="24"/>
                <w:szCs w:val="24"/>
              </w:rPr>
              <w:t xml:space="preserve"> </w:t>
            </w:r>
            <w:r w:rsidRPr="006514FE">
              <w:rPr>
                <w:sz w:val="24"/>
                <w:szCs w:val="24"/>
              </w:rPr>
              <w:t>Provider to the</w:t>
            </w:r>
            <w:r w:rsidRPr="006514FE">
              <w:rPr>
                <w:spacing w:val="-1"/>
                <w:sz w:val="24"/>
                <w:szCs w:val="24"/>
              </w:rPr>
              <w:t xml:space="preserve"> </w:t>
            </w:r>
            <w:r w:rsidRPr="006514FE">
              <w:rPr>
                <w:sz w:val="24"/>
                <w:szCs w:val="24"/>
              </w:rPr>
              <w:t>Employer</w:t>
            </w:r>
          </w:p>
          <w:p w:rsidR="00FC6F2C" w:rsidRPr="006514FE" w:rsidRDefault="002344E9" w:rsidP="00952549">
            <w:pPr>
              <w:pStyle w:val="TableParagraph"/>
              <w:numPr>
                <w:ilvl w:val="0"/>
                <w:numId w:val="19"/>
              </w:numPr>
              <w:tabs>
                <w:tab w:val="left" w:pos="683"/>
              </w:tabs>
              <w:spacing w:before="193" w:line="242" w:lineRule="auto"/>
              <w:ind w:right="394"/>
              <w:jc w:val="both"/>
              <w:rPr>
                <w:sz w:val="24"/>
                <w:szCs w:val="24"/>
              </w:rPr>
            </w:pPr>
            <w:r w:rsidRPr="006514FE">
              <w:rPr>
                <w:sz w:val="24"/>
                <w:szCs w:val="24"/>
              </w:rPr>
              <w:t>“SCC” means the Special Conditions of Contract by which the</w:t>
            </w:r>
            <w:r w:rsidRPr="006514FE">
              <w:rPr>
                <w:spacing w:val="1"/>
                <w:sz w:val="24"/>
                <w:szCs w:val="24"/>
              </w:rPr>
              <w:t xml:space="preserve"> </w:t>
            </w:r>
            <w:r w:rsidRPr="006514FE">
              <w:rPr>
                <w:sz w:val="24"/>
                <w:szCs w:val="24"/>
              </w:rPr>
              <w:t>GCC</w:t>
            </w:r>
            <w:r w:rsidRPr="006514FE">
              <w:rPr>
                <w:spacing w:val="-1"/>
                <w:sz w:val="24"/>
                <w:szCs w:val="24"/>
              </w:rPr>
              <w:t xml:space="preserve"> </w:t>
            </w:r>
            <w:r w:rsidRPr="006514FE">
              <w:rPr>
                <w:sz w:val="24"/>
                <w:szCs w:val="24"/>
              </w:rPr>
              <w:t>may</w:t>
            </w:r>
            <w:r w:rsidRPr="006514FE">
              <w:rPr>
                <w:spacing w:val="-5"/>
                <w:sz w:val="24"/>
                <w:szCs w:val="24"/>
              </w:rPr>
              <w:t xml:space="preserve"> </w:t>
            </w:r>
            <w:r w:rsidRPr="006514FE">
              <w:rPr>
                <w:sz w:val="24"/>
                <w:szCs w:val="24"/>
              </w:rPr>
              <w:t>be</w:t>
            </w:r>
            <w:r w:rsidRPr="006514FE">
              <w:rPr>
                <w:spacing w:val="1"/>
                <w:sz w:val="24"/>
                <w:szCs w:val="24"/>
              </w:rPr>
              <w:t xml:space="preserve"> </w:t>
            </w:r>
            <w:r w:rsidRPr="006514FE">
              <w:rPr>
                <w:sz w:val="24"/>
                <w:szCs w:val="24"/>
              </w:rPr>
              <w:t>amended or</w:t>
            </w:r>
            <w:r w:rsidRPr="006514FE">
              <w:rPr>
                <w:spacing w:val="1"/>
                <w:sz w:val="24"/>
                <w:szCs w:val="24"/>
              </w:rPr>
              <w:t xml:space="preserve"> </w:t>
            </w:r>
            <w:r w:rsidRPr="006514FE">
              <w:rPr>
                <w:sz w:val="24"/>
                <w:szCs w:val="24"/>
              </w:rPr>
              <w:t>supplemented;</w:t>
            </w:r>
          </w:p>
          <w:p w:rsidR="00FC6F2C" w:rsidRPr="006514FE" w:rsidRDefault="002344E9" w:rsidP="00952549">
            <w:pPr>
              <w:pStyle w:val="TableParagraph"/>
              <w:numPr>
                <w:ilvl w:val="0"/>
                <w:numId w:val="19"/>
              </w:numPr>
              <w:tabs>
                <w:tab w:val="left" w:pos="683"/>
              </w:tabs>
              <w:spacing w:before="197"/>
              <w:ind w:right="390"/>
              <w:jc w:val="both"/>
              <w:rPr>
                <w:sz w:val="24"/>
                <w:szCs w:val="24"/>
              </w:rPr>
            </w:pPr>
            <w:r w:rsidRPr="006514FE">
              <w:rPr>
                <w:sz w:val="24"/>
                <w:szCs w:val="24"/>
              </w:rPr>
              <w:t>“Specifications”</w:t>
            </w:r>
            <w:r w:rsidRPr="006514FE">
              <w:rPr>
                <w:spacing w:val="1"/>
                <w:sz w:val="24"/>
                <w:szCs w:val="24"/>
              </w:rPr>
              <w:t xml:space="preserve"> </w:t>
            </w:r>
            <w:r w:rsidRPr="006514FE">
              <w:rPr>
                <w:sz w:val="24"/>
                <w:szCs w:val="24"/>
              </w:rPr>
              <w:t>means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specifications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61"/>
                <w:sz w:val="24"/>
                <w:szCs w:val="24"/>
              </w:rPr>
              <w:t xml:space="preserve"> </w:t>
            </w:r>
            <w:r w:rsidRPr="006514FE">
              <w:rPr>
                <w:sz w:val="24"/>
                <w:szCs w:val="24"/>
              </w:rPr>
              <w:t>service</w:t>
            </w:r>
            <w:r w:rsidRPr="006514FE">
              <w:rPr>
                <w:spacing w:val="1"/>
                <w:sz w:val="24"/>
                <w:szCs w:val="24"/>
              </w:rPr>
              <w:t xml:space="preserve"> </w:t>
            </w:r>
            <w:r w:rsidRPr="006514FE">
              <w:rPr>
                <w:sz w:val="24"/>
                <w:szCs w:val="24"/>
              </w:rPr>
              <w:t>included in the bidding document submitted by</w:t>
            </w:r>
            <w:r w:rsidRPr="006514FE">
              <w:rPr>
                <w:spacing w:val="1"/>
                <w:sz w:val="24"/>
                <w:szCs w:val="24"/>
              </w:rPr>
              <w:t xml:space="preserve"> </w:t>
            </w:r>
            <w:r w:rsidRPr="006514FE">
              <w:rPr>
                <w:sz w:val="24"/>
                <w:szCs w:val="24"/>
              </w:rPr>
              <w:t>the 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to the</w:t>
            </w:r>
            <w:r w:rsidRPr="006514FE">
              <w:rPr>
                <w:spacing w:val="-1"/>
                <w:sz w:val="24"/>
                <w:szCs w:val="24"/>
              </w:rPr>
              <w:t xml:space="preserve"> </w:t>
            </w:r>
            <w:r w:rsidRPr="006514FE">
              <w:rPr>
                <w:sz w:val="24"/>
                <w:szCs w:val="24"/>
              </w:rPr>
              <w:t>Employer</w:t>
            </w:r>
          </w:p>
          <w:p w:rsidR="00FC6F2C" w:rsidRPr="006514FE" w:rsidRDefault="002344E9" w:rsidP="00952549">
            <w:pPr>
              <w:pStyle w:val="TableParagraph"/>
              <w:numPr>
                <w:ilvl w:val="0"/>
                <w:numId w:val="19"/>
              </w:numPr>
              <w:tabs>
                <w:tab w:val="left" w:pos="683"/>
              </w:tabs>
              <w:spacing w:before="199"/>
              <w:ind w:right="390"/>
              <w:jc w:val="both"/>
              <w:rPr>
                <w:sz w:val="24"/>
                <w:szCs w:val="24"/>
              </w:rPr>
            </w:pPr>
            <w:r w:rsidRPr="006514FE">
              <w:rPr>
                <w:sz w:val="24"/>
                <w:szCs w:val="24"/>
              </w:rPr>
              <w:t>“Services”</w:t>
            </w:r>
            <w:r w:rsidRPr="006514FE">
              <w:rPr>
                <w:spacing w:val="1"/>
                <w:sz w:val="24"/>
                <w:szCs w:val="24"/>
              </w:rPr>
              <w:t xml:space="preserve"> </w:t>
            </w:r>
            <w:r w:rsidRPr="006514FE">
              <w:rPr>
                <w:sz w:val="24"/>
                <w:szCs w:val="24"/>
              </w:rPr>
              <w:t>means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work</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performed</w:t>
            </w:r>
            <w:r w:rsidRPr="006514FE">
              <w:rPr>
                <w:spacing w:val="1"/>
                <w:sz w:val="24"/>
                <w:szCs w:val="24"/>
              </w:rPr>
              <w:t xml:space="preserve"> </w:t>
            </w:r>
            <w:r w:rsidRPr="006514FE">
              <w:rPr>
                <w:sz w:val="24"/>
                <w:szCs w:val="24"/>
              </w:rPr>
              <w:t>by</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57"/>
                <w:sz w:val="24"/>
                <w:szCs w:val="24"/>
              </w:rPr>
              <w:t xml:space="preserve"> </w:t>
            </w:r>
            <w:r w:rsidRPr="006514FE">
              <w:rPr>
                <w:sz w:val="24"/>
                <w:szCs w:val="24"/>
              </w:rPr>
              <w:t>Provider pursuant to this Contract, as described in Appendix A;</w:t>
            </w:r>
            <w:r w:rsidRPr="006514FE">
              <w:rPr>
                <w:spacing w:val="1"/>
                <w:sz w:val="24"/>
                <w:szCs w:val="24"/>
              </w:rPr>
              <w:t xml:space="preserve"> </w:t>
            </w:r>
            <w:r w:rsidRPr="006514FE">
              <w:rPr>
                <w:sz w:val="24"/>
                <w:szCs w:val="24"/>
              </w:rPr>
              <w:t>and in the Specifications and Schedule of Activities included 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2"/>
                <w:sz w:val="24"/>
                <w:szCs w:val="24"/>
              </w:rPr>
              <w:t xml:space="preserve"> </w:t>
            </w:r>
            <w:r w:rsidRPr="006514FE">
              <w:rPr>
                <w:sz w:val="24"/>
                <w:szCs w:val="24"/>
              </w:rPr>
              <w:t>Provider’s Bid.</w:t>
            </w:r>
          </w:p>
          <w:p w:rsidR="00FC6F2C" w:rsidRPr="006514FE" w:rsidRDefault="002344E9" w:rsidP="00952549">
            <w:pPr>
              <w:pStyle w:val="TableParagraph"/>
              <w:numPr>
                <w:ilvl w:val="0"/>
                <w:numId w:val="19"/>
              </w:numPr>
              <w:tabs>
                <w:tab w:val="left" w:pos="683"/>
              </w:tabs>
              <w:spacing w:before="200" w:line="242" w:lineRule="auto"/>
              <w:ind w:right="394"/>
              <w:jc w:val="both"/>
              <w:rPr>
                <w:sz w:val="24"/>
                <w:szCs w:val="24"/>
              </w:rPr>
            </w:pPr>
            <w:r w:rsidRPr="006514FE">
              <w:rPr>
                <w:sz w:val="24"/>
                <w:szCs w:val="24"/>
              </w:rPr>
              <w:t>“Subcontractor” means any entity to which the Service Provider</w:t>
            </w:r>
            <w:r w:rsidRPr="006514FE">
              <w:rPr>
                <w:spacing w:val="-57"/>
                <w:sz w:val="24"/>
                <w:szCs w:val="24"/>
              </w:rPr>
              <w:t xml:space="preserve"> </w:t>
            </w:r>
            <w:r w:rsidRPr="006514FE">
              <w:rPr>
                <w:sz w:val="24"/>
                <w:szCs w:val="24"/>
              </w:rPr>
              <w:t>subcontracts any part of the Services in accordance with the</w:t>
            </w:r>
            <w:r w:rsidRPr="006514FE">
              <w:rPr>
                <w:spacing w:val="1"/>
                <w:sz w:val="24"/>
                <w:szCs w:val="24"/>
              </w:rPr>
              <w:t xml:space="preserve"> </w:t>
            </w:r>
            <w:r w:rsidRPr="006514FE">
              <w:rPr>
                <w:sz w:val="24"/>
                <w:szCs w:val="24"/>
              </w:rPr>
              <w:t>provisions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Sub-Clauses 3.5 and 4.</w:t>
            </w:r>
          </w:p>
        </w:tc>
      </w:tr>
      <w:tr w:rsidR="00FC6F2C" w:rsidRPr="006514FE">
        <w:trPr>
          <w:trHeight w:val="752"/>
        </w:trPr>
        <w:tc>
          <w:tcPr>
            <w:tcW w:w="2155" w:type="dxa"/>
          </w:tcPr>
          <w:p w:rsidR="00FC6F2C" w:rsidRPr="006514FE" w:rsidRDefault="002344E9">
            <w:pPr>
              <w:pStyle w:val="TableParagraph"/>
              <w:spacing w:before="98"/>
              <w:ind w:left="28"/>
              <w:rPr>
                <w:b/>
                <w:sz w:val="24"/>
                <w:szCs w:val="24"/>
              </w:rPr>
            </w:pPr>
            <w:bookmarkStart w:id="62" w:name="_bookmark12"/>
            <w:bookmarkEnd w:id="62"/>
            <w:r w:rsidRPr="006514FE">
              <w:rPr>
                <w:b/>
                <w:sz w:val="24"/>
                <w:szCs w:val="24"/>
              </w:rPr>
              <w:t>1.2</w:t>
            </w:r>
            <w:r w:rsidRPr="006514FE">
              <w:rPr>
                <w:b/>
                <w:spacing w:val="-2"/>
                <w:sz w:val="24"/>
                <w:szCs w:val="24"/>
              </w:rPr>
              <w:t xml:space="preserve"> </w:t>
            </w:r>
            <w:r w:rsidRPr="006514FE">
              <w:rPr>
                <w:b/>
                <w:sz w:val="24"/>
                <w:szCs w:val="24"/>
              </w:rPr>
              <w:t>Applicable</w:t>
            </w:r>
            <w:r w:rsidRPr="006514FE">
              <w:rPr>
                <w:b/>
                <w:spacing w:val="-2"/>
                <w:sz w:val="24"/>
                <w:szCs w:val="24"/>
              </w:rPr>
              <w:t xml:space="preserve"> </w:t>
            </w:r>
            <w:r w:rsidRPr="006514FE">
              <w:rPr>
                <w:b/>
                <w:sz w:val="24"/>
                <w:szCs w:val="24"/>
              </w:rPr>
              <w:t>Law</w:t>
            </w:r>
          </w:p>
        </w:tc>
        <w:tc>
          <w:tcPr>
            <w:tcW w:w="7265" w:type="dxa"/>
          </w:tcPr>
          <w:p w:rsidR="00FC6F2C" w:rsidRPr="006514FE" w:rsidRDefault="002344E9">
            <w:pPr>
              <w:pStyle w:val="TableParagraph"/>
              <w:spacing w:before="93" w:line="242" w:lineRule="auto"/>
              <w:ind w:left="141" w:right="459"/>
              <w:rPr>
                <w:b/>
                <w:sz w:val="24"/>
                <w:szCs w:val="24"/>
              </w:rPr>
            </w:pPr>
            <w:r w:rsidRPr="006514FE">
              <w:rPr>
                <w:sz w:val="24"/>
                <w:szCs w:val="24"/>
              </w:rPr>
              <w:t>The</w:t>
            </w:r>
            <w:r w:rsidRPr="006514FE">
              <w:rPr>
                <w:spacing w:val="47"/>
                <w:sz w:val="24"/>
                <w:szCs w:val="24"/>
              </w:rPr>
              <w:t xml:space="preserve"> </w:t>
            </w:r>
            <w:r w:rsidRPr="006514FE">
              <w:rPr>
                <w:sz w:val="24"/>
                <w:szCs w:val="24"/>
              </w:rPr>
              <w:t>Contract</w:t>
            </w:r>
            <w:r w:rsidRPr="006514FE">
              <w:rPr>
                <w:spacing w:val="50"/>
                <w:sz w:val="24"/>
                <w:szCs w:val="24"/>
              </w:rPr>
              <w:t xml:space="preserve"> </w:t>
            </w:r>
            <w:r w:rsidRPr="006514FE">
              <w:rPr>
                <w:sz w:val="24"/>
                <w:szCs w:val="24"/>
              </w:rPr>
              <w:t>shall</w:t>
            </w:r>
            <w:r w:rsidRPr="006514FE">
              <w:rPr>
                <w:spacing w:val="50"/>
                <w:sz w:val="24"/>
                <w:szCs w:val="24"/>
              </w:rPr>
              <w:t xml:space="preserve"> </w:t>
            </w:r>
            <w:r w:rsidRPr="006514FE">
              <w:rPr>
                <w:sz w:val="24"/>
                <w:szCs w:val="24"/>
              </w:rPr>
              <w:t>be</w:t>
            </w:r>
            <w:r w:rsidRPr="006514FE">
              <w:rPr>
                <w:spacing w:val="49"/>
                <w:sz w:val="24"/>
                <w:szCs w:val="24"/>
              </w:rPr>
              <w:t xml:space="preserve"> </w:t>
            </w:r>
            <w:r w:rsidRPr="006514FE">
              <w:rPr>
                <w:sz w:val="24"/>
                <w:szCs w:val="24"/>
              </w:rPr>
              <w:t>interpreted</w:t>
            </w:r>
            <w:r w:rsidRPr="006514FE">
              <w:rPr>
                <w:spacing w:val="50"/>
                <w:sz w:val="24"/>
                <w:szCs w:val="24"/>
              </w:rPr>
              <w:t xml:space="preserve"> </w:t>
            </w:r>
            <w:r w:rsidRPr="006514FE">
              <w:rPr>
                <w:sz w:val="24"/>
                <w:szCs w:val="24"/>
              </w:rPr>
              <w:t>in</w:t>
            </w:r>
            <w:r w:rsidRPr="006514FE">
              <w:rPr>
                <w:spacing w:val="53"/>
                <w:sz w:val="24"/>
                <w:szCs w:val="24"/>
              </w:rPr>
              <w:t xml:space="preserve"> </w:t>
            </w:r>
            <w:r w:rsidRPr="006514FE">
              <w:rPr>
                <w:sz w:val="24"/>
                <w:szCs w:val="24"/>
              </w:rPr>
              <w:t>accordance</w:t>
            </w:r>
            <w:r w:rsidRPr="006514FE">
              <w:rPr>
                <w:spacing w:val="49"/>
                <w:sz w:val="24"/>
                <w:szCs w:val="24"/>
              </w:rPr>
              <w:t xml:space="preserve"> </w:t>
            </w:r>
            <w:r w:rsidRPr="006514FE">
              <w:rPr>
                <w:sz w:val="24"/>
                <w:szCs w:val="24"/>
              </w:rPr>
              <w:t>with</w:t>
            </w:r>
            <w:r w:rsidRPr="006514FE">
              <w:rPr>
                <w:spacing w:val="50"/>
                <w:sz w:val="24"/>
                <w:szCs w:val="24"/>
              </w:rPr>
              <w:t xml:space="preserve"> </w:t>
            </w:r>
            <w:r w:rsidRPr="006514FE">
              <w:rPr>
                <w:sz w:val="24"/>
                <w:szCs w:val="24"/>
              </w:rPr>
              <w:t>the</w:t>
            </w:r>
            <w:r w:rsidRPr="006514FE">
              <w:rPr>
                <w:spacing w:val="51"/>
                <w:sz w:val="24"/>
                <w:szCs w:val="24"/>
              </w:rPr>
              <w:t xml:space="preserve"> </w:t>
            </w:r>
            <w:r w:rsidRPr="006514FE">
              <w:rPr>
                <w:sz w:val="24"/>
                <w:szCs w:val="24"/>
              </w:rPr>
              <w:t>laws</w:t>
            </w:r>
            <w:r w:rsidRPr="006514FE">
              <w:rPr>
                <w:spacing w:val="51"/>
                <w:sz w:val="24"/>
                <w:szCs w:val="24"/>
              </w:rPr>
              <w:t xml:space="preserve"> </w:t>
            </w:r>
            <w:r w:rsidRPr="006514FE">
              <w:rPr>
                <w:sz w:val="24"/>
                <w:szCs w:val="24"/>
              </w:rPr>
              <w:t>of</w:t>
            </w:r>
            <w:r w:rsidRPr="006514FE">
              <w:rPr>
                <w:spacing w:val="-57"/>
                <w:sz w:val="24"/>
                <w:szCs w:val="24"/>
              </w:rPr>
              <w:t xml:space="preserve"> </w:t>
            </w:r>
            <w:r w:rsidRPr="006514FE">
              <w:rPr>
                <w:sz w:val="24"/>
                <w:szCs w:val="24"/>
              </w:rPr>
              <w:t>Mauritius</w:t>
            </w:r>
            <w:r w:rsidRPr="006514FE">
              <w:rPr>
                <w:b/>
                <w:sz w:val="24"/>
                <w:szCs w:val="24"/>
              </w:rPr>
              <w:t>.</w:t>
            </w:r>
          </w:p>
        </w:tc>
      </w:tr>
      <w:tr w:rsidR="00FC6F2C" w:rsidRPr="006514FE">
        <w:trPr>
          <w:trHeight w:val="1028"/>
        </w:trPr>
        <w:tc>
          <w:tcPr>
            <w:tcW w:w="2155" w:type="dxa"/>
          </w:tcPr>
          <w:p w:rsidR="00FC6F2C" w:rsidRPr="006514FE" w:rsidRDefault="002344E9">
            <w:pPr>
              <w:pStyle w:val="TableParagraph"/>
              <w:spacing w:before="99"/>
              <w:ind w:left="28"/>
              <w:rPr>
                <w:b/>
                <w:sz w:val="24"/>
                <w:szCs w:val="24"/>
              </w:rPr>
            </w:pPr>
            <w:bookmarkStart w:id="63" w:name="_bookmark13"/>
            <w:bookmarkEnd w:id="63"/>
            <w:r w:rsidRPr="006514FE">
              <w:rPr>
                <w:b/>
                <w:sz w:val="24"/>
                <w:szCs w:val="24"/>
              </w:rPr>
              <w:t>1.3</w:t>
            </w:r>
            <w:r w:rsidRPr="006514FE">
              <w:rPr>
                <w:b/>
                <w:spacing w:val="-1"/>
                <w:sz w:val="24"/>
                <w:szCs w:val="24"/>
              </w:rPr>
              <w:t xml:space="preserve"> </w:t>
            </w:r>
            <w:r w:rsidRPr="006514FE">
              <w:rPr>
                <w:b/>
                <w:sz w:val="24"/>
                <w:szCs w:val="24"/>
              </w:rPr>
              <w:t>Language</w:t>
            </w:r>
          </w:p>
        </w:tc>
        <w:tc>
          <w:tcPr>
            <w:tcW w:w="7265" w:type="dxa"/>
          </w:tcPr>
          <w:p w:rsidR="00FC6F2C" w:rsidRPr="006514FE" w:rsidRDefault="002344E9">
            <w:pPr>
              <w:pStyle w:val="TableParagraph"/>
              <w:spacing w:before="94"/>
              <w:ind w:left="141" w:right="460"/>
              <w:jc w:val="both"/>
              <w:rPr>
                <w:sz w:val="24"/>
                <w:szCs w:val="24"/>
              </w:rPr>
            </w:pPr>
            <w:r w:rsidRPr="006514FE">
              <w:rPr>
                <w:sz w:val="24"/>
                <w:szCs w:val="24"/>
              </w:rPr>
              <w:t>This</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has</w:t>
            </w:r>
            <w:r w:rsidRPr="006514FE">
              <w:rPr>
                <w:spacing w:val="1"/>
                <w:sz w:val="24"/>
                <w:szCs w:val="24"/>
              </w:rPr>
              <w:t xml:space="preserve"> </w:t>
            </w:r>
            <w:r w:rsidRPr="006514FE">
              <w:rPr>
                <w:sz w:val="24"/>
                <w:szCs w:val="24"/>
              </w:rPr>
              <w:t>been</w:t>
            </w:r>
            <w:r w:rsidRPr="006514FE">
              <w:rPr>
                <w:spacing w:val="1"/>
                <w:sz w:val="24"/>
                <w:szCs w:val="24"/>
              </w:rPr>
              <w:t xml:space="preserve"> </w:t>
            </w:r>
            <w:r w:rsidRPr="006514FE">
              <w:rPr>
                <w:sz w:val="24"/>
                <w:szCs w:val="24"/>
              </w:rPr>
              <w:t>executed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English</w:t>
            </w:r>
            <w:r w:rsidRPr="006514FE">
              <w:rPr>
                <w:b/>
                <w:sz w:val="24"/>
                <w:szCs w:val="24"/>
              </w:rPr>
              <w:t>,</w:t>
            </w:r>
            <w:r w:rsidRPr="006514FE">
              <w:rPr>
                <w:b/>
                <w:spacing w:val="1"/>
                <w:sz w:val="24"/>
                <w:szCs w:val="24"/>
              </w:rPr>
              <w:t xml:space="preserve"> </w:t>
            </w:r>
            <w:r w:rsidRPr="006514FE">
              <w:rPr>
                <w:sz w:val="24"/>
                <w:szCs w:val="24"/>
              </w:rPr>
              <w:t>which</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the</w:t>
            </w:r>
            <w:r w:rsidRPr="006514FE">
              <w:rPr>
                <w:spacing w:val="-57"/>
                <w:sz w:val="24"/>
                <w:szCs w:val="24"/>
              </w:rPr>
              <w:t xml:space="preserve"> </w:t>
            </w:r>
            <w:r w:rsidRPr="006514FE">
              <w:rPr>
                <w:sz w:val="24"/>
                <w:szCs w:val="24"/>
              </w:rPr>
              <w:t>binding</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controlling</w:t>
            </w:r>
            <w:r w:rsidRPr="006514FE">
              <w:rPr>
                <w:spacing w:val="1"/>
                <w:sz w:val="24"/>
                <w:szCs w:val="24"/>
              </w:rPr>
              <w:t xml:space="preserve"> </w:t>
            </w:r>
            <w:r w:rsidRPr="006514FE">
              <w:rPr>
                <w:sz w:val="24"/>
                <w:szCs w:val="24"/>
              </w:rPr>
              <w:t>language</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all</w:t>
            </w:r>
            <w:r w:rsidRPr="006514FE">
              <w:rPr>
                <w:spacing w:val="1"/>
                <w:sz w:val="24"/>
                <w:szCs w:val="24"/>
              </w:rPr>
              <w:t xml:space="preserve"> </w:t>
            </w:r>
            <w:r w:rsidRPr="006514FE">
              <w:rPr>
                <w:sz w:val="24"/>
                <w:szCs w:val="24"/>
              </w:rPr>
              <w:t>matters</w:t>
            </w:r>
            <w:r w:rsidRPr="006514FE">
              <w:rPr>
                <w:spacing w:val="1"/>
                <w:sz w:val="24"/>
                <w:szCs w:val="24"/>
              </w:rPr>
              <w:t xml:space="preserve"> </w:t>
            </w:r>
            <w:r w:rsidRPr="006514FE">
              <w:rPr>
                <w:sz w:val="24"/>
                <w:szCs w:val="24"/>
              </w:rPr>
              <w:t>relating</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meaning</w:t>
            </w:r>
            <w:r w:rsidRPr="006514FE">
              <w:rPr>
                <w:spacing w:val="-3"/>
                <w:sz w:val="24"/>
                <w:szCs w:val="24"/>
              </w:rPr>
              <w:t xml:space="preserve"> </w:t>
            </w:r>
            <w:r w:rsidRPr="006514FE">
              <w:rPr>
                <w:sz w:val="24"/>
                <w:szCs w:val="24"/>
              </w:rPr>
              <w:t>or interpretation of this Contract.</w:t>
            </w:r>
          </w:p>
        </w:tc>
      </w:tr>
      <w:tr w:rsidR="00FC6F2C" w:rsidRPr="006514FE">
        <w:trPr>
          <w:trHeight w:val="1579"/>
        </w:trPr>
        <w:tc>
          <w:tcPr>
            <w:tcW w:w="2155" w:type="dxa"/>
          </w:tcPr>
          <w:p w:rsidR="00FC6F2C" w:rsidRPr="006514FE" w:rsidRDefault="002344E9">
            <w:pPr>
              <w:pStyle w:val="TableParagraph"/>
              <w:spacing w:before="98"/>
              <w:ind w:left="28"/>
              <w:rPr>
                <w:b/>
                <w:sz w:val="24"/>
                <w:szCs w:val="24"/>
              </w:rPr>
            </w:pPr>
            <w:bookmarkStart w:id="64" w:name="_bookmark14"/>
            <w:bookmarkEnd w:id="64"/>
            <w:r w:rsidRPr="006514FE">
              <w:rPr>
                <w:b/>
                <w:sz w:val="24"/>
                <w:szCs w:val="24"/>
              </w:rPr>
              <w:t>1.4</w:t>
            </w:r>
            <w:r w:rsidRPr="006514FE">
              <w:rPr>
                <w:b/>
                <w:spacing w:val="-5"/>
                <w:sz w:val="24"/>
                <w:szCs w:val="24"/>
              </w:rPr>
              <w:t xml:space="preserve"> </w:t>
            </w:r>
            <w:r w:rsidRPr="006514FE">
              <w:rPr>
                <w:b/>
                <w:sz w:val="24"/>
                <w:szCs w:val="24"/>
              </w:rPr>
              <w:t>Notices</w:t>
            </w:r>
          </w:p>
        </w:tc>
        <w:tc>
          <w:tcPr>
            <w:tcW w:w="7265" w:type="dxa"/>
          </w:tcPr>
          <w:p w:rsidR="00FC6F2C" w:rsidRPr="006514FE" w:rsidRDefault="002344E9">
            <w:pPr>
              <w:pStyle w:val="TableParagraph"/>
              <w:spacing w:before="93"/>
              <w:ind w:left="141" w:right="458"/>
              <w:jc w:val="both"/>
              <w:rPr>
                <w:b/>
                <w:sz w:val="24"/>
                <w:szCs w:val="24"/>
              </w:rPr>
            </w:pPr>
            <w:r w:rsidRPr="006514FE">
              <w:rPr>
                <w:sz w:val="24"/>
                <w:szCs w:val="24"/>
              </w:rPr>
              <w:t>Any notice, request, or consent made pursuant to this Contract shall</w:t>
            </w:r>
            <w:r w:rsidRPr="006514FE">
              <w:rPr>
                <w:spacing w:val="1"/>
                <w:sz w:val="24"/>
                <w:szCs w:val="24"/>
              </w:rPr>
              <w:t xml:space="preserve"> </w:t>
            </w:r>
            <w:r w:rsidRPr="006514FE">
              <w:rPr>
                <w:sz w:val="24"/>
                <w:szCs w:val="24"/>
              </w:rPr>
              <w:t>be in writing and shall be deemed to have been made when delivered</w:t>
            </w:r>
            <w:r w:rsidRPr="006514FE">
              <w:rPr>
                <w:spacing w:val="-57"/>
                <w:sz w:val="24"/>
                <w:szCs w:val="24"/>
              </w:rPr>
              <w:t xml:space="preserve"> </w:t>
            </w:r>
            <w:r w:rsidRPr="006514FE">
              <w:rPr>
                <w:sz w:val="24"/>
                <w:szCs w:val="24"/>
              </w:rPr>
              <w:t>in person to an authorized representative of the Party to whom the</w:t>
            </w:r>
            <w:r w:rsidRPr="006514FE">
              <w:rPr>
                <w:spacing w:val="1"/>
                <w:sz w:val="24"/>
                <w:szCs w:val="24"/>
              </w:rPr>
              <w:t xml:space="preserve"> </w:t>
            </w:r>
            <w:r w:rsidRPr="006514FE">
              <w:rPr>
                <w:sz w:val="24"/>
                <w:szCs w:val="24"/>
              </w:rPr>
              <w:t>communication is addressed, or when sent by registered mail, or</w:t>
            </w:r>
            <w:r w:rsidRPr="006514FE">
              <w:rPr>
                <w:spacing w:val="1"/>
                <w:sz w:val="24"/>
                <w:szCs w:val="24"/>
              </w:rPr>
              <w:t xml:space="preserve"> </w:t>
            </w:r>
            <w:r w:rsidRPr="006514FE">
              <w:rPr>
                <w:sz w:val="24"/>
                <w:szCs w:val="24"/>
              </w:rPr>
              <w:t>facsimile</w:t>
            </w:r>
            <w:r w:rsidRPr="006514FE">
              <w:rPr>
                <w:spacing w:val="-2"/>
                <w:sz w:val="24"/>
                <w:szCs w:val="24"/>
              </w:rPr>
              <w:t xml:space="preserve"> </w:t>
            </w:r>
            <w:r w:rsidRPr="006514FE">
              <w:rPr>
                <w:sz w:val="24"/>
                <w:szCs w:val="24"/>
              </w:rPr>
              <w:t>to such Party</w:t>
            </w:r>
            <w:r w:rsidRPr="006514FE">
              <w:rPr>
                <w:spacing w:val="-6"/>
                <w:sz w:val="24"/>
                <w:szCs w:val="24"/>
              </w:rPr>
              <w:t xml:space="preserve"> </w:t>
            </w:r>
            <w:r w:rsidRPr="006514FE">
              <w:rPr>
                <w:sz w:val="24"/>
                <w:szCs w:val="24"/>
              </w:rPr>
              <w:t>at</w:t>
            </w:r>
            <w:r w:rsidRPr="006514FE">
              <w:rPr>
                <w:spacing w:val="2"/>
                <w:sz w:val="24"/>
                <w:szCs w:val="24"/>
              </w:rPr>
              <w:t xml:space="preserve"> </w:t>
            </w:r>
            <w:r w:rsidRPr="006514FE">
              <w:rPr>
                <w:sz w:val="24"/>
                <w:szCs w:val="24"/>
              </w:rPr>
              <w:t>the address</w:t>
            </w:r>
            <w:r w:rsidRPr="006514FE">
              <w:rPr>
                <w:spacing w:val="2"/>
                <w:sz w:val="24"/>
                <w:szCs w:val="24"/>
              </w:rPr>
              <w:t xml:space="preserve"> </w:t>
            </w:r>
            <w:r w:rsidRPr="006514FE">
              <w:rPr>
                <w:b/>
                <w:sz w:val="24"/>
                <w:szCs w:val="24"/>
              </w:rPr>
              <w:t>specified in the</w:t>
            </w:r>
            <w:r w:rsidRPr="006514FE">
              <w:rPr>
                <w:b/>
                <w:spacing w:val="-1"/>
                <w:sz w:val="24"/>
                <w:szCs w:val="24"/>
              </w:rPr>
              <w:t xml:space="preserve"> </w:t>
            </w:r>
            <w:r w:rsidRPr="006514FE">
              <w:rPr>
                <w:b/>
                <w:sz w:val="24"/>
                <w:szCs w:val="24"/>
              </w:rPr>
              <w:t>SCC.</w:t>
            </w:r>
          </w:p>
        </w:tc>
      </w:tr>
      <w:tr w:rsidR="00FC6F2C" w:rsidRPr="006514FE">
        <w:trPr>
          <w:trHeight w:val="1304"/>
        </w:trPr>
        <w:tc>
          <w:tcPr>
            <w:tcW w:w="2155" w:type="dxa"/>
          </w:tcPr>
          <w:p w:rsidR="00FC6F2C" w:rsidRPr="006514FE" w:rsidRDefault="002344E9">
            <w:pPr>
              <w:pStyle w:val="TableParagraph"/>
              <w:spacing w:before="98"/>
              <w:ind w:left="28"/>
              <w:rPr>
                <w:b/>
                <w:sz w:val="24"/>
                <w:szCs w:val="24"/>
              </w:rPr>
            </w:pPr>
            <w:bookmarkStart w:id="65" w:name="_bookmark15"/>
            <w:bookmarkEnd w:id="65"/>
            <w:r w:rsidRPr="006514FE">
              <w:rPr>
                <w:b/>
                <w:sz w:val="24"/>
                <w:szCs w:val="24"/>
              </w:rPr>
              <w:t>1.5</w:t>
            </w:r>
            <w:r w:rsidRPr="006514FE">
              <w:rPr>
                <w:b/>
                <w:spacing w:val="-1"/>
                <w:sz w:val="24"/>
                <w:szCs w:val="24"/>
              </w:rPr>
              <w:t xml:space="preserve"> </w:t>
            </w:r>
            <w:r w:rsidRPr="006514FE">
              <w:rPr>
                <w:b/>
                <w:sz w:val="24"/>
                <w:szCs w:val="24"/>
              </w:rPr>
              <w:t>Location</w:t>
            </w:r>
          </w:p>
        </w:tc>
        <w:tc>
          <w:tcPr>
            <w:tcW w:w="7265" w:type="dxa"/>
          </w:tcPr>
          <w:p w:rsidR="00FC6F2C" w:rsidRPr="006514FE" w:rsidRDefault="002344E9">
            <w:pPr>
              <w:pStyle w:val="TableParagraph"/>
              <w:spacing w:before="93"/>
              <w:ind w:left="141" w:right="461"/>
              <w:jc w:val="both"/>
              <w:rPr>
                <w:sz w:val="24"/>
                <w:szCs w:val="24"/>
              </w:rPr>
            </w:pPr>
            <w:r w:rsidRPr="006514FE">
              <w:rPr>
                <w:sz w:val="24"/>
                <w:szCs w:val="24"/>
              </w:rPr>
              <w:t>The Services shall be performed at such locations as are specified in</w:t>
            </w:r>
            <w:r w:rsidRPr="006514FE">
              <w:rPr>
                <w:spacing w:val="1"/>
                <w:sz w:val="24"/>
                <w:szCs w:val="24"/>
              </w:rPr>
              <w:t xml:space="preserve"> </w:t>
            </w:r>
            <w:r w:rsidRPr="006514FE">
              <w:rPr>
                <w:sz w:val="24"/>
                <w:szCs w:val="24"/>
              </w:rPr>
              <w:t>Appendix</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specifications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where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location</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particular</w:t>
            </w:r>
            <w:r w:rsidRPr="006514FE">
              <w:rPr>
                <w:spacing w:val="1"/>
                <w:sz w:val="24"/>
                <w:szCs w:val="24"/>
              </w:rPr>
              <w:t xml:space="preserve"> </w:t>
            </w:r>
            <w:r w:rsidRPr="006514FE">
              <w:rPr>
                <w:sz w:val="24"/>
                <w:szCs w:val="24"/>
              </w:rPr>
              <w:t>task</w:t>
            </w:r>
            <w:r w:rsidRPr="006514FE">
              <w:rPr>
                <w:spacing w:val="1"/>
                <w:sz w:val="24"/>
                <w:szCs w:val="24"/>
              </w:rPr>
              <w:t xml:space="preserve"> </w:t>
            </w:r>
            <w:r w:rsidRPr="006514FE">
              <w:rPr>
                <w:sz w:val="24"/>
                <w:szCs w:val="24"/>
              </w:rPr>
              <w:t>is</w:t>
            </w:r>
            <w:r w:rsidRPr="006514FE">
              <w:rPr>
                <w:spacing w:val="1"/>
                <w:sz w:val="24"/>
                <w:szCs w:val="24"/>
              </w:rPr>
              <w:t xml:space="preserve"> </w:t>
            </w:r>
            <w:r w:rsidRPr="006514FE">
              <w:rPr>
                <w:sz w:val="24"/>
                <w:szCs w:val="24"/>
              </w:rPr>
              <w:t>not</w:t>
            </w:r>
            <w:r w:rsidRPr="006514FE">
              <w:rPr>
                <w:spacing w:val="1"/>
                <w:sz w:val="24"/>
                <w:szCs w:val="24"/>
              </w:rPr>
              <w:t xml:space="preserve"> </w:t>
            </w:r>
            <w:r w:rsidRPr="006514FE">
              <w:rPr>
                <w:sz w:val="24"/>
                <w:szCs w:val="24"/>
              </w:rPr>
              <w:t>so</w:t>
            </w:r>
            <w:r w:rsidRPr="006514FE">
              <w:rPr>
                <w:spacing w:val="1"/>
                <w:sz w:val="24"/>
                <w:szCs w:val="24"/>
              </w:rPr>
              <w:t xml:space="preserve"> </w:t>
            </w:r>
            <w:r w:rsidRPr="006514FE">
              <w:rPr>
                <w:sz w:val="24"/>
                <w:szCs w:val="24"/>
              </w:rPr>
              <w:t>specified,</w:t>
            </w:r>
            <w:r w:rsidRPr="006514FE">
              <w:rPr>
                <w:spacing w:val="1"/>
                <w:sz w:val="24"/>
                <w:szCs w:val="24"/>
              </w:rPr>
              <w:t xml:space="preserve"> </w:t>
            </w:r>
            <w:r w:rsidRPr="006514FE">
              <w:rPr>
                <w:sz w:val="24"/>
                <w:szCs w:val="24"/>
              </w:rPr>
              <w:t>at</w:t>
            </w:r>
            <w:r w:rsidRPr="006514FE">
              <w:rPr>
                <w:spacing w:val="1"/>
                <w:sz w:val="24"/>
                <w:szCs w:val="24"/>
              </w:rPr>
              <w:t xml:space="preserve"> </w:t>
            </w:r>
            <w:r w:rsidRPr="006514FE">
              <w:rPr>
                <w:sz w:val="24"/>
                <w:szCs w:val="24"/>
              </w:rPr>
              <w:t>such</w:t>
            </w:r>
            <w:r w:rsidRPr="006514FE">
              <w:rPr>
                <w:spacing w:val="1"/>
                <w:sz w:val="24"/>
                <w:szCs w:val="24"/>
              </w:rPr>
              <w:t xml:space="preserve"> </w:t>
            </w:r>
            <w:r w:rsidRPr="006514FE">
              <w:rPr>
                <w:sz w:val="24"/>
                <w:szCs w:val="24"/>
              </w:rPr>
              <w:t>locations,</w:t>
            </w:r>
            <w:r w:rsidRPr="006514FE">
              <w:rPr>
                <w:spacing w:val="1"/>
                <w:sz w:val="24"/>
                <w:szCs w:val="24"/>
              </w:rPr>
              <w:t xml:space="preserve"> </w:t>
            </w:r>
            <w:r w:rsidRPr="006514FE">
              <w:rPr>
                <w:sz w:val="24"/>
                <w:szCs w:val="24"/>
              </w:rPr>
              <w:t>whether</w:t>
            </w:r>
            <w:r w:rsidRPr="006514FE">
              <w:rPr>
                <w:spacing w:val="1"/>
                <w:sz w:val="24"/>
                <w:szCs w:val="24"/>
              </w:rPr>
              <w:t xml:space="preserve"> </w:t>
            </w:r>
            <w:r w:rsidRPr="006514FE">
              <w:rPr>
                <w:sz w:val="24"/>
                <w:szCs w:val="24"/>
              </w:rPr>
              <w:t>in</w:t>
            </w:r>
            <w:r w:rsidRPr="006514FE">
              <w:rPr>
                <w:spacing w:val="-57"/>
                <w:sz w:val="24"/>
                <w:szCs w:val="24"/>
              </w:rPr>
              <w:t xml:space="preserve"> </w:t>
            </w:r>
            <w:r w:rsidRPr="006514FE">
              <w:rPr>
                <w:sz w:val="24"/>
                <w:szCs w:val="24"/>
              </w:rPr>
              <w:t>Republic</w:t>
            </w:r>
            <w:r w:rsidRPr="006514FE">
              <w:rPr>
                <w:spacing w:val="-2"/>
                <w:sz w:val="24"/>
                <w:szCs w:val="24"/>
              </w:rPr>
              <w:t xml:space="preserve"> </w:t>
            </w:r>
            <w:r w:rsidRPr="006514FE">
              <w:rPr>
                <w:sz w:val="24"/>
                <w:szCs w:val="24"/>
              </w:rPr>
              <w:t>of Mauritius</w:t>
            </w:r>
            <w:r w:rsidRPr="006514FE">
              <w:rPr>
                <w:spacing w:val="1"/>
                <w:sz w:val="24"/>
                <w:szCs w:val="24"/>
              </w:rPr>
              <w:t xml:space="preserve"> </w:t>
            </w:r>
            <w:r w:rsidRPr="006514FE">
              <w:rPr>
                <w:sz w:val="24"/>
                <w:szCs w:val="24"/>
              </w:rPr>
              <w:t>or elsewhere, as the</w:t>
            </w:r>
            <w:r w:rsidRPr="006514FE">
              <w:rPr>
                <w:spacing w:val="-1"/>
                <w:sz w:val="24"/>
                <w:szCs w:val="24"/>
              </w:rPr>
              <w:t xml:space="preserve"> </w:t>
            </w:r>
            <w:r w:rsidRPr="006514FE">
              <w:rPr>
                <w:sz w:val="24"/>
                <w:szCs w:val="24"/>
              </w:rPr>
              <w:t>Employer may</w:t>
            </w:r>
            <w:r w:rsidRPr="006514FE">
              <w:rPr>
                <w:spacing w:val="-5"/>
                <w:sz w:val="24"/>
                <w:szCs w:val="24"/>
              </w:rPr>
              <w:t xml:space="preserve"> </w:t>
            </w:r>
            <w:r w:rsidRPr="006514FE">
              <w:rPr>
                <w:sz w:val="24"/>
                <w:szCs w:val="24"/>
              </w:rPr>
              <w:t>approve.</w:t>
            </w:r>
          </w:p>
        </w:tc>
      </w:tr>
      <w:tr w:rsidR="00FC6F2C" w:rsidRPr="006514FE">
        <w:trPr>
          <w:trHeight w:val="1141"/>
        </w:trPr>
        <w:tc>
          <w:tcPr>
            <w:tcW w:w="2155" w:type="dxa"/>
            <w:tcBorders>
              <w:bottom w:val="single" w:sz="4" w:space="0" w:color="D9D9D9"/>
            </w:tcBorders>
          </w:tcPr>
          <w:p w:rsidR="00FC6F2C" w:rsidRPr="006514FE" w:rsidRDefault="002344E9">
            <w:pPr>
              <w:pStyle w:val="TableParagraph"/>
              <w:spacing w:before="99"/>
              <w:ind w:left="388" w:right="135" w:hanging="360"/>
              <w:rPr>
                <w:b/>
                <w:sz w:val="24"/>
                <w:szCs w:val="24"/>
              </w:rPr>
            </w:pPr>
            <w:bookmarkStart w:id="66" w:name="_bookmark16"/>
            <w:bookmarkEnd w:id="66"/>
            <w:r w:rsidRPr="006514FE">
              <w:rPr>
                <w:b/>
                <w:sz w:val="24"/>
                <w:szCs w:val="24"/>
              </w:rPr>
              <w:t>1.6 Authorized</w:t>
            </w:r>
            <w:r w:rsidRPr="006514FE">
              <w:rPr>
                <w:b/>
                <w:spacing w:val="1"/>
                <w:sz w:val="24"/>
                <w:szCs w:val="24"/>
              </w:rPr>
              <w:t xml:space="preserve"> </w:t>
            </w:r>
            <w:r w:rsidRPr="006514FE">
              <w:rPr>
                <w:b/>
                <w:spacing w:val="-1"/>
                <w:sz w:val="24"/>
                <w:szCs w:val="24"/>
              </w:rPr>
              <w:t>Representatives</w:t>
            </w:r>
          </w:p>
        </w:tc>
        <w:tc>
          <w:tcPr>
            <w:tcW w:w="7265" w:type="dxa"/>
            <w:tcBorders>
              <w:bottom w:val="single" w:sz="4" w:space="0" w:color="D9D9D9"/>
            </w:tcBorders>
          </w:tcPr>
          <w:p w:rsidR="00FC6F2C" w:rsidRPr="006514FE" w:rsidRDefault="002344E9">
            <w:pPr>
              <w:pStyle w:val="TableParagraph"/>
              <w:spacing w:before="94"/>
              <w:ind w:left="141" w:right="465"/>
              <w:jc w:val="both"/>
              <w:rPr>
                <w:sz w:val="24"/>
                <w:szCs w:val="24"/>
              </w:rPr>
            </w:pPr>
            <w:r w:rsidRPr="006514FE">
              <w:rPr>
                <w:sz w:val="24"/>
                <w:szCs w:val="24"/>
              </w:rPr>
              <w:t>Any action required or permitted to be taken, and any document</w:t>
            </w:r>
            <w:r w:rsidRPr="006514FE">
              <w:rPr>
                <w:spacing w:val="1"/>
                <w:sz w:val="24"/>
                <w:szCs w:val="24"/>
              </w:rPr>
              <w:t xml:space="preserve"> </w:t>
            </w:r>
            <w:r w:rsidRPr="006514FE">
              <w:rPr>
                <w:sz w:val="24"/>
                <w:szCs w:val="24"/>
              </w:rPr>
              <w:t>required</w:t>
            </w:r>
            <w:r w:rsidRPr="006514FE">
              <w:rPr>
                <w:spacing w:val="1"/>
                <w:sz w:val="24"/>
                <w:szCs w:val="24"/>
              </w:rPr>
              <w:t xml:space="preserve"> </w:t>
            </w:r>
            <w:r w:rsidRPr="006514FE">
              <w:rPr>
                <w:sz w:val="24"/>
                <w:szCs w:val="24"/>
              </w:rPr>
              <w:t>or permitted to</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executed, under this Contract by the</w:t>
            </w:r>
            <w:r w:rsidRPr="006514FE">
              <w:rPr>
                <w:spacing w:val="1"/>
                <w:sz w:val="24"/>
                <w:szCs w:val="24"/>
              </w:rPr>
              <w:t xml:space="preserve"> </w:t>
            </w:r>
            <w:r w:rsidRPr="006514FE">
              <w:rPr>
                <w:sz w:val="24"/>
                <w:szCs w:val="24"/>
              </w:rPr>
              <w:t>Employer</w:t>
            </w:r>
            <w:r w:rsidRPr="006514FE">
              <w:rPr>
                <w:spacing w:val="25"/>
                <w:sz w:val="24"/>
                <w:szCs w:val="24"/>
              </w:rPr>
              <w:t xml:space="preserve"> </w:t>
            </w:r>
            <w:r w:rsidRPr="006514FE">
              <w:rPr>
                <w:sz w:val="24"/>
                <w:szCs w:val="24"/>
              </w:rPr>
              <w:t>or</w:t>
            </w:r>
            <w:r w:rsidRPr="006514FE">
              <w:rPr>
                <w:spacing w:val="23"/>
                <w:sz w:val="24"/>
                <w:szCs w:val="24"/>
              </w:rPr>
              <w:t xml:space="preserve"> </w:t>
            </w:r>
            <w:r w:rsidRPr="006514FE">
              <w:rPr>
                <w:sz w:val="24"/>
                <w:szCs w:val="24"/>
              </w:rPr>
              <w:t>the</w:t>
            </w:r>
            <w:r w:rsidRPr="006514FE">
              <w:rPr>
                <w:spacing w:val="23"/>
                <w:sz w:val="24"/>
                <w:szCs w:val="24"/>
              </w:rPr>
              <w:t xml:space="preserve"> </w:t>
            </w:r>
            <w:r w:rsidRPr="006514FE">
              <w:rPr>
                <w:sz w:val="24"/>
                <w:szCs w:val="24"/>
              </w:rPr>
              <w:t>Service</w:t>
            </w:r>
            <w:r w:rsidRPr="006514FE">
              <w:rPr>
                <w:spacing w:val="24"/>
                <w:sz w:val="24"/>
                <w:szCs w:val="24"/>
              </w:rPr>
              <w:t xml:space="preserve"> </w:t>
            </w:r>
            <w:r w:rsidRPr="006514FE">
              <w:rPr>
                <w:sz w:val="24"/>
                <w:szCs w:val="24"/>
              </w:rPr>
              <w:t>Provider</w:t>
            </w:r>
            <w:r w:rsidRPr="006514FE">
              <w:rPr>
                <w:spacing w:val="23"/>
                <w:sz w:val="24"/>
                <w:szCs w:val="24"/>
              </w:rPr>
              <w:t xml:space="preserve"> </w:t>
            </w:r>
            <w:r w:rsidRPr="006514FE">
              <w:rPr>
                <w:sz w:val="24"/>
                <w:szCs w:val="24"/>
              </w:rPr>
              <w:t>may</w:t>
            </w:r>
            <w:r w:rsidRPr="006514FE">
              <w:rPr>
                <w:spacing w:val="18"/>
                <w:sz w:val="24"/>
                <w:szCs w:val="24"/>
              </w:rPr>
              <w:t xml:space="preserve"> </w:t>
            </w:r>
            <w:r w:rsidRPr="006514FE">
              <w:rPr>
                <w:sz w:val="24"/>
                <w:szCs w:val="24"/>
              </w:rPr>
              <w:t>be</w:t>
            </w:r>
            <w:r w:rsidRPr="006514FE">
              <w:rPr>
                <w:spacing w:val="22"/>
                <w:sz w:val="24"/>
                <w:szCs w:val="24"/>
              </w:rPr>
              <w:t xml:space="preserve"> </w:t>
            </w:r>
            <w:r w:rsidRPr="006514FE">
              <w:rPr>
                <w:sz w:val="24"/>
                <w:szCs w:val="24"/>
              </w:rPr>
              <w:t>taken</w:t>
            </w:r>
            <w:r w:rsidRPr="006514FE">
              <w:rPr>
                <w:spacing w:val="28"/>
                <w:sz w:val="24"/>
                <w:szCs w:val="24"/>
              </w:rPr>
              <w:t xml:space="preserve"> </w:t>
            </w:r>
            <w:r w:rsidRPr="006514FE">
              <w:rPr>
                <w:sz w:val="24"/>
                <w:szCs w:val="24"/>
              </w:rPr>
              <w:t>or</w:t>
            </w:r>
            <w:r w:rsidRPr="006514FE">
              <w:rPr>
                <w:spacing w:val="23"/>
                <w:sz w:val="24"/>
                <w:szCs w:val="24"/>
              </w:rPr>
              <w:t xml:space="preserve"> </w:t>
            </w:r>
            <w:r w:rsidRPr="006514FE">
              <w:rPr>
                <w:sz w:val="24"/>
                <w:szCs w:val="24"/>
              </w:rPr>
              <w:t>executed</w:t>
            </w:r>
            <w:r w:rsidRPr="006514FE">
              <w:rPr>
                <w:spacing w:val="23"/>
                <w:sz w:val="24"/>
                <w:szCs w:val="24"/>
              </w:rPr>
              <w:t xml:space="preserve"> </w:t>
            </w:r>
            <w:r w:rsidRPr="006514FE">
              <w:rPr>
                <w:sz w:val="24"/>
                <w:szCs w:val="24"/>
              </w:rPr>
              <w:t>by</w:t>
            </w:r>
            <w:r w:rsidRPr="006514FE">
              <w:rPr>
                <w:spacing w:val="18"/>
                <w:sz w:val="24"/>
                <w:szCs w:val="24"/>
              </w:rPr>
              <w:t xml:space="preserve"> </w:t>
            </w:r>
            <w:r w:rsidRPr="006514FE">
              <w:rPr>
                <w:sz w:val="24"/>
                <w:szCs w:val="24"/>
              </w:rPr>
              <w:t>the</w:t>
            </w:r>
          </w:p>
        </w:tc>
      </w:tr>
    </w:tbl>
    <w:p w:rsidR="00FC6F2C" w:rsidRPr="006514FE" w:rsidRDefault="00FC6F2C">
      <w:pPr>
        <w:spacing w:before="13"/>
        <w:ind w:left="1180"/>
        <w:rPr>
          <w:sz w:val="24"/>
          <w:szCs w:val="24"/>
        </w:rPr>
      </w:pPr>
    </w:p>
    <w:p w:rsidR="00FC6F2C" w:rsidRPr="006514FE" w:rsidRDefault="00FC6F2C">
      <w:pPr>
        <w:pStyle w:val="BodyText"/>
      </w:pPr>
    </w:p>
    <w:p w:rsidR="00E968BE" w:rsidRPr="00E968BE" w:rsidRDefault="00E968BE" w:rsidP="00E968BE">
      <w:pPr>
        <w:pStyle w:val="BodyText"/>
        <w:spacing w:before="1"/>
        <w:ind w:right="903"/>
        <w:jc w:val="right"/>
        <w:rPr>
          <w:sz w:val="22"/>
          <w:szCs w:val="22"/>
        </w:rPr>
      </w:pPr>
      <w:r w:rsidRPr="00E968BE">
        <w:rPr>
          <w:sz w:val="22"/>
          <w:szCs w:val="22"/>
        </w:rPr>
        <w:t>6</w:t>
      </w:r>
      <w:r w:rsidR="00CA384F">
        <w:rPr>
          <w:sz w:val="22"/>
          <w:szCs w:val="22"/>
        </w:rPr>
        <w:t>2</w:t>
      </w:r>
    </w:p>
    <w:p w:rsidR="00FC6F2C" w:rsidRPr="00613FF5" w:rsidRDefault="00FC6F2C" w:rsidP="00E968BE">
      <w:pPr>
        <w:pStyle w:val="BodyText"/>
        <w:tabs>
          <w:tab w:val="left" w:pos="10915"/>
        </w:tabs>
        <w:spacing w:before="5"/>
        <w:jc w:val="right"/>
        <w:rPr>
          <w:sz w:val="22"/>
          <w:szCs w:val="22"/>
        </w:rPr>
      </w:pPr>
    </w:p>
    <w:tbl>
      <w:tblPr>
        <w:tblW w:w="0" w:type="auto"/>
        <w:tblInd w:w="987" w:type="dxa"/>
        <w:tblLayout w:type="fixed"/>
        <w:tblCellMar>
          <w:left w:w="0" w:type="dxa"/>
          <w:right w:w="0" w:type="dxa"/>
        </w:tblCellMar>
        <w:tblLook w:val="01E0" w:firstRow="1" w:lastRow="1" w:firstColumn="1" w:lastColumn="1" w:noHBand="0" w:noVBand="0"/>
      </w:tblPr>
      <w:tblGrid>
        <w:gridCol w:w="2383"/>
        <w:gridCol w:w="6947"/>
      </w:tblGrid>
      <w:tr w:rsidR="00FC6F2C" w:rsidRPr="006514FE">
        <w:trPr>
          <w:trHeight w:val="369"/>
        </w:trPr>
        <w:tc>
          <w:tcPr>
            <w:tcW w:w="2383" w:type="dxa"/>
          </w:tcPr>
          <w:p w:rsidR="00FC6F2C" w:rsidRPr="006514FE" w:rsidRDefault="00FC6F2C">
            <w:pPr>
              <w:pStyle w:val="TableParagraph"/>
              <w:rPr>
                <w:sz w:val="24"/>
                <w:szCs w:val="24"/>
              </w:rPr>
            </w:pPr>
          </w:p>
        </w:tc>
        <w:tc>
          <w:tcPr>
            <w:tcW w:w="6947" w:type="dxa"/>
          </w:tcPr>
          <w:p w:rsidR="00FC6F2C" w:rsidRPr="006514FE" w:rsidRDefault="002344E9">
            <w:pPr>
              <w:pStyle w:val="TableParagraph"/>
              <w:spacing w:line="266" w:lineRule="exact"/>
              <w:ind w:left="84"/>
              <w:rPr>
                <w:b/>
                <w:sz w:val="24"/>
                <w:szCs w:val="24"/>
              </w:rPr>
            </w:pPr>
            <w:r w:rsidRPr="006514FE">
              <w:rPr>
                <w:sz w:val="24"/>
                <w:szCs w:val="24"/>
              </w:rPr>
              <w:t>officials</w:t>
            </w:r>
            <w:r w:rsidRPr="006514FE">
              <w:rPr>
                <w:spacing w:val="-1"/>
                <w:sz w:val="24"/>
                <w:szCs w:val="24"/>
              </w:rPr>
              <w:t xml:space="preserve"> </w:t>
            </w:r>
            <w:r w:rsidRPr="006514FE">
              <w:rPr>
                <w:b/>
                <w:sz w:val="24"/>
                <w:szCs w:val="24"/>
              </w:rPr>
              <w:t>specified</w:t>
            </w:r>
            <w:r w:rsidRPr="006514FE">
              <w:rPr>
                <w:b/>
                <w:spacing w:val="-1"/>
                <w:sz w:val="24"/>
                <w:szCs w:val="24"/>
              </w:rPr>
              <w:t xml:space="preserve"> </w:t>
            </w:r>
            <w:r w:rsidRPr="006514FE">
              <w:rPr>
                <w:b/>
                <w:sz w:val="24"/>
                <w:szCs w:val="24"/>
              </w:rPr>
              <w:t>in</w:t>
            </w:r>
            <w:r w:rsidRPr="006514FE">
              <w:rPr>
                <w:b/>
                <w:spacing w:val="-1"/>
                <w:sz w:val="24"/>
                <w:szCs w:val="24"/>
              </w:rPr>
              <w:t xml:space="preserve"> </w:t>
            </w:r>
            <w:r w:rsidRPr="006514FE">
              <w:rPr>
                <w:b/>
                <w:sz w:val="24"/>
                <w:szCs w:val="24"/>
              </w:rPr>
              <w:t>the</w:t>
            </w:r>
            <w:r w:rsidRPr="006514FE">
              <w:rPr>
                <w:b/>
                <w:spacing w:val="-1"/>
                <w:sz w:val="24"/>
                <w:szCs w:val="24"/>
              </w:rPr>
              <w:t xml:space="preserve"> </w:t>
            </w:r>
            <w:r w:rsidRPr="006514FE">
              <w:rPr>
                <w:b/>
                <w:sz w:val="24"/>
                <w:szCs w:val="24"/>
              </w:rPr>
              <w:t>SCC.</w:t>
            </w:r>
          </w:p>
        </w:tc>
      </w:tr>
      <w:tr w:rsidR="00FC6F2C" w:rsidRPr="006514FE">
        <w:trPr>
          <w:trHeight w:val="1304"/>
        </w:trPr>
        <w:tc>
          <w:tcPr>
            <w:tcW w:w="2383" w:type="dxa"/>
          </w:tcPr>
          <w:p w:rsidR="00FC6F2C" w:rsidRPr="006514FE" w:rsidRDefault="002344E9">
            <w:pPr>
              <w:pStyle w:val="TableParagraph"/>
              <w:spacing w:before="98"/>
              <w:ind w:left="560" w:right="83" w:hanging="360"/>
              <w:jc w:val="both"/>
              <w:rPr>
                <w:b/>
                <w:sz w:val="24"/>
                <w:szCs w:val="24"/>
              </w:rPr>
            </w:pPr>
            <w:bookmarkStart w:id="67" w:name="_bookmark17"/>
            <w:bookmarkEnd w:id="67"/>
            <w:r w:rsidRPr="006514FE">
              <w:rPr>
                <w:b/>
                <w:sz w:val="24"/>
                <w:szCs w:val="24"/>
              </w:rPr>
              <w:t>1.7 Inspection</w:t>
            </w:r>
            <w:r w:rsidRPr="006514FE">
              <w:rPr>
                <w:b/>
                <w:spacing w:val="1"/>
                <w:sz w:val="24"/>
                <w:szCs w:val="24"/>
              </w:rPr>
              <w:t xml:space="preserve"> </w:t>
            </w:r>
            <w:r w:rsidRPr="006514FE">
              <w:rPr>
                <w:b/>
                <w:sz w:val="24"/>
                <w:szCs w:val="24"/>
              </w:rPr>
              <w:t>and</w:t>
            </w:r>
            <w:r w:rsidRPr="006514FE">
              <w:rPr>
                <w:b/>
                <w:spacing w:val="-57"/>
                <w:sz w:val="24"/>
                <w:szCs w:val="24"/>
              </w:rPr>
              <w:t xml:space="preserve"> </w:t>
            </w:r>
            <w:r w:rsidRPr="006514FE">
              <w:rPr>
                <w:b/>
                <w:sz w:val="24"/>
                <w:szCs w:val="24"/>
              </w:rPr>
              <w:t>Audit</w:t>
            </w:r>
            <w:r w:rsidRPr="006514FE">
              <w:rPr>
                <w:b/>
                <w:spacing w:val="1"/>
                <w:sz w:val="24"/>
                <w:szCs w:val="24"/>
              </w:rPr>
              <w:t xml:space="preserve"> </w:t>
            </w:r>
            <w:r w:rsidRPr="006514FE">
              <w:rPr>
                <w:b/>
                <w:sz w:val="24"/>
                <w:szCs w:val="24"/>
              </w:rPr>
              <w:t>by</w:t>
            </w:r>
            <w:r w:rsidRPr="006514FE">
              <w:rPr>
                <w:b/>
                <w:spacing w:val="1"/>
                <w:sz w:val="24"/>
                <w:szCs w:val="24"/>
              </w:rPr>
              <w:t xml:space="preserve"> </w:t>
            </w:r>
            <w:r w:rsidRPr="006514FE">
              <w:rPr>
                <w:b/>
                <w:sz w:val="24"/>
                <w:szCs w:val="24"/>
              </w:rPr>
              <w:t>the</w:t>
            </w:r>
            <w:r w:rsidRPr="006514FE">
              <w:rPr>
                <w:b/>
                <w:spacing w:val="1"/>
                <w:sz w:val="24"/>
                <w:szCs w:val="24"/>
              </w:rPr>
              <w:t xml:space="preserve"> </w:t>
            </w:r>
            <w:r w:rsidRPr="006514FE">
              <w:rPr>
                <w:b/>
                <w:sz w:val="24"/>
                <w:szCs w:val="24"/>
              </w:rPr>
              <w:t>Public</w:t>
            </w:r>
            <w:r w:rsidRPr="006514FE">
              <w:rPr>
                <w:b/>
                <w:spacing w:val="-2"/>
                <w:sz w:val="24"/>
                <w:szCs w:val="24"/>
              </w:rPr>
              <w:t xml:space="preserve"> </w:t>
            </w:r>
            <w:r w:rsidRPr="006514FE">
              <w:rPr>
                <w:b/>
                <w:sz w:val="24"/>
                <w:szCs w:val="24"/>
              </w:rPr>
              <w:t>Body</w:t>
            </w:r>
          </w:p>
        </w:tc>
        <w:tc>
          <w:tcPr>
            <w:tcW w:w="6947" w:type="dxa"/>
          </w:tcPr>
          <w:p w:rsidR="00FC6F2C" w:rsidRPr="006514FE" w:rsidRDefault="002344E9">
            <w:pPr>
              <w:pStyle w:val="TableParagraph"/>
              <w:spacing w:before="93"/>
              <w:ind w:left="84" w:right="199"/>
              <w:jc w:val="both"/>
              <w:rPr>
                <w:sz w:val="24"/>
                <w:szCs w:val="24"/>
              </w:rPr>
            </w:pP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permit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inspect</w:t>
            </w:r>
            <w:r w:rsidRPr="006514FE">
              <w:rPr>
                <w:spacing w:val="1"/>
                <w:sz w:val="24"/>
                <w:szCs w:val="24"/>
              </w:rPr>
              <w:t xml:space="preserve"> </w:t>
            </w:r>
            <w:r w:rsidRPr="006514FE">
              <w:rPr>
                <w:sz w:val="24"/>
                <w:szCs w:val="24"/>
              </w:rPr>
              <w:t>its</w:t>
            </w:r>
            <w:r w:rsidRPr="006514FE">
              <w:rPr>
                <w:spacing w:val="1"/>
                <w:sz w:val="24"/>
                <w:szCs w:val="24"/>
              </w:rPr>
              <w:t xml:space="preserve"> </w:t>
            </w:r>
            <w:r w:rsidRPr="006514FE">
              <w:rPr>
                <w:sz w:val="24"/>
                <w:szCs w:val="24"/>
              </w:rPr>
              <w:t>accounts and records relating to the performance of the Services and</w:t>
            </w:r>
            <w:r w:rsidRPr="006514FE">
              <w:rPr>
                <w:spacing w:val="1"/>
                <w:sz w:val="24"/>
                <w:szCs w:val="24"/>
              </w:rPr>
              <w:t xml:space="preserve"> </w:t>
            </w:r>
            <w:r w:rsidRPr="006514FE">
              <w:rPr>
                <w:sz w:val="24"/>
                <w:szCs w:val="24"/>
              </w:rPr>
              <w:t>to have them audited by auditors appointed by the Employer, if so</w:t>
            </w:r>
            <w:r w:rsidRPr="006514FE">
              <w:rPr>
                <w:spacing w:val="1"/>
                <w:sz w:val="24"/>
                <w:szCs w:val="24"/>
              </w:rPr>
              <w:t xml:space="preserve"> </w:t>
            </w:r>
            <w:r w:rsidRPr="006514FE">
              <w:rPr>
                <w:sz w:val="24"/>
                <w:szCs w:val="24"/>
              </w:rPr>
              <w:t>required</w:t>
            </w:r>
            <w:r w:rsidRPr="006514FE">
              <w:rPr>
                <w:spacing w:val="-1"/>
                <w:sz w:val="24"/>
                <w:szCs w:val="24"/>
              </w:rPr>
              <w:t xml:space="preserve"> </w:t>
            </w:r>
            <w:r w:rsidRPr="006514FE">
              <w:rPr>
                <w:sz w:val="24"/>
                <w:szCs w:val="24"/>
              </w:rPr>
              <w:t>by</w:t>
            </w:r>
            <w:r w:rsidRPr="006514FE">
              <w:rPr>
                <w:spacing w:val="-5"/>
                <w:sz w:val="24"/>
                <w:szCs w:val="24"/>
              </w:rPr>
              <w:t xml:space="preserve"> </w:t>
            </w:r>
            <w:r w:rsidRPr="006514FE">
              <w:rPr>
                <w:sz w:val="24"/>
                <w:szCs w:val="24"/>
              </w:rPr>
              <w:t>the</w:t>
            </w:r>
            <w:r w:rsidRPr="006514FE">
              <w:rPr>
                <w:spacing w:val="2"/>
                <w:sz w:val="24"/>
                <w:szCs w:val="24"/>
              </w:rPr>
              <w:t xml:space="preserve"> </w:t>
            </w:r>
            <w:r w:rsidRPr="006514FE">
              <w:rPr>
                <w:sz w:val="24"/>
                <w:szCs w:val="24"/>
              </w:rPr>
              <w:t>Latter.</w:t>
            </w:r>
          </w:p>
        </w:tc>
      </w:tr>
      <w:tr w:rsidR="00FC6F2C" w:rsidRPr="006514FE">
        <w:trPr>
          <w:trHeight w:val="1200"/>
        </w:trPr>
        <w:tc>
          <w:tcPr>
            <w:tcW w:w="2383" w:type="dxa"/>
          </w:tcPr>
          <w:p w:rsidR="00FC6F2C" w:rsidRPr="006514FE" w:rsidRDefault="002344E9">
            <w:pPr>
              <w:pStyle w:val="TableParagraph"/>
              <w:tabs>
                <w:tab w:val="left" w:pos="1908"/>
              </w:tabs>
              <w:spacing w:before="99"/>
              <w:ind w:left="560" w:right="85" w:hanging="360"/>
              <w:rPr>
                <w:b/>
                <w:sz w:val="24"/>
                <w:szCs w:val="24"/>
              </w:rPr>
            </w:pPr>
            <w:bookmarkStart w:id="68" w:name="_bookmark18"/>
            <w:bookmarkEnd w:id="68"/>
            <w:r w:rsidRPr="006514FE">
              <w:rPr>
                <w:b/>
                <w:sz w:val="24"/>
                <w:szCs w:val="24"/>
              </w:rPr>
              <w:t>1.8</w:t>
            </w:r>
            <w:r w:rsidRPr="006514FE">
              <w:rPr>
                <w:b/>
                <w:spacing w:val="-1"/>
                <w:sz w:val="24"/>
                <w:szCs w:val="24"/>
              </w:rPr>
              <w:t xml:space="preserve"> </w:t>
            </w:r>
            <w:r w:rsidRPr="006514FE">
              <w:rPr>
                <w:b/>
                <w:sz w:val="24"/>
                <w:szCs w:val="24"/>
              </w:rPr>
              <w:t>Taxes</w:t>
            </w:r>
            <w:r w:rsidRPr="006514FE">
              <w:rPr>
                <w:b/>
                <w:sz w:val="24"/>
                <w:szCs w:val="24"/>
              </w:rPr>
              <w:tab/>
            </w:r>
            <w:r w:rsidRPr="006514FE">
              <w:rPr>
                <w:b/>
                <w:spacing w:val="-2"/>
                <w:sz w:val="24"/>
                <w:szCs w:val="24"/>
              </w:rPr>
              <w:t>and</w:t>
            </w:r>
            <w:r w:rsidRPr="006514FE">
              <w:rPr>
                <w:b/>
                <w:spacing w:val="-57"/>
                <w:sz w:val="24"/>
                <w:szCs w:val="24"/>
              </w:rPr>
              <w:t xml:space="preserve"> </w:t>
            </w:r>
            <w:r w:rsidRPr="006514FE">
              <w:rPr>
                <w:b/>
                <w:sz w:val="24"/>
                <w:szCs w:val="24"/>
              </w:rPr>
              <w:t>Duties</w:t>
            </w:r>
          </w:p>
        </w:tc>
        <w:tc>
          <w:tcPr>
            <w:tcW w:w="6947" w:type="dxa"/>
          </w:tcPr>
          <w:p w:rsidR="00FC6F2C" w:rsidRPr="006514FE" w:rsidRDefault="002344E9">
            <w:pPr>
              <w:pStyle w:val="TableParagraph"/>
              <w:spacing w:before="94"/>
              <w:ind w:left="84" w:right="201"/>
              <w:jc w:val="both"/>
              <w:rPr>
                <w:sz w:val="24"/>
                <w:szCs w:val="24"/>
              </w:rPr>
            </w:pPr>
            <w:r w:rsidRPr="006514FE">
              <w:rPr>
                <w:sz w:val="24"/>
                <w:szCs w:val="24"/>
              </w:rPr>
              <w:t>The Service Provider, Subcontractors, and their Personnel shall pay</w:t>
            </w:r>
            <w:r w:rsidRPr="006514FE">
              <w:rPr>
                <w:spacing w:val="1"/>
                <w:sz w:val="24"/>
                <w:szCs w:val="24"/>
              </w:rPr>
              <w:t xml:space="preserve"> </w:t>
            </w:r>
            <w:r w:rsidRPr="006514FE">
              <w:rPr>
                <w:sz w:val="24"/>
                <w:szCs w:val="24"/>
              </w:rPr>
              <w:t>such</w:t>
            </w:r>
            <w:r w:rsidRPr="006514FE">
              <w:rPr>
                <w:spacing w:val="1"/>
                <w:sz w:val="24"/>
                <w:szCs w:val="24"/>
              </w:rPr>
              <w:t xml:space="preserve"> </w:t>
            </w:r>
            <w:r w:rsidRPr="006514FE">
              <w:rPr>
                <w:sz w:val="24"/>
                <w:szCs w:val="24"/>
              </w:rPr>
              <w:t>taxes,</w:t>
            </w:r>
            <w:r w:rsidRPr="006514FE">
              <w:rPr>
                <w:spacing w:val="1"/>
                <w:sz w:val="24"/>
                <w:szCs w:val="24"/>
              </w:rPr>
              <w:t xml:space="preserve"> </w:t>
            </w:r>
            <w:r w:rsidRPr="006514FE">
              <w:rPr>
                <w:sz w:val="24"/>
                <w:szCs w:val="24"/>
              </w:rPr>
              <w:t>duties,</w:t>
            </w:r>
            <w:r w:rsidRPr="006514FE">
              <w:rPr>
                <w:spacing w:val="1"/>
                <w:sz w:val="24"/>
                <w:szCs w:val="24"/>
              </w:rPr>
              <w:t xml:space="preserve"> </w:t>
            </w:r>
            <w:r w:rsidRPr="006514FE">
              <w:rPr>
                <w:sz w:val="24"/>
                <w:szCs w:val="24"/>
              </w:rPr>
              <w:t>fees,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other</w:t>
            </w:r>
            <w:r w:rsidRPr="006514FE">
              <w:rPr>
                <w:spacing w:val="1"/>
                <w:sz w:val="24"/>
                <w:szCs w:val="24"/>
              </w:rPr>
              <w:t xml:space="preserve"> </w:t>
            </w:r>
            <w:r w:rsidRPr="006514FE">
              <w:rPr>
                <w:sz w:val="24"/>
                <w:szCs w:val="24"/>
              </w:rPr>
              <w:t>impositions</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may be</w:t>
            </w:r>
            <w:r w:rsidRPr="006514FE">
              <w:rPr>
                <w:spacing w:val="60"/>
                <w:sz w:val="24"/>
                <w:szCs w:val="24"/>
              </w:rPr>
              <w:t xml:space="preserve"> </w:t>
            </w:r>
            <w:r w:rsidRPr="006514FE">
              <w:rPr>
                <w:sz w:val="24"/>
                <w:szCs w:val="24"/>
              </w:rPr>
              <w:t>levied</w:t>
            </w:r>
            <w:r w:rsidRPr="006514FE">
              <w:rPr>
                <w:spacing w:val="1"/>
                <w:sz w:val="24"/>
                <w:szCs w:val="24"/>
              </w:rPr>
              <w:t xml:space="preserve"> </w:t>
            </w:r>
            <w:r w:rsidRPr="006514FE">
              <w:rPr>
                <w:sz w:val="24"/>
                <w:szCs w:val="24"/>
              </w:rPr>
              <w:t>under</w:t>
            </w:r>
            <w:r w:rsidRPr="006514FE">
              <w:rPr>
                <w:spacing w:val="22"/>
                <w:sz w:val="24"/>
                <w:szCs w:val="24"/>
              </w:rPr>
              <w:t xml:space="preserve"> </w:t>
            </w:r>
            <w:r w:rsidRPr="006514FE">
              <w:rPr>
                <w:sz w:val="24"/>
                <w:szCs w:val="24"/>
              </w:rPr>
              <w:t>the</w:t>
            </w:r>
            <w:r w:rsidRPr="006514FE">
              <w:rPr>
                <w:spacing w:val="25"/>
                <w:sz w:val="24"/>
                <w:szCs w:val="24"/>
              </w:rPr>
              <w:t xml:space="preserve"> </w:t>
            </w:r>
            <w:r w:rsidRPr="006514FE">
              <w:rPr>
                <w:sz w:val="24"/>
                <w:szCs w:val="24"/>
              </w:rPr>
              <w:t>Applicable</w:t>
            </w:r>
            <w:r w:rsidRPr="006514FE">
              <w:rPr>
                <w:spacing w:val="24"/>
                <w:sz w:val="24"/>
                <w:szCs w:val="24"/>
              </w:rPr>
              <w:t xml:space="preserve"> </w:t>
            </w:r>
            <w:r w:rsidRPr="006514FE">
              <w:rPr>
                <w:sz w:val="24"/>
                <w:szCs w:val="24"/>
              </w:rPr>
              <w:t>Law,</w:t>
            </w:r>
            <w:r w:rsidRPr="006514FE">
              <w:rPr>
                <w:spacing w:val="23"/>
                <w:sz w:val="24"/>
                <w:szCs w:val="24"/>
              </w:rPr>
              <w:t xml:space="preserve"> </w:t>
            </w:r>
            <w:r w:rsidRPr="006514FE">
              <w:rPr>
                <w:sz w:val="24"/>
                <w:szCs w:val="24"/>
              </w:rPr>
              <w:t>the</w:t>
            </w:r>
            <w:r w:rsidRPr="006514FE">
              <w:rPr>
                <w:spacing w:val="24"/>
                <w:sz w:val="24"/>
                <w:szCs w:val="24"/>
              </w:rPr>
              <w:t xml:space="preserve"> </w:t>
            </w:r>
            <w:r w:rsidRPr="006514FE">
              <w:rPr>
                <w:sz w:val="24"/>
                <w:szCs w:val="24"/>
              </w:rPr>
              <w:t>amount</w:t>
            </w:r>
            <w:r w:rsidRPr="006514FE">
              <w:rPr>
                <w:spacing w:val="24"/>
                <w:sz w:val="24"/>
                <w:szCs w:val="24"/>
              </w:rPr>
              <w:t xml:space="preserve"> </w:t>
            </w:r>
            <w:r w:rsidRPr="006514FE">
              <w:rPr>
                <w:sz w:val="24"/>
                <w:szCs w:val="24"/>
              </w:rPr>
              <w:t>of</w:t>
            </w:r>
            <w:r w:rsidRPr="006514FE">
              <w:rPr>
                <w:spacing w:val="24"/>
                <w:sz w:val="24"/>
                <w:szCs w:val="24"/>
              </w:rPr>
              <w:t xml:space="preserve"> </w:t>
            </w:r>
            <w:r w:rsidRPr="006514FE">
              <w:rPr>
                <w:sz w:val="24"/>
                <w:szCs w:val="24"/>
              </w:rPr>
              <w:t>which</w:t>
            </w:r>
            <w:r w:rsidRPr="006514FE">
              <w:rPr>
                <w:spacing w:val="25"/>
                <w:sz w:val="24"/>
                <w:szCs w:val="24"/>
              </w:rPr>
              <w:t xml:space="preserve"> </w:t>
            </w:r>
            <w:r w:rsidRPr="006514FE">
              <w:rPr>
                <w:sz w:val="24"/>
                <w:szCs w:val="24"/>
              </w:rPr>
              <w:t>is</w:t>
            </w:r>
            <w:r w:rsidRPr="006514FE">
              <w:rPr>
                <w:spacing w:val="23"/>
                <w:sz w:val="24"/>
                <w:szCs w:val="24"/>
              </w:rPr>
              <w:t xml:space="preserve"> </w:t>
            </w:r>
            <w:r w:rsidRPr="006514FE">
              <w:rPr>
                <w:sz w:val="24"/>
                <w:szCs w:val="24"/>
              </w:rPr>
              <w:t>deemed</w:t>
            </w:r>
            <w:r w:rsidRPr="006514FE">
              <w:rPr>
                <w:spacing w:val="23"/>
                <w:sz w:val="24"/>
                <w:szCs w:val="24"/>
              </w:rPr>
              <w:t xml:space="preserve"> </w:t>
            </w:r>
            <w:r w:rsidRPr="006514FE">
              <w:rPr>
                <w:sz w:val="24"/>
                <w:szCs w:val="24"/>
              </w:rPr>
              <w:t>to</w:t>
            </w:r>
            <w:r w:rsidRPr="006514FE">
              <w:rPr>
                <w:spacing w:val="24"/>
                <w:sz w:val="24"/>
                <w:szCs w:val="24"/>
              </w:rPr>
              <w:t xml:space="preserve"> </w:t>
            </w:r>
            <w:r w:rsidRPr="006514FE">
              <w:rPr>
                <w:sz w:val="24"/>
                <w:szCs w:val="24"/>
              </w:rPr>
              <w:t>have</w:t>
            </w:r>
          </w:p>
          <w:p w:rsidR="00FC6F2C" w:rsidRPr="006514FE" w:rsidRDefault="002344E9">
            <w:pPr>
              <w:pStyle w:val="TableParagraph"/>
              <w:spacing w:before="3" w:line="256" w:lineRule="exact"/>
              <w:ind w:left="84"/>
              <w:jc w:val="both"/>
              <w:rPr>
                <w:sz w:val="24"/>
                <w:szCs w:val="24"/>
              </w:rPr>
            </w:pPr>
            <w:r w:rsidRPr="006514FE">
              <w:rPr>
                <w:sz w:val="24"/>
                <w:szCs w:val="24"/>
              </w:rPr>
              <w:t>been</w:t>
            </w:r>
            <w:r w:rsidRPr="006514FE">
              <w:rPr>
                <w:spacing w:val="-1"/>
                <w:sz w:val="24"/>
                <w:szCs w:val="24"/>
              </w:rPr>
              <w:t xml:space="preserve"> </w:t>
            </w:r>
            <w:r w:rsidRPr="006514FE">
              <w:rPr>
                <w:sz w:val="24"/>
                <w:szCs w:val="24"/>
              </w:rPr>
              <w:t>included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Contract</w:t>
            </w:r>
            <w:r w:rsidRPr="006514FE">
              <w:rPr>
                <w:spacing w:val="-1"/>
                <w:sz w:val="24"/>
                <w:szCs w:val="24"/>
              </w:rPr>
              <w:t xml:space="preserve"> </w:t>
            </w:r>
            <w:r w:rsidRPr="006514FE">
              <w:rPr>
                <w:sz w:val="24"/>
                <w:szCs w:val="24"/>
              </w:rPr>
              <w:t>Price.</w:t>
            </w:r>
          </w:p>
        </w:tc>
      </w:tr>
    </w:tbl>
    <w:p w:rsidR="00FC6F2C" w:rsidRPr="006514FE" w:rsidRDefault="00FC6F2C">
      <w:pPr>
        <w:pStyle w:val="BodyText"/>
      </w:pPr>
    </w:p>
    <w:p w:rsidR="00FC6F2C" w:rsidRPr="006514FE" w:rsidRDefault="002344E9" w:rsidP="00952549">
      <w:pPr>
        <w:pStyle w:val="Heading4"/>
        <w:numPr>
          <w:ilvl w:val="0"/>
          <w:numId w:val="18"/>
        </w:numPr>
        <w:tabs>
          <w:tab w:val="left" w:pos="1647"/>
        </w:tabs>
        <w:spacing w:before="248"/>
        <w:ind w:hanging="352"/>
        <w:jc w:val="left"/>
        <w:rPr>
          <w:sz w:val="24"/>
          <w:szCs w:val="24"/>
        </w:rPr>
      </w:pPr>
      <w:bookmarkStart w:id="69" w:name="_bookmark19"/>
      <w:bookmarkEnd w:id="69"/>
      <w:r w:rsidRPr="006514FE">
        <w:rPr>
          <w:sz w:val="24"/>
          <w:szCs w:val="24"/>
        </w:rPr>
        <w:t>Commencement,</w:t>
      </w:r>
      <w:r w:rsidRPr="006514FE">
        <w:rPr>
          <w:spacing w:val="-4"/>
          <w:sz w:val="24"/>
          <w:szCs w:val="24"/>
        </w:rPr>
        <w:t xml:space="preserve"> </w:t>
      </w:r>
      <w:r w:rsidRPr="006514FE">
        <w:rPr>
          <w:sz w:val="24"/>
          <w:szCs w:val="24"/>
        </w:rPr>
        <w:t>Completion,</w:t>
      </w:r>
      <w:r w:rsidRPr="006514FE">
        <w:rPr>
          <w:spacing w:val="-6"/>
          <w:sz w:val="24"/>
          <w:szCs w:val="24"/>
        </w:rPr>
        <w:t xml:space="preserve"> </w:t>
      </w:r>
      <w:r w:rsidRPr="006514FE">
        <w:rPr>
          <w:sz w:val="24"/>
          <w:szCs w:val="24"/>
        </w:rPr>
        <w:t>Modification,</w:t>
      </w:r>
      <w:r w:rsidRPr="006514FE">
        <w:rPr>
          <w:spacing w:val="-8"/>
          <w:sz w:val="24"/>
          <w:szCs w:val="24"/>
        </w:rPr>
        <w:t xml:space="preserve"> </w:t>
      </w:r>
      <w:r w:rsidRPr="006514FE">
        <w:rPr>
          <w:sz w:val="24"/>
          <w:szCs w:val="24"/>
        </w:rPr>
        <w:t>and</w:t>
      </w:r>
      <w:r w:rsidRPr="006514FE">
        <w:rPr>
          <w:spacing w:val="-5"/>
          <w:sz w:val="24"/>
          <w:szCs w:val="24"/>
        </w:rPr>
        <w:t xml:space="preserve"> </w:t>
      </w:r>
      <w:r w:rsidRPr="006514FE">
        <w:rPr>
          <w:sz w:val="24"/>
          <w:szCs w:val="24"/>
        </w:rPr>
        <w:t>Termination</w:t>
      </w:r>
      <w:r w:rsidRPr="006514FE">
        <w:rPr>
          <w:spacing w:val="-4"/>
          <w:sz w:val="24"/>
          <w:szCs w:val="24"/>
        </w:rPr>
        <w:t xml:space="preserve"> </w:t>
      </w:r>
      <w:r w:rsidRPr="006514FE">
        <w:rPr>
          <w:sz w:val="24"/>
          <w:szCs w:val="24"/>
        </w:rPr>
        <w:t>of</w:t>
      </w:r>
      <w:r w:rsidRPr="006514FE">
        <w:rPr>
          <w:spacing w:val="-4"/>
          <w:sz w:val="24"/>
          <w:szCs w:val="24"/>
        </w:rPr>
        <w:t xml:space="preserve"> </w:t>
      </w:r>
      <w:r w:rsidRPr="006514FE">
        <w:rPr>
          <w:sz w:val="24"/>
          <w:szCs w:val="24"/>
        </w:rPr>
        <w:t>Contract</w:t>
      </w:r>
    </w:p>
    <w:p w:rsidR="00FC6F2C" w:rsidRPr="006514FE" w:rsidRDefault="00FC6F2C">
      <w:pPr>
        <w:pStyle w:val="BodyText"/>
        <w:spacing w:before="4" w:after="1"/>
        <w:rPr>
          <w:b/>
        </w:rPr>
      </w:pPr>
    </w:p>
    <w:tbl>
      <w:tblPr>
        <w:tblW w:w="0" w:type="auto"/>
        <w:tblInd w:w="987" w:type="dxa"/>
        <w:tblLayout w:type="fixed"/>
        <w:tblCellMar>
          <w:left w:w="0" w:type="dxa"/>
          <w:right w:w="0" w:type="dxa"/>
        </w:tblCellMar>
        <w:tblLook w:val="01E0" w:firstRow="1" w:lastRow="1" w:firstColumn="1" w:lastColumn="1" w:noHBand="0" w:noVBand="0"/>
      </w:tblPr>
      <w:tblGrid>
        <w:gridCol w:w="2467"/>
        <w:gridCol w:w="6864"/>
      </w:tblGrid>
      <w:tr w:rsidR="00FC6F2C" w:rsidRPr="006514FE">
        <w:trPr>
          <w:trHeight w:val="929"/>
        </w:trPr>
        <w:tc>
          <w:tcPr>
            <w:tcW w:w="2467" w:type="dxa"/>
          </w:tcPr>
          <w:p w:rsidR="00FC6F2C" w:rsidRPr="006514FE" w:rsidRDefault="002344E9">
            <w:pPr>
              <w:pStyle w:val="TableParagraph"/>
              <w:tabs>
                <w:tab w:val="left" w:pos="2176"/>
              </w:tabs>
              <w:ind w:left="560" w:right="88" w:hanging="360"/>
              <w:rPr>
                <w:b/>
                <w:sz w:val="24"/>
                <w:szCs w:val="24"/>
              </w:rPr>
            </w:pPr>
            <w:bookmarkStart w:id="70" w:name="_bookmark20"/>
            <w:bookmarkEnd w:id="70"/>
            <w:r w:rsidRPr="006514FE">
              <w:rPr>
                <w:b/>
                <w:sz w:val="24"/>
                <w:szCs w:val="24"/>
              </w:rPr>
              <w:t>2.1</w:t>
            </w:r>
            <w:r w:rsidRPr="006514FE">
              <w:rPr>
                <w:b/>
                <w:spacing w:val="-2"/>
                <w:sz w:val="24"/>
                <w:szCs w:val="24"/>
              </w:rPr>
              <w:t xml:space="preserve"> </w:t>
            </w:r>
            <w:r w:rsidRPr="006514FE">
              <w:rPr>
                <w:b/>
                <w:sz w:val="24"/>
                <w:szCs w:val="24"/>
              </w:rPr>
              <w:t>Effectiveness</w:t>
            </w:r>
            <w:r w:rsidRPr="006514FE">
              <w:rPr>
                <w:b/>
                <w:sz w:val="24"/>
                <w:szCs w:val="24"/>
              </w:rPr>
              <w:tab/>
            </w:r>
            <w:r w:rsidRPr="006514FE">
              <w:rPr>
                <w:b/>
                <w:spacing w:val="-2"/>
                <w:sz w:val="24"/>
                <w:szCs w:val="24"/>
              </w:rPr>
              <w:t>of</w:t>
            </w:r>
            <w:r w:rsidRPr="006514FE">
              <w:rPr>
                <w:b/>
                <w:spacing w:val="-57"/>
                <w:sz w:val="24"/>
                <w:szCs w:val="24"/>
              </w:rPr>
              <w:t xml:space="preserve"> </w:t>
            </w:r>
            <w:r w:rsidRPr="006514FE">
              <w:rPr>
                <w:b/>
                <w:sz w:val="24"/>
                <w:szCs w:val="24"/>
              </w:rPr>
              <w:t>Contract</w:t>
            </w:r>
          </w:p>
        </w:tc>
        <w:tc>
          <w:tcPr>
            <w:tcW w:w="6864" w:type="dxa"/>
          </w:tcPr>
          <w:p w:rsidR="00FC6F2C" w:rsidRPr="006514FE" w:rsidRDefault="002344E9">
            <w:pPr>
              <w:pStyle w:val="TableParagraph"/>
              <w:spacing w:line="242" w:lineRule="auto"/>
              <w:ind w:left="89" w:right="202"/>
              <w:jc w:val="both"/>
              <w:rPr>
                <w:b/>
                <w:sz w:val="24"/>
                <w:szCs w:val="24"/>
              </w:rPr>
            </w:pPr>
            <w:r w:rsidRPr="006514FE">
              <w:rPr>
                <w:sz w:val="24"/>
                <w:szCs w:val="24"/>
              </w:rPr>
              <w:t>This Contract shall come into effect on the date the Contract is</w:t>
            </w:r>
            <w:r w:rsidRPr="006514FE">
              <w:rPr>
                <w:spacing w:val="1"/>
                <w:sz w:val="24"/>
                <w:szCs w:val="24"/>
              </w:rPr>
              <w:t xml:space="preserve"> </w:t>
            </w:r>
            <w:r w:rsidRPr="006514FE">
              <w:rPr>
                <w:sz w:val="24"/>
                <w:szCs w:val="24"/>
              </w:rPr>
              <w:t xml:space="preserve">signed by both parties or such other later date as may be </w:t>
            </w:r>
            <w:r w:rsidRPr="006514FE">
              <w:rPr>
                <w:b/>
                <w:sz w:val="24"/>
                <w:szCs w:val="24"/>
              </w:rPr>
              <w:t>stated in</w:t>
            </w:r>
            <w:r w:rsidRPr="006514FE">
              <w:rPr>
                <w:b/>
                <w:spacing w:val="1"/>
                <w:sz w:val="24"/>
                <w:szCs w:val="24"/>
              </w:rPr>
              <w:t xml:space="preserve"> </w:t>
            </w:r>
            <w:r w:rsidRPr="006514FE">
              <w:rPr>
                <w:b/>
                <w:sz w:val="24"/>
                <w:szCs w:val="24"/>
              </w:rPr>
              <w:t>the</w:t>
            </w:r>
            <w:r w:rsidRPr="006514FE">
              <w:rPr>
                <w:b/>
                <w:spacing w:val="-2"/>
                <w:sz w:val="24"/>
                <w:szCs w:val="24"/>
              </w:rPr>
              <w:t xml:space="preserve"> </w:t>
            </w:r>
            <w:r w:rsidRPr="006514FE">
              <w:rPr>
                <w:b/>
                <w:sz w:val="24"/>
                <w:szCs w:val="24"/>
              </w:rPr>
              <w:t>SCC.</w:t>
            </w:r>
          </w:p>
        </w:tc>
      </w:tr>
      <w:tr w:rsidR="00FC6F2C" w:rsidRPr="006514FE">
        <w:trPr>
          <w:trHeight w:val="707"/>
        </w:trPr>
        <w:tc>
          <w:tcPr>
            <w:tcW w:w="2467" w:type="dxa"/>
          </w:tcPr>
          <w:p w:rsidR="00FC6F2C" w:rsidRPr="006514FE" w:rsidRDefault="002344E9">
            <w:pPr>
              <w:pStyle w:val="TableParagraph"/>
              <w:spacing w:before="94"/>
              <w:ind w:left="648" w:right="162" w:hanging="432"/>
              <w:rPr>
                <w:b/>
                <w:sz w:val="24"/>
                <w:szCs w:val="24"/>
              </w:rPr>
            </w:pPr>
            <w:r w:rsidRPr="006514FE">
              <w:rPr>
                <w:b/>
                <w:sz w:val="24"/>
                <w:szCs w:val="24"/>
              </w:rPr>
              <w:t>2.2</w:t>
            </w:r>
            <w:r w:rsidRPr="006514FE">
              <w:rPr>
                <w:b/>
                <w:spacing w:val="22"/>
                <w:sz w:val="24"/>
                <w:szCs w:val="24"/>
              </w:rPr>
              <w:t xml:space="preserve"> </w:t>
            </w:r>
            <w:r w:rsidRPr="006514FE">
              <w:rPr>
                <w:b/>
                <w:sz w:val="24"/>
                <w:szCs w:val="24"/>
              </w:rPr>
              <w:t>Commencement</w:t>
            </w:r>
            <w:r w:rsidRPr="006514FE">
              <w:rPr>
                <w:b/>
                <w:spacing w:val="-57"/>
                <w:sz w:val="24"/>
                <w:szCs w:val="24"/>
              </w:rPr>
              <w:t xml:space="preserve"> </w:t>
            </w:r>
            <w:r w:rsidRPr="006514FE">
              <w:rPr>
                <w:b/>
                <w:sz w:val="24"/>
                <w:szCs w:val="24"/>
              </w:rPr>
              <w:t>of Services</w:t>
            </w:r>
          </w:p>
        </w:tc>
        <w:tc>
          <w:tcPr>
            <w:tcW w:w="6864" w:type="dxa"/>
          </w:tcPr>
          <w:p w:rsidR="00FC6F2C" w:rsidRPr="006514FE" w:rsidRDefault="00FC6F2C">
            <w:pPr>
              <w:pStyle w:val="TableParagraph"/>
              <w:rPr>
                <w:sz w:val="24"/>
                <w:szCs w:val="24"/>
              </w:rPr>
            </w:pPr>
          </w:p>
        </w:tc>
      </w:tr>
      <w:tr w:rsidR="00FC6F2C" w:rsidRPr="006514FE">
        <w:trPr>
          <w:trHeight w:val="1538"/>
        </w:trPr>
        <w:tc>
          <w:tcPr>
            <w:tcW w:w="2467" w:type="dxa"/>
          </w:tcPr>
          <w:p w:rsidR="00FC6F2C" w:rsidRPr="006514FE" w:rsidRDefault="002344E9">
            <w:pPr>
              <w:pStyle w:val="TableParagraph"/>
              <w:spacing w:before="56"/>
              <w:ind w:left="557"/>
              <w:rPr>
                <w:b/>
                <w:sz w:val="24"/>
                <w:szCs w:val="24"/>
              </w:rPr>
            </w:pPr>
            <w:r w:rsidRPr="006514FE">
              <w:rPr>
                <w:b/>
                <w:sz w:val="24"/>
                <w:szCs w:val="24"/>
              </w:rPr>
              <w:t>2.2.1</w:t>
            </w:r>
            <w:r w:rsidRPr="006514FE">
              <w:rPr>
                <w:b/>
                <w:spacing w:val="10"/>
                <w:sz w:val="24"/>
                <w:szCs w:val="24"/>
              </w:rPr>
              <w:t xml:space="preserve"> </w:t>
            </w:r>
            <w:r w:rsidRPr="006514FE">
              <w:rPr>
                <w:b/>
                <w:sz w:val="24"/>
                <w:szCs w:val="24"/>
              </w:rPr>
              <w:t>Program</w:t>
            </w:r>
          </w:p>
        </w:tc>
        <w:tc>
          <w:tcPr>
            <w:tcW w:w="6864" w:type="dxa"/>
          </w:tcPr>
          <w:p w:rsidR="00FC6F2C" w:rsidRPr="006514FE" w:rsidRDefault="002344E9">
            <w:pPr>
              <w:pStyle w:val="TableParagraph"/>
              <w:spacing w:before="51"/>
              <w:ind w:left="89" w:right="202"/>
              <w:jc w:val="both"/>
              <w:rPr>
                <w:sz w:val="24"/>
                <w:szCs w:val="24"/>
              </w:rPr>
            </w:pPr>
            <w:r w:rsidRPr="006514FE">
              <w:rPr>
                <w:sz w:val="24"/>
                <w:szCs w:val="24"/>
              </w:rPr>
              <w:t>Before commencement of the Services, the Service Provider shall</w:t>
            </w:r>
            <w:r w:rsidRPr="006514FE">
              <w:rPr>
                <w:spacing w:val="1"/>
                <w:sz w:val="24"/>
                <w:szCs w:val="24"/>
              </w:rPr>
              <w:t xml:space="preserve"> </w:t>
            </w:r>
            <w:r w:rsidRPr="006514FE">
              <w:rPr>
                <w:sz w:val="24"/>
                <w:szCs w:val="24"/>
              </w:rPr>
              <w:t>submit to the Employer for approval a Program showing the general</w:t>
            </w:r>
            <w:r w:rsidRPr="006514FE">
              <w:rPr>
                <w:spacing w:val="-57"/>
                <w:sz w:val="24"/>
                <w:szCs w:val="24"/>
              </w:rPr>
              <w:t xml:space="preserve"> </w:t>
            </w:r>
            <w:r w:rsidRPr="006514FE">
              <w:rPr>
                <w:sz w:val="24"/>
                <w:szCs w:val="24"/>
              </w:rPr>
              <w:t>methods, arrangements,</w:t>
            </w:r>
            <w:r w:rsidRPr="006514FE">
              <w:rPr>
                <w:spacing w:val="1"/>
                <w:sz w:val="24"/>
                <w:szCs w:val="24"/>
              </w:rPr>
              <w:t xml:space="preserve"> </w:t>
            </w:r>
            <w:r w:rsidRPr="006514FE">
              <w:rPr>
                <w:sz w:val="24"/>
                <w:szCs w:val="24"/>
              </w:rPr>
              <w:t>order and</w:t>
            </w:r>
            <w:r w:rsidRPr="006514FE">
              <w:rPr>
                <w:spacing w:val="1"/>
                <w:sz w:val="24"/>
                <w:szCs w:val="24"/>
              </w:rPr>
              <w:t xml:space="preserve"> </w:t>
            </w:r>
            <w:r w:rsidRPr="006514FE">
              <w:rPr>
                <w:sz w:val="24"/>
                <w:szCs w:val="24"/>
              </w:rPr>
              <w:t>timing for all activities.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carried</w:t>
            </w:r>
            <w:r w:rsidRPr="006514FE">
              <w:rPr>
                <w:spacing w:val="1"/>
                <w:sz w:val="24"/>
                <w:szCs w:val="24"/>
              </w:rPr>
              <w:t xml:space="preserve"> </w:t>
            </w:r>
            <w:r w:rsidRPr="006514FE">
              <w:rPr>
                <w:sz w:val="24"/>
                <w:szCs w:val="24"/>
              </w:rPr>
              <w:t>out</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accordance</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approved</w:t>
            </w:r>
            <w:r w:rsidRPr="006514FE">
              <w:rPr>
                <w:spacing w:val="1"/>
                <w:sz w:val="24"/>
                <w:szCs w:val="24"/>
              </w:rPr>
              <w:t xml:space="preserve"> </w:t>
            </w:r>
            <w:r w:rsidRPr="006514FE">
              <w:rPr>
                <w:sz w:val="24"/>
                <w:szCs w:val="24"/>
              </w:rPr>
              <w:t>Program</w:t>
            </w:r>
            <w:r w:rsidRPr="006514FE">
              <w:rPr>
                <w:spacing w:val="-1"/>
                <w:sz w:val="24"/>
                <w:szCs w:val="24"/>
              </w:rPr>
              <w:t xml:space="preserve"> </w:t>
            </w:r>
            <w:r w:rsidRPr="006514FE">
              <w:rPr>
                <w:sz w:val="24"/>
                <w:szCs w:val="24"/>
              </w:rPr>
              <w:t>as updated.</w:t>
            </w:r>
          </w:p>
        </w:tc>
      </w:tr>
      <w:tr w:rsidR="00FC6F2C" w:rsidRPr="006514FE">
        <w:trPr>
          <w:trHeight w:val="1028"/>
        </w:trPr>
        <w:tc>
          <w:tcPr>
            <w:tcW w:w="2467" w:type="dxa"/>
          </w:tcPr>
          <w:p w:rsidR="00FC6F2C" w:rsidRPr="006514FE" w:rsidRDefault="002344E9">
            <w:pPr>
              <w:pStyle w:val="TableParagraph"/>
              <w:spacing w:before="99"/>
              <w:ind w:left="548"/>
              <w:rPr>
                <w:b/>
                <w:sz w:val="24"/>
                <w:szCs w:val="24"/>
              </w:rPr>
            </w:pPr>
            <w:r w:rsidRPr="006514FE">
              <w:rPr>
                <w:b/>
                <w:sz w:val="24"/>
                <w:szCs w:val="24"/>
              </w:rPr>
              <w:t>2.2.2</w:t>
            </w:r>
            <w:r w:rsidRPr="006514FE">
              <w:rPr>
                <w:b/>
                <w:spacing w:val="19"/>
                <w:sz w:val="24"/>
                <w:szCs w:val="24"/>
              </w:rPr>
              <w:t xml:space="preserve"> </w:t>
            </w:r>
            <w:r w:rsidRPr="006514FE">
              <w:rPr>
                <w:b/>
                <w:sz w:val="24"/>
                <w:szCs w:val="24"/>
              </w:rPr>
              <w:t>Starting</w:t>
            </w:r>
          </w:p>
          <w:p w:rsidR="00FC6F2C" w:rsidRPr="006514FE" w:rsidRDefault="002344E9">
            <w:pPr>
              <w:pStyle w:val="TableParagraph"/>
              <w:ind w:left="1109"/>
              <w:rPr>
                <w:b/>
                <w:sz w:val="24"/>
                <w:szCs w:val="24"/>
              </w:rPr>
            </w:pPr>
            <w:r w:rsidRPr="006514FE">
              <w:rPr>
                <w:b/>
                <w:sz w:val="24"/>
                <w:szCs w:val="24"/>
              </w:rPr>
              <w:t>Date</w:t>
            </w:r>
          </w:p>
        </w:tc>
        <w:tc>
          <w:tcPr>
            <w:tcW w:w="6864" w:type="dxa"/>
          </w:tcPr>
          <w:p w:rsidR="00FC6F2C" w:rsidRPr="006514FE" w:rsidRDefault="002344E9">
            <w:pPr>
              <w:pStyle w:val="TableParagraph"/>
              <w:spacing w:before="94"/>
              <w:ind w:left="89" w:right="203"/>
              <w:jc w:val="both"/>
              <w:rPr>
                <w:b/>
                <w:sz w:val="24"/>
                <w:szCs w:val="24"/>
              </w:rPr>
            </w:pPr>
            <w:r w:rsidRPr="006514FE">
              <w:rPr>
                <w:sz w:val="24"/>
                <w:szCs w:val="24"/>
              </w:rPr>
              <w:t>The Service Provider shall start carrying out the Services thirty (30)</w:t>
            </w:r>
            <w:r w:rsidRPr="006514FE">
              <w:rPr>
                <w:spacing w:val="-57"/>
                <w:sz w:val="24"/>
                <w:szCs w:val="24"/>
              </w:rPr>
              <w:t xml:space="preserve"> </w:t>
            </w:r>
            <w:r w:rsidRPr="006514FE">
              <w:rPr>
                <w:sz w:val="24"/>
                <w:szCs w:val="24"/>
              </w:rPr>
              <w:t>days after the date the Contract becomes effective, or at such other</w:t>
            </w:r>
            <w:r w:rsidRPr="006514FE">
              <w:rPr>
                <w:spacing w:val="1"/>
                <w:sz w:val="24"/>
                <w:szCs w:val="24"/>
              </w:rPr>
              <w:t xml:space="preserve"> </w:t>
            </w:r>
            <w:r w:rsidRPr="006514FE">
              <w:rPr>
                <w:sz w:val="24"/>
                <w:szCs w:val="24"/>
              </w:rPr>
              <w:t>date as may</w:t>
            </w:r>
            <w:r w:rsidRPr="006514FE">
              <w:rPr>
                <w:spacing w:val="-5"/>
                <w:sz w:val="24"/>
                <w:szCs w:val="24"/>
              </w:rPr>
              <w:t xml:space="preserve"> </w:t>
            </w:r>
            <w:r w:rsidRPr="006514FE">
              <w:rPr>
                <w:sz w:val="24"/>
                <w:szCs w:val="24"/>
              </w:rPr>
              <w:t xml:space="preserve">be </w:t>
            </w:r>
            <w:r w:rsidRPr="006514FE">
              <w:rPr>
                <w:b/>
                <w:sz w:val="24"/>
                <w:szCs w:val="24"/>
              </w:rPr>
              <w:t>specified in the SCC.</w:t>
            </w:r>
          </w:p>
        </w:tc>
      </w:tr>
      <w:tr w:rsidR="00FC6F2C" w:rsidRPr="006514FE">
        <w:trPr>
          <w:trHeight w:val="2131"/>
        </w:trPr>
        <w:tc>
          <w:tcPr>
            <w:tcW w:w="2467" w:type="dxa"/>
          </w:tcPr>
          <w:p w:rsidR="00FC6F2C" w:rsidRPr="006514FE" w:rsidRDefault="002344E9">
            <w:pPr>
              <w:pStyle w:val="TableParagraph"/>
              <w:spacing w:before="98"/>
              <w:ind w:left="560" w:right="162" w:hanging="360"/>
              <w:rPr>
                <w:b/>
                <w:sz w:val="24"/>
                <w:szCs w:val="24"/>
              </w:rPr>
            </w:pPr>
            <w:bookmarkStart w:id="71" w:name="_bookmark21"/>
            <w:bookmarkEnd w:id="71"/>
            <w:r w:rsidRPr="006514FE">
              <w:rPr>
                <w:b/>
                <w:sz w:val="24"/>
                <w:szCs w:val="24"/>
              </w:rPr>
              <w:t>2.3 Intended</w:t>
            </w:r>
            <w:r w:rsidRPr="006514FE">
              <w:rPr>
                <w:b/>
                <w:spacing w:val="1"/>
                <w:sz w:val="24"/>
                <w:szCs w:val="24"/>
              </w:rPr>
              <w:t xml:space="preserve"> </w:t>
            </w:r>
            <w:r w:rsidRPr="006514FE">
              <w:rPr>
                <w:b/>
                <w:sz w:val="24"/>
                <w:szCs w:val="24"/>
              </w:rPr>
              <w:t>Completion</w:t>
            </w:r>
            <w:r w:rsidRPr="006514FE">
              <w:rPr>
                <w:b/>
                <w:spacing w:val="-15"/>
                <w:sz w:val="24"/>
                <w:szCs w:val="24"/>
              </w:rPr>
              <w:t xml:space="preserve"> </w:t>
            </w:r>
            <w:r w:rsidRPr="006514FE">
              <w:rPr>
                <w:b/>
                <w:sz w:val="24"/>
                <w:szCs w:val="24"/>
              </w:rPr>
              <w:t>Date</w:t>
            </w:r>
          </w:p>
        </w:tc>
        <w:tc>
          <w:tcPr>
            <w:tcW w:w="6864" w:type="dxa"/>
          </w:tcPr>
          <w:p w:rsidR="00FC6F2C" w:rsidRPr="006514FE" w:rsidRDefault="002344E9">
            <w:pPr>
              <w:pStyle w:val="TableParagraph"/>
              <w:spacing w:before="93"/>
              <w:ind w:left="89" w:right="199"/>
              <w:jc w:val="both"/>
              <w:rPr>
                <w:sz w:val="24"/>
                <w:szCs w:val="24"/>
              </w:rPr>
            </w:pPr>
            <w:r w:rsidRPr="006514FE">
              <w:rPr>
                <w:sz w:val="24"/>
                <w:szCs w:val="24"/>
              </w:rPr>
              <w:t>Unless terminated earlier pursuant to Sub-Clause 2.6, the Service</w:t>
            </w:r>
            <w:r w:rsidRPr="006514FE">
              <w:rPr>
                <w:spacing w:val="1"/>
                <w:sz w:val="24"/>
                <w:szCs w:val="24"/>
              </w:rPr>
              <w:t xml:space="preserve"> </w:t>
            </w:r>
            <w:r w:rsidRPr="006514FE">
              <w:rPr>
                <w:sz w:val="24"/>
                <w:szCs w:val="24"/>
              </w:rPr>
              <w:t>Provider shall complete the activities by the Intended Completion</w:t>
            </w:r>
            <w:r w:rsidRPr="006514FE">
              <w:rPr>
                <w:spacing w:val="1"/>
                <w:sz w:val="24"/>
                <w:szCs w:val="24"/>
              </w:rPr>
              <w:t xml:space="preserve"> </w:t>
            </w:r>
            <w:r w:rsidRPr="006514FE">
              <w:rPr>
                <w:sz w:val="24"/>
                <w:szCs w:val="24"/>
              </w:rPr>
              <w:t xml:space="preserve">Date, as is </w:t>
            </w:r>
            <w:r w:rsidRPr="006514FE">
              <w:rPr>
                <w:b/>
                <w:sz w:val="24"/>
                <w:szCs w:val="24"/>
              </w:rPr>
              <w:t>specified in the SCC.</w:t>
            </w:r>
            <w:r w:rsidRPr="006514FE">
              <w:rPr>
                <w:b/>
                <w:spacing w:val="1"/>
                <w:sz w:val="24"/>
                <w:szCs w:val="24"/>
              </w:rPr>
              <w:t xml:space="preserve"> </w:t>
            </w:r>
            <w:r w:rsidRPr="006514FE">
              <w:rPr>
                <w:sz w:val="24"/>
                <w:szCs w:val="24"/>
              </w:rPr>
              <w:t>If the Service Provider does not</w:t>
            </w:r>
            <w:r w:rsidRPr="006514FE">
              <w:rPr>
                <w:spacing w:val="1"/>
                <w:sz w:val="24"/>
                <w:szCs w:val="24"/>
              </w:rPr>
              <w:t xml:space="preserve"> </w:t>
            </w:r>
            <w:r w:rsidRPr="006514FE">
              <w:rPr>
                <w:sz w:val="24"/>
                <w:szCs w:val="24"/>
              </w:rPr>
              <w:t>complete the activities by the Intended Completion Date, it shall be</w:t>
            </w:r>
            <w:r w:rsidRPr="006514FE">
              <w:rPr>
                <w:spacing w:val="1"/>
                <w:sz w:val="24"/>
                <w:szCs w:val="24"/>
              </w:rPr>
              <w:t xml:space="preserve"> </w:t>
            </w:r>
            <w:r w:rsidRPr="006514FE">
              <w:rPr>
                <w:sz w:val="24"/>
                <w:szCs w:val="24"/>
              </w:rPr>
              <w:t>liable to pay liquidated damage as per Sub-Clause 3.10.   In this</w:t>
            </w:r>
            <w:r w:rsidRPr="006514FE">
              <w:rPr>
                <w:spacing w:val="1"/>
                <w:sz w:val="24"/>
                <w:szCs w:val="24"/>
              </w:rPr>
              <w:t xml:space="preserve"> </w:t>
            </w:r>
            <w:r w:rsidRPr="006514FE">
              <w:rPr>
                <w:sz w:val="24"/>
                <w:szCs w:val="24"/>
              </w:rPr>
              <w:t>case, the Completion Date will be the date of completion of all</w:t>
            </w:r>
            <w:r w:rsidRPr="006514FE">
              <w:rPr>
                <w:spacing w:val="1"/>
                <w:sz w:val="24"/>
                <w:szCs w:val="24"/>
              </w:rPr>
              <w:t xml:space="preserve"> </w:t>
            </w:r>
            <w:r w:rsidRPr="006514FE">
              <w:rPr>
                <w:sz w:val="24"/>
                <w:szCs w:val="24"/>
              </w:rPr>
              <w:t>activities.</w:t>
            </w:r>
          </w:p>
        </w:tc>
      </w:tr>
      <w:tr w:rsidR="00FC6F2C" w:rsidRPr="006514FE">
        <w:trPr>
          <w:trHeight w:val="1031"/>
        </w:trPr>
        <w:tc>
          <w:tcPr>
            <w:tcW w:w="2467" w:type="dxa"/>
          </w:tcPr>
          <w:p w:rsidR="00FC6F2C" w:rsidRPr="006514FE" w:rsidRDefault="002344E9">
            <w:pPr>
              <w:pStyle w:val="TableParagraph"/>
              <w:spacing w:before="98"/>
              <w:ind w:left="200"/>
              <w:rPr>
                <w:b/>
                <w:sz w:val="24"/>
                <w:szCs w:val="24"/>
              </w:rPr>
            </w:pPr>
            <w:bookmarkStart w:id="72" w:name="_bookmark22"/>
            <w:bookmarkEnd w:id="72"/>
            <w:r w:rsidRPr="006514FE">
              <w:rPr>
                <w:b/>
                <w:sz w:val="24"/>
                <w:szCs w:val="24"/>
              </w:rPr>
              <w:t>2.4</w:t>
            </w:r>
            <w:r w:rsidRPr="006514FE">
              <w:rPr>
                <w:b/>
                <w:spacing w:val="-3"/>
                <w:sz w:val="24"/>
                <w:szCs w:val="24"/>
              </w:rPr>
              <w:t xml:space="preserve"> </w:t>
            </w:r>
            <w:r w:rsidRPr="006514FE">
              <w:rPr>
                <w:b/>
                <w:sz w:val="24"/>
                <w:szCs w:val="24"/>
              </w:rPr>
              <w:t>Modification</w:t>
            </w:r>
          </w:p>
        </w:tc>
        <w:tc>
          <w:tcPr>
            <w:tcW w:w="6864" w:type="dxa"/>
          </w:tcPr>
          <w:p w:rsidR="00FC6F2C" w:rsidRPr="006514FE" w:rsidRDefault="002344E9">
            <w:pPr>
              <w:pStyle w:val="TableParagraph"/>
              <w:spacing w:before="93"/>
              <w:ind w:left="89" w:right="205"/>
              <w:jc w:val="both"/>
              <w:rPr>
                <w:sz w:val="24"/>
                <w:szCs w:val="24"/>
              </w:rPr>
            </w:pPr>
            <w:r w:rsidRPr="006514FE">
              <w:rPr>
                <w:sz w:val="24"/>
                <w:szCs w:val="24"/>
              </w:rPr>
              <w:t>Modification of the terms and conditions of this Contract, including</w:t>
            </w:r>
            <w:r w:rsidRPr="006514FE">
              <w:rPr>
                <w:spacing w:val="1"/>
                <w:sz w:val="24"/>
                <w:szCs w:val="24"/>
              </w:rPr>
              <w:t xml:space="preserve"> </w:t>
            </w:r>
            <w:r w:rsidRPr="006514FE">
              <w:rPr>
                <w:sz w:val="24"/>
                <w:szCs w:val="24"/>
              </w:rPr>
              <w:t>any modification of the scope of the Services or of the Contract</w:t>
            </w:r>
            <w:r w:rsidRPr="006514FE">
              <w:rPr>
                <w:spacing w:val="1"/>
                <w:sz w:val="24"/>
                <w:szCs w:val="24"/>
              </w:rPr>
              <w:t xml:space="preserve"> </w:t>
            </w:r>
            <w:r w:rsidRPr="006514FE">
              <w:rPr>
                <w:sz w:val="24"/>
                <w:szCs w:val="24"/>
              </w:rPr>
              <w:t>Price, may</w:t>
            </w:r>
            <w:r w:rsidRPr="006514FE">
              <w:rPr>
                <w:spacing w:val="-5"/>
                <w:sz w:val="24"/>
                <w:szCs w:val="24"/>
              </w:rPr>
              <w:t xml:space="preserve"> </w:t>
            </w:r>
            <w:r w:rsidRPr="006514FE">
              <w:rPr>
                <w:sz w:val="24"/>
                <w:szCs w:val="24"/>
              </w:rPr>
              <w:t>only</w:t>
            </w:r>
            <w:r w:rsidRPr="006514FE">
              <w:rPr>
                <w:spacing w:val="-5"/>
                <w:sz w:val="24"/>
                <w:szCs w:val="24"/>
              </w:rPr>
              <w:t xml:space="preserve"> </w:t>
            </w:r>
            <w:r w:rsidRPr="006514FE">
              <w:rPr>
                <w:sz w:val="24"/>
                <w:szCs w:val="24"/>
              </w:rPr>
              <w:t>be made by</w:t>
            </w:r>
            <w:r w:rsidRPr="006514FE">
              <w:rPr>
                <w:spacing w:val="-5"/>
                <w:sz w:val="24"/>
                <w:szCs w:val="24"/>
              </w:rPr>
              <w:t xml:space="preserve"> </w:t>
            </w:r>
            <w:r w:rsidRPr="006514FE">
              <w:rPr>
                <w:sz w:val="24"/>
                <w:szCs w:val="24"/>
              </w:rPr>
              <w:t>written</w:t>
            </w:r>
            <w:r w:rsidRPr="006514FE">
              <w:rPr>
                <w:spacing w:val="1"/>
                <w:sz w:val="24"/>
                <w:szCs w:val="24"/>
              </w:rPr>
              <w:t xml:space="preserve"> </w:t>
            </w:r>
            <w:r w:rsidRPr="006514FE">
              <w:rPr>
                <w:sz w:val="24"/>
                <w:szCs w:val="24"/>
              </w:rPr>
              <w:t>agreement between the</w:t>
            </w:r>
            <w:r w:rsidRPr="006514FE">
              <w:rPr>
                <w:spacing w:val="1"/>
                <w:sz w:val="24"/>
                <w:szCs w:val="24"/>
              </w:rPr>
              <w:t xml:space="preserve"> </w:t>
            </w:r>
            <w:r w:rsidRPr="006514FE">
              <w:rPr>
                <w:sz w:val="24"/>
                <w:szCs w:val="24"/>
              </w:rPr>
              <w:t>Parties.</w:t>
            </w:r>
          </w:p>
        </w:tc>
      </w:tr>
      <w:tr w:rsidR="00FC6F2C" w:rsidRPr="006514FE">
        <w:trPr>
          <w:trHeight w:val="495"/>
        </w:trPr>
        <w:tc>
          <w:tcPr>
            <w:tcW w:w="2467" w:type="dxa"/>
          </w:tcPr>
          <w:p w:rsidR="00FC6F2C" w:rsidRPr="006514FE" w:rsidRDefault="002344E9">
            <w:pPr>
              <w:pStyle w:val="TableParagraph"/>
              <w:spacing w:before="97"/>
              <w:ind w:left="200"/>
              <w:rPr>
                <w:b/>
                <w:sz w:val="24"/>
                <w:szCs w:val="24"/>
              </w:rPr>
            </w:pPr>
            <w:bookmarkStart w:id="73" w:name="_bookmark23"/>
            <w:bookmarkEnd w:id="73"/>
            <w:r w:rsidRPr="006514FE">
              <w:rPr>
                <w:b/>
                <w:sz w:val="24"/>
                <w:szCs w:val="24"/>
              </w:rPr>
              <w:t>2.5</w:t>
            </w:r>
            <w:r w:rsidRPr="006514FE">
              <w:rPr>
                <w:b/>
                <w:spacing w:val="-3"/>
                <w:sz w:val="24"/>
                <w:szCs w:val="24"/>
              </w:rPr>
              <w:t xml:space="preserve"> </w:t>
            </w:r>
            <w:r w:rsidRPr="006514FE">
              <w:rPr>
                <w:b/>
                <w:sz w:val="24"/>
                <w:szCs w:val="24"/>
              </w:rPr>
              <w:t>Force</w:t>
            </w:r>
            <w:r w:rsidRPr="006514FE">
              <w:rPr>
                <w:b/>
                <w:spacing w:val="-2"/>
                <w:sz w:val="24"/>
                <w:szCs w:val="24"/>
              </w:rPr>
              <w:t xml:space="preserve"> </w:t>
            </w:r>
            <w:r w:rsidRPr="006514FE">
              <w:rPr>
                <w:b/>
                <w:sz w:val="24"/>
                <w:szCs w:val="24"/>
              </w:rPr>
              <w:t>Majeure</w:t>
            </w:r>
          </w:p>
        </w:tc>
        <w:tc>
          <w:tcPr>
            <w:tcW w:w="6864" w:type="dxa"/>
          </w:tcPr>
          <w:p w:rsidR="00FC6F2C" w:rsidRPr="006514FE" w:rsidRDefault="00FC6F2C">
            <w:pPr>
              <w:pStyle w:val="TableParagraph"/>
              <w:rPr>
                <w:sz w:val="24"/>
                <w:szCs w:val="24"/>
              </w:rPr>
            </w:pPr>
          </w:p>
        </w:tc>
      </w:tr>
      <w:tr w:rsidR="00FC6F2C" w:rsidRPr="006514FE">
        <w:trPr>
          <w:trHeight w:val="940"/>
        </w:trPr>
        <w:tc>
          <w:tcPr>
            <w:tcW w:w="2467" w:type="dxa"/>
          </w:tcPr>
          <w:p w:rsidR="00FC6F2C" w:rsidRPr="006514FE" w:rsidRDefault="002344E9">
            <w:pPr>
              <w:pStyle w:val="TableParagraph"/>
              <w:spacing w:before="117"/>
              <w:ind w:left="548"/>
              <w:rPr>
                <w:b/>
                <w:sz w:val="24"/>
                <w:szCs w:val="24"/>
              </w:rPr>
            </w:pPr>
            <w:r w:rsidRPr="006514FE">
              <w:rPr>
                <w:b/>
                <w:sz w:val="24"/>
                <w:szCs w:val="24"/>
              </w:rPr>
              <w:t>2.5.1</w:t>
            </w:r>
            <w:r w:rsidRPr="006514FE">
              <w:rPr>
                <w:b/>
                <w:spacing w:val="20"/>
                <w:sz w:val="24"/>
                <w:szCs w:val="24"/>
              </w:rPr>
              <w:t xml:space="preserve"> </w:t>
            </w:r>
            <w:r w:rsidRPr="006514FE">
              <w:rPr>
                <w:b/>
                <w:sz w:val="24"/>
                <w:szCs w:val="24"/>
              </w:rPr>
              <w:t>Definition</w:t>
            </w:r>
          </w:p>
        </w:tc>
        <w:tc>
          <w:tcPr>
            <w:tcW w:w="6864" w:type="dxa"/>
          </w:tcPr>
          <w:p w:rsidR="00FC6F2C" w:rsidRPr="006514FE" w:rsidRDefault="002344E9">
            <w:pPr>
              <w:pStyle w:val="TableParagraph"/>
              <w:spacing w:before="92" w:line="270" w:lineRule="atLeast"/>
              <w:ind w:left="89" w:right="205"/>
              <w:jc w:val="both"/>
              <w:rPr>
                <w:sz w:val="24"/>
                <w:szCs w:val="24"/>
              </w:rPr>
            </w:pPr>
            <w:r w:rsidRPr="006514FE">
              <w:rPr>
                <w:sz w:val="24"/>
                <w:szCs w:val="24"/>
              </w:rPr>
              <w:t>For the purposes of this Contract, “Force Majeure” means an event</w:t>
            </w:r>
            <w:r w:rsidRPr="006514FE">
              <w:rPr>
                <w:spacing w:val="1"/>
                <w:sz w:val="24"/>
                <w:szCs w:val="24"/>
              </w:rPr>
              <w:t xml:space="preserve"> </w:t>
            </w:r>
            <w:r w:rsidRPr="006514FE">
              <w:rPr>
                <w:sz w:val="24"/>
                <w:szCs w:val="24"/>
              </w:rPr>
              <w:t>which is beyond the reasonable control of a Party and which makes</w:t>
            </w:r>
            <w:r w:rsidRPr="006514FE">
              <w:rPr>
                <w:spacing w:val="1"/>
                <w:sz w:val="24"/>
                <w:szCs w:val="24"/>
              </w:rPr>
              <w:t xml:space="preserve"> </w:t>
            </w:r>
            <w:r w:rsidRPr="006514FE">
              <w:rPr>
                <w:sz w:val="24"/>
                <w:szCs w:val="24"/>
              </w:rPr>
              <w:t>a</w:t>
            </w:r>
            <w:r w:rsidRPr="006514FE">
              <w:rPr>
                <w:spacing w:val="54"/>
                <w:sz w:val="24"/>
                <w:szCs w:val="24"/>
              </w:rPr>
              <w:t xml:space="preserve"> </w:t>
            </w:r>
            <w:r w:rsidRPr="006514FE">
              <w:rPr>
                <w:sz w:val="24"/>
                <w:szCs w:val="24"/>
              </w:rPr>
              <w:t>Party’s</w:t>
            </w:r>
            <w:r w:rsidRPr="006514FE">
              <w:rPr>
                <w:spacing w:val="54"/>
                <w:sz w:val="24"/>
                <w:szCs w:val="24"/>
              </w:rPr>
              <w:t xml:space="preserve"> </w:t>
            </w:r>
            <w:r w:rsidRPr="006514FE">
              <w:rPr>
                <w:sz w:val="24"/>
                <w:szCs w:val="24"/>
              </w:rPr>
              <w:t>performance</w:t>
            </w:r>
            <w:r w:rsidRPr="006514FE">
              <w:rPr>
                <w:spacing w:val="56"/>
                <w:sz w:val="24"/>
                <w:szCs w:val="24"/>
              </w:rPr>
              <w:t xml:space="preserve"> </w:t>
            </w:r>
            <w:r w:rsidRPr="006514FE">
              <w:rPr>
                <w:sz w:val="24"/>
                <w:szCs w:val="24"/>
              </w:rPr>
              <w:t>of</w:t>
            </w:r>
            <w:r w:rsidRPr="006514FE">
              <w:rPr>
                <w:spacing w:val="54"/>
                <w:sz w:val="24"/>
                <w:szCs w:val="24"/>
              </w:rPr>
              <w:t xml:space="preserve"> </w:t>
            </w:r>
            <w:r w:rsidRPr="006514FE">
              <w:rPr>
                <w:sz w:val="24"/>
                <w:szCs w:val="24"/>
              </w:rPr>
              <w:t>its</w:t>
            </w:r>
            <w:r w:rsidRPr="006514FE">
              <w:rPr>
                <w:spacing w:val="53"/>
                <w:sz w:val="24"/>
                <w:szCs w:val="24"/>
              </w:rPr>
              <w:t xml:space="preserve"> </w:t>
            </w:r>
            <w:r w:rsidRPr="006514FE">
              <w:rPr>
                <w:sz w:val="24"/>
                <w:szCs w:val="24"/>
              </w:rPr>
              <w:t>obligations</w:t>
            </w:r>
            <w:r w:rsidRPr="006514FE">
              <w:rPr>
                <w:spacing w:val="55"/>
                <w:sz w:val="24"/>
                <w:szCs w:val="24"/>
              </w:rPr>
              <w:t xml:space="preserve"> </w:t>
            </w:r>
            <w:r w:rsidRPr="006514FE">
              <w:rPr>
                <w:sz w:val="24"/>
                <w:szCs w:val="24"/>
              </w:rPr>
              <w:t>under</w:t>
            </w:r>
            <w:r w:rsidRPr="006514FE">
              <w:rPr>
                <w:spacing w:val="54"/>
                <w:sz w:val="24"/>
                <w:szCs w:val="24"/>
              </w:rPr>
              <w:t xml:space="preserve"> </w:t>
            </w:r>
            <w:r w:rsidRPr="006514FE">
              <w:rPr>
                <w:sz w:val="24"/>
                <w:szCs w:val="24"/>
              </w:rPr>
              <w:t>the</w:t>
            </w:r>
            <w:r w:rsidRPr="006514FE">
              <w:rPr>
                <w:spacing w:val="54"/>
                <w:sz w:val="24"/>
                <w:szCs w:val="24"/>
              </w:rPr>
              <w:t xml:space="preserve"> </w:t>
            </w:r>
            <w:r w:rsidRPr="006514FE">
              <w:rPr>
                <w:sz w:val="24"/>
                <w:szCs w:val="24"/>
              </w:rPr>
              <w:t>Contract</w:t>
            </w:r>
          </w:p>
        </w:tc>
      </w:tr>
    </w:tbl>
    <w:p w:rsidR="00E968BE" w:rsidRDefault="00E968BE" w:rsidP="004103CC">
      <w:pPr>
        <w:pStyle w:val="BodyText"/>
        <w:ind w:left="895" w:right="1132"/>
        <w:rPr>
          <w:sz w:val="22"/>
          <w:szCs w:val="22"/>
        </w:rPr>
      </w:pPr>
    </w:p>
    <w:p w:rsidR="00E968BE" w:rsidRDefault="00E968BE" w:rsidP="004103CC">
      <w:pPr>
        <w:pStyle w:val="BodyText"/>
        <w:ind w:left="895" w:right="1132"/>
        <w:rPr>
          <w:sz w:val="22"/>
          <w:szCs w:val="22"/>
        </w:rPr>
      </w:pPr>
    </w:p>
    <w:p w:rsidR="00E968BE" w:rsidRDefault="00E968BE" w:rsidP="004103CC">
      <w:pPr>
        <w:pStyle w:val="BodyText"/>
        <w:ind w:left="895" w:right="1132"/>
        <w:rPr>
          <w:sz w:val="22"/>
          <w:szCs w:val="22"/>
        </w:rPr>
      </w:pPr>
    </w:p>
    <w:p w:rsidR="00FC6F2C" w:rsidRPr="00E968BE" w:rsidRDefault="00E968BE" w:rsidP="00E968BE">
      <w:pPr>
        <w:pStyle w:val="BodyText"/>
        <w:ind w:left="895" w:right="1132"/>
        <w:jc w:val="right"/>
        <w:rPr>
          <w:sz w:val="22"/>
          <w:szCs w:val="22"/>
        </w:rPr>
        <w:sectPr w:rsidR="00FC6F2C" w:rsidRPr="00E968BE" w:rsidSect="00A64436">
          <w:headerReference w:type="default" r:id="rId44"/>
          <w:footerReference w:type="default" r:id="rId45"/>
          <w:pgSz w:w="12240" w:h="15840"/>
          <w:pgMar w:top="960" w:right="20" w:bottom="709" w:left="260" w:header="725" w:footer="0" w:gutter="0"/>
          <w:cols w:space="720"/>
        </w:sectPr>
      </w:pPr>
      <w:r w:rsidRPr="00E968BE">
        <w:rPr>
          <w:sz w:val="22"/>
          <w:szCs w:val="22"/>
        </w:rPr>
        <w:t>6</w:t>
      </w:r>
      <w:r w:rsidR="00CA384F">
        <w:rPr>
          <w:sz w:val="22"/>
          <w:szCs w:val="22"/>
        </w:rPr>
        <w:t>3</w:t>
      </w:r>
    </w:p>
    <w:p w:rsidR="00FC6F2C" w:rsidRPr="006514FE" w:rsidRDefault="00FC6F2C">
      <w:pPr>
        <w:pStyle w:val="BodyText"/>
        <w:spacing w:before="3"/>
      </w:pPr>
    </w:p>
    <w:tbl>
      <w:tblPr>
        <w:tblW w:w="0" w:type="auto"/>
        <w:tblInd w:w="1004" w:type="dxa"/>
        <w:tblLayout w:type="fixed"/>
        <w:tblCellMar>
          <w:left w:w="0" w:type="dxa"/>
          <w:right w:w="0" w:type="dxa"/>
        </w:tblCellMar>
        <w:tblLook w:val="01E0" w:firstRow="1" w:lastRow="1" w:firstColumn="1" w:lastColumn="1" w:noHBand="0" w:noVBand="0"/>
      </w:tblPr>
      <w:tblGrid>
        <w:gridCol w:w="2451"/>
        <w:gridCol w:w="6861"/>
      </w:tblGrid>
      <w:tr w:rsidR="00FC6F2C" w:rsidRPr="006514FE">
        <w:trPr>
          <w:trHeight w:val="647"/>
        </w:trPr>
        <w:tc>
          <w:tcPr>
            <w:tcW w:w="2451" w:type="dxa"/>
          </w:tcPr>
          <w:p w:rsidR="00FC6F2C" w:rsidRPr="006514FE" w:rsidRDefault="00FC6F2C">
            <w:pPr>
              <w:pStyle w:val="TableParagraph"/>
              <w:rPr>
                <w:sz w:val="24"/>
                <w:szCs w:val="24"/>
              </w:rPr>
            </w:pPr>
          </w:p>
        </w:tc>
        <w:tc>
          <w:tcPr>
            <w:tcW w:w="6861" w:type="dxa"/>
          </w:tcPr>
          <w:p w:rsidR="00FC6F2C" w:rsidRPr="006514FE" w:rsidRDefault="002344E9">
            <w:pPr>
              <w:pStyle w:val="TableParagraph"/>
              <w:spacing w:line="242" w:lineRule="auto"/>
              <w:ind w:left="88" w:right="193"/>
              <w:rPr>
                <w:sz w:val="24"/>
                <w:szCs w:val="24"/>
              </w:rPr>
            </w:pPr>
            <w:r w:rsidRPr="006514FE">
              <w:rPr>
                <w:sz w:val="24"/>
                <w:szCs w:val="24"/>
              </w:rPr>
              <w:t>impossible</w:t>
            </w:r>
            <w:r w:rsidRPr="006514FE">
              <w:rPr>
                <w:spacing w:val="27"/>
                <w:sz w:val="24"/>
                <w:szCs w:val="24"/>
              </w:rPr>
              <w:t xml:space="preserve"> </w:t>
            </w:r>
            <w:r w:rsidRPr="006514FE">
              <w:rPr>
                <w:sz w:val="24"/>
                <w:szCs w:val="24"/>
              </w:rPr>
              <w:t>or</w:t>
            </w:r>
            <w:r w:rsidRPr="006514FE">
              <w:rPr>
                <w:spacing w:val="26"/>
                <w:sz w:val="24"/>
                <w:szCs w:val="24"/>
              </w:rPr>
              <w:t xml:space="preserve"> </w:t>
            </w:r>
            <w:r w:rsidRPr="006514FE">
              <w:rPr>
                <w:sz w:val="24"/>
                <w:szCs w:val="24"/>
              </w:rPr>
              <w:t>so</w:t>
            </w:r>
            <w:r w:rsidRPr="006514FE">
              <w:rPr>
                <w:spacing w:val="27"/>
                <w:sz w:val="24"/>
                <w:szCs w:val="24"/>
              </w:rPr>
              <w:t xml:space="preserve"> </w:t>
            </w:r>
            <w:r w:rsidRPr="006514FE">
              <w:rPr>
                <w:sz w:val="24"/>
                <w:szCs w:val="24"/>
              </w:rPr>
              <w:t>impractical</w:t>
            </w:r>
            <w:r w:rsidRPr="006514FE">
              <w:rPr>
                <w:spacing w:val="28"/>
                <w:sz w:val="24"/>
                <w:szCs w:val="24"/>
              </w:rPr>
              <w:t xml:space="preserve"> </w:t>
            </w:r>
            <w:r w:rsidRPr="006514FE">
              <w:rPr>
                <w:sz w:val="24"/>
                <w:szCs w:val="24"/>
              </w:rPr>
              <w:t>as</w:t>
            </w:r>
            <w:r w:rsidRPr="006514FE">
              <w:rPr>
                <w:spacing w:val="27"/>
                <w:sz w:val="24"/>
                <w:szCs w:val="24"/>
              </w:rPr>
              <w:t xml:space="preserve"> </w:t>
            </w:r>
            <w:r w:rsidRPr="006514FE">
              <w:rPr>
                <w:sz w:val="24"/>
                <w:szCs w:val="24"/>
              </w:rPr>
              <w:t>to</w:t>
            </w:r>
            <w:r w:rsidRPr="006514FE">
              <w:rPr>
                <w:spacing w:val="27"/>
                <w:sz w:val="24"/>
                <w:szCs w:val="24"/>
              </w:rPr>
              <w:t xml:space="preserve"> </w:t>
            </w:r>
            <w:r w:rsidRPr="006514FE">
              <w:rPr>
                <w:sz w:val="24"/>
                <w:szCs w:val="24"/>
              </w:rPr>
              <w:t>be</w:t>
            </w:r>
            <w:r w:rsidRPr="006514FE">
              <w:rPr>
                <w:spacing w:val="30"/>
                <w:sz w:val="24"/>
                <w:szCs w:val="24"/>
              </w:rPr>
              <w:t xml:space="preserve"> </w:t>
            </w:r>
            <w:r w:rsidRPr="006514FE">
              <w:rPr>
                <w:sz w:val="24"/>
                <w:szCs w:val="24"/>
              </w:rPr>
              <w:t>considered</w:t>
            </w:r>
            <w:r w:rsidRPr="006514FE">
              <w:rPr>
                <w:spacing w:val="29"/>
                <w:sz w:val="24"/>
                <w:szCs w:val="24"/>
              </w:rPr>
              <w:t xml:space="preserve"> </w:t>
            </w:r>
            <w:r w:rsidRPr="006514FE">
              <w:rPr>
                <w:sz w:val="24"/>
                <w:szCs w:val="24"/>
              </w:rPr>
              <w:t>impossible</w:t>
            </w:r>
            <w:r w:rsidRPr="006514FE">
              <w:rPr>
                <w:spacing w:val="27"/>
                <w:sz w:val="24"/>
                <w:szCs w:val="24"/>
              </w:rPr>
              <w:t xml:space="preserve"> </w:t>
            </w:r>
            <w:r w:rsidRPr="006514FE">
              <w:rPr>
                <w:sz w:val="24"/>
                <w:szCs w:val="24"/>
              </w:rPr>
              <w:t>under</w:t>
            </w:r>
            <w:r w:rsidRPr="006514FE">
              <w:rPr>
                <w:spacing w:val="-57"/>
                <w:sz w:val="24"/>
                <w:szCs w:val="24"/>
              </w:rPr>
              <w:t xml:space="preserve"> </w:t>
            </w:r>
            <w:r w:rsidRPr="006514FE">
              <w:rPr>
                <w:sz w:val="24"/>
                <w:szCs w:val="24"/>
              </w:rPr>
              <w:t>the</w:t>
            </w:r>
            <w:r w:rsidRPr="006514FE">
              <w:rPr>
                <w:spacing w:val="-1"/>
                <w:sz w:val="24"/>
                <w:szCs w:val="24"/>
              </w:rPr>
              <w:t xml:space="preserve"> </w:t>
            </w:r>
            <w:r w:rsidRPr="006514FE">
              <w:rPr>
                <w:sz w:val="24"/>
                <w:szCs w:val="24"/>
              </w:rPr>
              <w:t>circumstances.</w:t>
            </w:r>
          </w:p>
        </w:tc>
      </w:tr>
      <w:tr w:rsidR="00FC6F2C" w:rsidRPr="006514FE">
        <w:trPr>
          <w:trHeight w:val="2408"/>
        </w:trPr>
        <w:tc>
          <w:tcPr>
            <w:tcW w:w="2451" w:type="dxa"/>
          </w:tcPr>
          <w:p w:rsidR="00FC6F2C" w:rsidRPr="006514FE" w:rsidRDefault="002344E9">
            <w:pPr>
              <w:pStyle w:val="TableParagraph"/>
              <w:tabs>
                <w:tab w:val="left" w:pos="1057"/>
              </w:tabs>
              <w:spacing w:before="98"/>
              <w:ind w:right="130"/>
              <w:jc w:val="right"/>
              <w:rPr>
                <w:b/>
                <w:sz w:val="24"/>
                <w:szCs w:val="24"/>
              </w:rPr>
            </w:pPr>
            <w:r w:rsidRPr="006514FE">
              <w:rPr>
                <w:b/>
                <w:sz w:val="24"/>
                <w:szCs w:val="24"/>
              </w:rPr>
              <w:t>2.5.2</w:t>
            </w:r>
            <w:r w:rsidRPr="006514FE">
              <w:rPr>
                <w:b/>
                <w:spacing w:val="20"/>
                <w:sz w:val="24"/>
                <w:szCs w:val="24"/>
              </w:rPr>
              <w:t xml:space="preserve"> </w:t>
            </w:r>
            <w:r w:rsidRPr="006514FE">
              <w:rPr>
                <w:b/>
                <w:sz w:val="24"/>
                <w:szCs w:val="24"/>
              </w:rPr>
              <w:t>No</w:t>
            </w:r>
            <w:r w:rsidRPr="006514FE">
              <w:rPr>
                <w:b/>
                <w:sz w:val="24"/>
                <w:szCs w:val="24"/>
              </w:rPr>
              <w:tab/>
              <w:t>Breach</w:t>
            </w:r>
          </w:p>
          <w:p w:rsidR="00FC6F2C" w:rsidRPr="006514FE" w:rsidRDefault="002344E9">
            <w:pPr>
              <w:pStyle w:val="TableParagraph"/>
              <w:ind w:right="177"/>
              <w:jc w:val="right"/>
              <w:rPr>
                <w:b/>
                <w:sz w:val="24"/>
                <w:szCs w:val="24"/>
              </w:rPr>
            </w:pPr>
            <w:r w:rsidRPr="006514FE">
              <w:rPr>
                <w:b/>
                <w:sz w:val="24"/>
                <w:szCs w:val="24"/>
              </w:rPr>
              <w:t>of</w:t>
            </w:r>
            <w:r w:rsidRPr="006514FE">
              <w:rPr>
                <w:b/>
                <w:spacing w:val="-1"/>
                <w:sz w:val="24"/>
                <w:szCs w:val="24"/>
              </w:rPr>
              <w:t xml:space="preserve"> </w:t>
            </w:r>
            <w:r w:rsidRPr="006514FE">
              <w:rPr>
                <w:b/>
                <w:sz w:val="24"/>
                <w:szCs w:val="24"/>
              </w:rPr>
              <w:t>Contract</w:t>
            </w:r>
          </w:p>
        </w:tc>
        <w:tc>
          <w:tcPr>
            <w:tcW w:w="6861" w:type="dxa"/>
          </w:tcPr>
          <w:p w:rsidR="00FC6F2C" w:rsidRPr="006514FE" w:rsidRDefault="002344E9">
            <w:pPr>
              <w:pStyle w:val="TableParagraph"/>
              <w:spacing w:before="93"/>
              <w:ind w:left="88" w:right="200"/>
              <w:jc w:val="both"/>
              <w:rPr>
                <w:sz w:val="24"/>
                <w:szCs w:val="24"/>
              </w:rPr>
            </w:pPr>
            <w:r w:rsidRPr="006514FE">
              <w:rPr>
                <w:sz w:val="24"/>
                <w:szCs w:val="24"/>
              </w:rPr>
              <w:t>The failure of a Party to fulfill any of its obligations under the</w:t>
            </w:r>
            <w:r w:rsidRPr="006514FE">
              <w:rPr>
                <w:spacing w:val="1"/>
                <w:sz w:val="24"/>
                <w:szCs w:val="24"/>
              </w:rPr>
              <w:t xml:space="preserve"> </w:t>
            </w:r>
            <w:r w:rsidRPr="006514FE">
              <w:rPr>
                <w:sz w:val="24"/>
                <w:szCs w:val="24"/>
              </w:rPr>
              <w:t>contract shall not be considered to be a breach of, or default under,</w:t>
            </w:r>
            <w:r w:rsidRPr="006514FE">
              <w:rPr>
                <w:spacing w:val="1"/>
                <w:sz w:val="24"/>
                <w:szCs w:val="24"/>
              </w:rPr>
              <w:t xml:space="preserve"> </w:t>
            </w:r>
            <w:r w:rsidRPr="006514FE">
              <w:rPr>
                <w:sz w:val="24"/>
                <w:szCs w:val="24"/>
              </w:rPr>
              <w:t>this Contract insofar as such inability arises from an event of Force</w:t>
            </w:r>
            <w:r w:rsidRPr="006514FE">
              <w:rPr>
                <w:spacing w:val="1"/>
                <w:sz w:val="24"/>
                <w:szCs w:val="24"/>
              </w:rPr>
              <w:t xml:space="preserve"> </w:t>
            </w:r>
            <w:r w:rsidRPr="006514FE">
              <w:rPr>
                <w:sz w:val="24"/>
                <w:szCs w:val="24"/>
              </w:rPr>
              <w:t>Majeure, provided that the Party affected by such an event (a) has</w:t>
            </w:r>
            <w:r w:rsidRPr="006514FE">
              <w:rPr>
                <w:spacing w:val="1"/>
                <w:sz w:val="24"/>
                <w:szCs w:val="24"/>
              </w:rPr>
              <w:t xml:space="preserve"> </w:t>
            </w:r>
            <w:r w:rsidRPr="006514FE">
              <w:rPr>
                <w:sz w:val="24"/>
                <w:szCs w:val="24"/>
              </w:rPr>
              <w:t>taken all reasonable precautions, due care and reasonable alternative</w:t>
            </w:r>
            <w:r w:rsidRPr="006514FE">
              <w:rPr>
                <w:spacing w:val="-57"/>
                <w:sz w:val="24"/>
                <w:szCs w:val="24"/>
              </w:rPr>
              <w:t xml:space="preserve"> </w:t>
            </w:r>
            <w:r w:rsidRPr="006514FE">
              <w:rPr>
                <w:sz w:val="24"/>
                <w:szCs w:val="24"/>
              </w:rPr>
              <w:t>measures</w:t>
            </w:r>
            <w:r w:rsidRPr="006514FE">
              <w:rPr>
                <w:spacing w:val="1"/>
                <w:sz w:val="24"/>
                <w:szCs w:val="24"/>
              </w:rPr>
              <w:t xml:space="preserve"> </w:t>
            </w:r>
            <w:r w:rsidRPr="006514FE">
              <w:rPr>
                <w:sz w:val="24"/>
                <w:szCs w:val="24"/>
              </w:rPr>
              <w:t>in order to</w:t>
            </w:r>
            <w:r w:rsidRPr="006514FE">
              <w:rPr>
                <w:spacing w:val="1"/>
                <w:sz w:val="24"/>
                <w:szCs w:val="24"/>
              </w:rPr>
              <w:t xml:space="preserve"> </w:t>
            </w:r>
            <w:r w:rsidRPr="006514FE">
              <w:rPr>
                <w:sz w:val="24"/>
                <w:szCs w:val="24"/>
              </w:rPr>
              <w:t>carry out the terms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conditions of this</w:t>
            </w:r>
            <w:r w:rsidRPr="006514FE">
              <w:rPr>
                <w:spacing w:val="1"/>
                <w:sz w:val="24"/>
                <w:szCs w:val="24"/>
              </w:rPr>
              <w:t xml:space="preserve"> </w:t>
            </w:r>
            <w:r w:rsidRPr="006514FE">
              <w:rPr>
                <w:sz w:val="24"/>
                <w:szCs w:val="24"/>
              </w:rPr>
              <w:t>Contract, and (b) has informed the other Party as soon as possible</w:t>
            </w:r>
            <w:r w:rsidRPr="006514FE">
              <w:rPr>
                <w:spacing w:val="1"/>
                <w:sz w:val="24"/>
                <w:szCs w:val="24"/>
              </w:rPr>
              <w:t xml:space="preserve"> </w:t>
            </w:r>
            <w:r w:rsidRPr="006514FE">
              <w:rPr>
                <w:sz w:val="24"/>
                <w:szCs w:val="24"/>
              </w:rPr>
              <w:t>about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occurrence</w:t>
            </w:r>
            <w:r w:rsidRPr="006514FE">
              <w:rPr>
                <w:spacing w:val="-1"/>
                <w:sz w:val="24"/>
                <w:szCs w:val="24"/>
              </w:rPr>
              <w:t xml:space="preserve"> </w:t>
            </w:r>
            <w:r w:rsidRPr="006514FE">
              <w:rPr>
                <w:sz w:val="24"/>
                <w:szCs w:val="24"/>
              </w:rPr>
              <w:t>of such an event.</w:t>
            </w:r>
          </w:p>
        </w:tc>
      </w:tr>
      <w:tr w:rsidR="00FC6F2C" w:rsidRPr="006514FE">
        <w:trPr>
          <w:trHeight w:val="1307"/>
        </w:trPr>
        <w:tc>
          <w:tcPr>
            <w:tcW w:w="2451" w:type="dxa"/>
          </w:tcPr>
          <w:p w:rsidR="00FC6F2C" w:rsidRPr="006514FE" w:rsidRDefault="002344E9">
            <w:pPr>
              <w:pStyle w:val="TableParagraph"/>
              <w:spacing w:before="99"/>
              <w:ind w:left="531"/>
              <w:rPr>
                <w:b/>
                <w:sz w:val="24"/>
                <w:szCs w:val="24"/>
              </w:rPr>
            </w:pPr>
            <w:r w:rsidRPr="006514FE">
              <w:rPr>
                <w:b/>
                <w:sz w:val="24"/>
                <w:szCs w:val="24"/>
              </w:rPr>
              <w:t>2.5.3</w:t>
            </w:r>
            <w:r w:rsidRPr="006514FE">
              <w:rPr>
                <w:b/>
                <w:spacing w:val="19"/>
                <w:sz w:val="24"/>
                <w:szCs w:val="24"/>
              </w:rPr>
              <w:t xml:space="preserve"> </w:t>
            </w:r>
            <w:r w:rsidRPr="006514FE">
              <w:rPr>
                <w:b/>
                <w:sz w:val="24"/>
                <w:szCs w:val="24"/>
              </w:rPr>
              <w:t>Extension</w:t>
            </w:r>
          </w:p>
          <w:p w:rsidR="00FC6F2C" w:rsidRPr="006514FE" w:rsidRDefault="002344E9">
            <w:pPr>
              <w:pStyle w:val="TableParagraph"/>
              <w:spacing w:before="1"/>
              <w:ind w:left="1092"/>
              <w:rPr>
                <w:b/>
                <w:sz w:val="24"/>
                <w:szCs w:val="24"/>
              </w:rPr>
            </w:pPr>
            <w:r w:rsidRPr="006514FE">
              <w:rPr>
                <w:b/>
                <w:sz w:val="24"/>
                <w:szCs w:val="24"/>
              </w:rPr>
              <w:t>of</w:t>
            </w:r>
            <w:r w:rsidRPr="006514FE">
              <w:rPr>
                <w:b/>
                <w:spacing w:val="-1"/>
                <w:sz w:val="24"/>
                <w:szCs w:val="24"/>
              </w:rPr>
              <w:t xml:space="preserve"> </w:t>
            </w:r>
            <w:r w:rsidRPr="006514FE">
              <w:rPr>
                <w:b/>
                <w:sz w:val="24"/>
                <w:szCs w:val="24"/>
              </w:rPr>
              <w:t>Time</w:t>
            </w:r>
          </w:p>
        </w:tc>
        <w:tc>
          <w:tcPr>
            <w:tcW w:w="6861" w:type="dxa"/>
          </w:tcPr>
          <w:p w:rsidR="00FC6F2C" w:rsidRPr="006514FE" w:rsidRDefault="002344E9">
            <w:pPr>
              <w:pStyle w:val="TableParagraph"/>
              <w:spacing w:before="94"/>
              <w:ind w:left="88" w:right="204"/>
              <w:jc w:val="both"/>
              <w:rPr>
                <w:sz w:val="24"/>
                <w:szCs w:val="24"/>
              </w:rPr>
            </w:pPr>
            <w:r w:rsidRPr="006514FE">
              <w:rPr>
                <w:sz w:val="24"/>
                <w:szCs w:val="24"/>
              </w:rPr>
              <w:t>Any period within which a Party shall, pursuant to this Contract,</w:t>
            </w:r>
            <w:r w:rsidRPr="006514FE">
              <w:rPr>
                <w:spacing w:val="1"/>
                <w:sz w:val="24"/>
                <w:szCs w:val="24"/>
              </w:rPr>
              <w:t xml:space="preserve"> </w:t>
            </w:r>
            <w:r w:rsidRPr="006514FE">
              <w:rPr>
                <w:sz w:val="24"/>
                <w:szCs w:val="24"/>
              </w:rPr>
              <w:t>complete any action or task, shall be extended for a period equal to</w:t>
            </w:r>
            <w:r w:rsidRPr="006514FE">
              <w:rPr>
                <w:spacing w:val="1"/>
                <w:sz w:val="24"/>
                <w:szCs w:val="24"/>
              </w:rPr>
              <w:t xml:space="preserve"> </w:t>
            </w:r>
            <w:r w:rsidRPr="006514FE">
              <w:rPr>
                <w:sz w:val="24"/>
                <w:szCs w:val="24"/>
              </w:rPr>
              <w:t>the time during which such Party was unable to perform such action</w:t>
            </w:r>
            <w:r w:rsidRPr="006514FE">
              <w:rPr>
                <w:spacing w:val="-57"/>
                <w:sz w:val="24"/>
                <w:szCs w:val="24"/>
              </w:rPr>
              <w:t xml:space="preserve"> </w:t>
            </w:r>
            <w:r w:rsidRPr="006514FE">
              <w:rPr>
                <w:sz w:val="24"/>
                <w:szCs w:val="24"/>
              </w:rPr>
              <w:t>as</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result of</w:t>
            </w:r>
            <w:r w:rsidRPr="006514FE">
              <w:rPr>
                <w:spacing w:val="1"/>
                <w:sz w:val="24"/>
                <w:szCs w:val="24"/>
              </w:rPr>
              <w:t xml:space="preserve"> </w:t>
            </w:r>
            <w:r w:rsidRPr="006514FE">
              <w:rPr>
                <w:sz w:val="24"/>
                <w:szCs w:val="24"/>
              </w:rPr>
              <w:t>Force</w:t>
            </w:r>
            <w:r w:rsidRPr="006514FE">
              <w:rPr>
                <w:spacing w:val="-1"/>
                <w:sz w:val="24"/>
                <w:szCs w:val="24"/>
              </w:rPr>
              <w:t xml:space="preserve"> </w:t>
            </w:r>
            <w:r w:rsidRPr="006514FE">
              <w:rPr>
                <w:sz w:val="24"/>
                <w:szCs w:val="24"/>
              </w:rPr>
              <w:t>Majeure.</w:t>
            </w:r>
          </w:p>
        </w:tc>
      </w:tr>
      <w:tr w:rsidR="00FC6F2C" w:rsidRPr="006514FE" w:rsidTr="00146273">
        <w:trPr>
          <w:trHeight w:val="1024"/>
        </w:trPr>
        <w:tc>
          <w:tcPr>
            <w:tcW w:w="2451" w:type="dxa"/>
          </w:tcPr>
          <w:p w:rsidR="00FC6F2C" w:rsidRPr="006514FE" w:rsidRDefault="002344E9" w:rsidP="00146273">
            <w:pPr>
              <w:pStyle w:val="TableParagraph"/>
              <w:spacing w:before="95"/>
              <w:ind w:left="720"/>
              <w:rPr>
                <w:b/>
                <w:sz w:val="24"/>
                <w:szCs w:val="24"/>
              </w:rPr>
            </w:pPr>
            <w:bookmarkStart w:id="74" w:name="_bookmark24"/>
            <w:bookmarkEnd w:id="74"/>
            <w:r w:rsidRPr="006514FE">
              <w:rPr>
                <w:b/>
                <w:spacing w:val="-1"/>
                <w:sz w:val="24"/>
                <w:szCs w:val="24"/>
              </w:rPr>
              <w:t>2.6</w:t>
            </w:r>
            <w:r w:rsidRPr="006514FE">
              <w:rPr>
                <w:b/>
                <w:spacing w:val="-7"/>
                <w:sz w:val="24"/>
                <w:szCs w:val="24"/>
              </w:rPr>
              <w:t xml:space="preserve"> </w:t>
            </w:r>
            <w:r w:rsidRPr="006514FE">
              <w:rPr>
                <w:b/>
                <w:spacing w:val="-1"/>
                <w:sz w:val="24"/>
                <w:szCs w:val="24"/>
              </w:rPr>
              <w:t>Termination</w:t>
            </w:r>
          </w:p>
        </w:tc>
        <w:tc>
          <w:tcPr>
            <w:tcW w:w="6861" w:type="dxa"/>
          </w:tcPr>
          <w:p w:rsidR="00FC6F2C" w:rsidRPr="006514FE" w:rsidRDefault="00FC6F2C">
            <w:pPr>
              <w:pStyle w:val="TableParagraph"/>
              <w:rPr>
                <w:sz w:val="24"/>
                <w:szCs w:val="24"/>
              </w:rPr>
            </w:pPr>
          </w:p>
        </w:tc>
      </w:tr>
      <w:tr w:rsidR="00FC6F2C" w:rsidRPr="006514FE">
        <w:trPr>
          <w:trHeight w:val="6835"/>
        </w:trPr>
        <w:tc>
          <w:tcPr>
            <w:tcW w:w="2451" w:type="dxa"/>
          </w:tcPr>
          <w:p w:rsidR="00FC6F2C" w:rsidRPr="006514FE" w:rsidRDefault="002344E9" w:rsidP="00146273">
            <w:pPr>
              <w:pStyle w:val="TableParagraph"/>
              <w:tabs>
                <w:tab w:val="left" w:pos="2042"/>
              </w:tabs>
              <w:spacing w:before="117"/>
              <w:ind w:left="720" w:right="86"/>
              <w:rPr>
                <w:b/>
                <w:sz w:val="24"/>
                <w:szCs w:val="24"/>
              </w:rPr>
            </w:pPr>
            <w:r w:rsidRPr="006514FE">
              <w:rPr>
                <w:b/>
                <w:sz w:val="24"/>
                <w:szCs w:val="24"/>
              </w:rPr>
              <w:t>2.6.1</w:t>
            </w:r>
            <w:r w:rsidRPr="006514FE">
              <w:rPr>
                <w:b/>
                <w:spacing w:val="-1"/>
                <w:sz w:val="24"/>
                <w:szCs w:val="24"/>
              </w:rPr>
              <w:t xml:space="preserve"> </w:t>
            </w:r>
            <w:r w:rsidR="00146273">
              <w:rPr>
                <w:b/>
                <w:sz w:val="24"/>
                <w:szCs w:val="24"/>
              </w:rPr>
              <w:t>By</w:t>
            </w:r>
            <w:r w:rsidR="00945EAC">
              <w:rPr>
                <w:b/>
                <w:sz w:val="24"/>
                <w:szCs w:val="24"/>
              </w:rPr>
              <w:t xml:space="preserve"> </w:t>
            </w:r>
            <w:r w:rsidRPr="006514FE">
              <w:rPr>
                <w:b/>
                <w:spacing w:val="-2"/>
                <w:sz w:val="24"/>
                <w:szCs w:val="24"/>
              </w:rPr>
              <w:t>the</w:t>
            </w:r>
            <w:r w:rsidRPr="006514FE">
              <w:rPr>
                <w:b/>
                <w:spacing w:val="-57"/>
                <w:sz w:val="24"/>
                <w:szCs w:val="24"/>
              </w:rPr>
              <w:t xml:space="preserve"> </w:t>
            </w:r>
            <w:r w:rsidRPr="006514FE">
              <w:rPr>
                <w:b/>
                <w:sz w:val="24"/>
                <w:szCs w:val="24"/>
              </w:rPr>
              <w:t>Employer</w:t>
            </w:r>
          </w:p>
        </w:tc>
        <w:tc>
          <w:tcPr>
            <w:tcW w:w="6861" w:type="dxa"/>
          </w:tcPr>
          <w:p w:rsidR="00FC6F2C" w:rsidRPr="006514FE" w:rsidRDefault="002344E9">
            <w:pPr>
              <w:pStyle w:val="TableParagraph"/>
              <w:spacing w:before="112"/>
              <w:ind w:left="88"/>
              <w:jc w:val="both"/>
              <w:rPr>
                <w:sz w:val="24"/>
                <w:szCs w:val="24"/>
              </w:rPr>
            </w:pPr>
            <w:r w:rsidRPr="006514FE">
              <w:rPr>
                <w:sz w:val="24"/>
                <w:szCs w:val="24"/>
              </w:rPr>
              <w:t>The</w:t>
            </w:r>
            <w:r w:rsidRPr="006514FE">
              <w:rPr>
                <w:spacing w:val="24"/>
                <w:sz w:val="24"/>
                <w:szCs w:val="24"/>
              </w:rPr>
              <w:t xml:space="preserve"> </w:t>
            </w:r>
            <w:r w:rsidRPr="006514FE">
              <w:rPr>
                <w:sz w:val="24"/>
                <w:szCs w:val="24"/>
              </w:rPr>
              <w:t>Employer</w:t>
            </w:r>
            <w:r w:rsidRPr="006514FE">
              <w:rPr>
                <w:spacing w:val="26"/>
                <w:sz w:val="24"/>
                <w:szCs w:val="24"/>
              </w:rPr>
              <w:t xml:space="preserve"> </w:t>
            </w:r>
            <w:r w:rsidRPr="006514FE">
              <w:rPr>
                <w:sz w:val="24"/>
                <w:szCs w:val="24"/>
              </w:rPr>
              <w:t>may</w:t>
            </w:r>
            <w:r w:rsidRPr="006514FE">
              <w:rPr>
                <w:spacing w:val="18"/>
                <w:sz w:val="24"/>
                <w:szCs w:val="24"/>
              </w:rPr>
              <w:t xml:space="preserve"> </w:t>
            </w:r>
            <w:r w:rsidRPr="006514FE">
              <w:rPr>
                <w:sz w:val="24"/>
                <w:szCs w:val="24"/>
              </w:rPr>
              <w:t>terminate</w:t>
            </w:r>
            <w:r w:rsidRPr="006514FE">
              <w:rPr>
                <w:spacing w:val="26"/>
                <w:sz w:val="24"/>
                <w:szCs w:val="24"/>
              </w:rPr>
              <w:t xml:space="preserve"> </w:t>
            </w:r>
            <w:r w:rsidRPr="006514FE">
              <w:rPr>
                <w:sz w:val="24"/>
                <w:szCs w:val="24"/>
              </w:rPr>
              <w:t>this</w:t>
            </w:r>
            <w:r w:rsidRPr="006514FE">
              <w:rPr>
                <w:spacing w:val="26"/>
                <w:sz w:val="24"/>
                <w:szCs w:val="24"/>
              </w:rPr>
              <w:t xml:space="preserve"> </w:t>
            </w:r>
            <w:r w:rsidRPr="006514FE">
              <w:rPr>
                <w:sz w:val="24"/>
                <w:szCs w:val="24"/>
              </w:rPr>
              <w:t>Contract,</w:t>
            </w:r>
            <w:r w:rsidRPr="006514FE">
              <w:rPr>
                <w:spacing w:val="27"/>
                <w:sz w:val="24"/>
                <w:szCs w:val="24"/>
              </w:rPr>
              <w:t xml:space="preserve"> </w:t>
            </w:r>
            <w:r w:rsidRPr="006514FE">
              <w:rPr>
                <w:sz w:val="24"/>
                <w:szCs w:val="24"/>
              </w:rPr>
              <w:t>by</w:t>
            </w:r>
            <w:r w:rsidRPr="006514FE">
              <w:rPr>
                <w:spacing w:val="18"/>
                <w:sz w:val="24"/>
                <w:szCs w:val="24"/>
              </w:rPr>
              <w:t xml:space="preserve"> </w:t>
            </w:r>
            <w:r w:rsidRPr="006514FE">
              <w:rPr>
                <w:sz w:val="24"/>
                <w:szCs w:val="24"/>
              </w:rPr>
              <w:t>not</w:t>
            </w:r>
            <w:r w:rsidRPr="006514FE">
              <w:rPr>
                <w:spacing w:val="27"/>
                <w:sz w:val="24"/>
                <w:szCs w:val="24"/>
              </w:rPr>
              <w:t xml:space="preserve"> </w:t>
            </w:r>
            <w:r w:rsidRPr="006514FE">
              <w:rPr>
                <w:sz w:val="24"/>
                <w:szCs w:val="24"/>
              </w:rPr>
              <w:t>less</w:t>
            </w:r>
            <w:r w:rsidRPr="006514FE">
              <w:rPr>
                <w:spacing w:val="26"/>
                <w:sz w:val="24"/>
                <w:szCs w:val="24"/>
              </w:rPr>
              <w:t xml:space="preserve"> </w:t>
            </w:r>
            <w:r w:rsidRPr="006514FE">
              <w:rPr>
                <w:sz w:val="24"/>
                <w:szCs w:val="24"/>
              </w:rPr>
              <w:t>than</w:t>
            </w:r>
            <w:r w:rsidRPr="006514FE">
              <w:rPr>
                <w:spacing w:val="26"/>
                <w:sz w:val="24"/>
                <w:szCs w:val="24"/>
              </w:rPr>
              <w:t xml:space="preserve"> </w:t>
            </w:r>
            <w:r w:rsidRPr="006514FE">
              <w:rPr>
                <w:sz w:val="24"/>
                <w:szCs w:val="24"/>
              </w:rPr>
              <w:t>thirty</w:t>
            </w:r>
          </w:p>
          <w:p w:rsidR="00FC6F2C" w:rsidRPr="006514FE" w:rsidRDefault="002344E9">
            <w:pPr>
              <w:pStyle w:val="TableParagraph"/>
              <w:ind w:left="88" w:right="203"/>
              <w:jc w:val="both"/>
              <w:rPr>
                <w:sz w:val="24"/>
                <w:szCs w:val="24"/>
              </w:rPr>
            </w:pPr>
            <w:r w:rsidRPr="006514FE">
              <w:rPr>
                <w:sz w:val="24"/>
                <w:szCs w:val="24"/>
              </w:rPr>
              <w:t>(30) days’ written notice of termination to the Service Provider, to</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given</w:t>
            </w:r>
            <w:r w:rsidRPr="006514FE">
              <w:rPr>
                <w:spacing w:val="1"/>
                <w:sz w:val="24"/>
                <w:szCs w:val="24"/>
              </w:rPr>
              <w:t xml:space="preserve"> </w:t>
            </w:r>
            <w:r w:rsidRPr="006514FE">
              <w:rPr>
                <w:sz w:val="24"/>
                <w:szCs w:val="24"/>
              </w:rPr>
              <w:t>after</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occurrence</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any 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events</w:t>
            </w:r>
            <w:r w:rsidRPr="006514FE">
              <w:rPr>
                <w:spacing w:val="1"/>
                <w:sz w:val="24"/>
                <w:szCs w:val="24"/>
              </w:rPr>
              <w:t xml:space="preserve"> </w:t>
            </w:r>
            <w:r w:rsidRPr="006514FE">
              <w:rPr>
                <w:sz w:val="24"/>
                <w:szCs w:val="24"/>
              </w:rPr>
              <w:t>specified</w:t>
            </w:r>
            <w:r w:rsidRPr="006514FE">
              <w:rPr>
                <w:spacing w:val="1"/>
                <w:sz w:val="24"/>
                <w:szCs w:val="24"/>
              </w:rPr>
              <w:t xml:space="preserve"> </w:t>
            </w:r>
            <w:r w:rsidRPr="006514FE">
              <w:rPr>
                <w:sz w:val="24"/>
                <w:szCs w:val="24"/>
              </w:rPr>
              <w:t>in</w:t>
            </w:r>
            <w:r w:rsidRPr="006514FE">
              <w:rPr>
                <w:spacing w:val="-57"/>
                <w:sz w:val="24"/>
                <w:szCs w:val="24"/>
              </w:rPr>
              <w:t xml:space="preserve"> </w:t>
            </w:r>
            <w:r w:rsidRPr="006514FE">
              <w:rPr>
                <w:sz w:val="24"/>
                <w:szCs w:val="24"/>
              </w:rPr>
              <w:t>paragraphs</w:t>
            </w:r>
            <w:r w:rsidRPr="006514FE">
              <w:rPr>
                <w:spacing w:val="-1"/>
                <w:sz w:val="24"/>
                <w:szCs w:val="24"/>
              </w:rPr>
              <w:t xml:space="preserve"> </w:t>
            </w:r>
            <w:r w:rsidRPr="006514FE">
              <w:rPr>
                <w:sz w:val="24"/>
                <w:szCs w:val="24"/>
              </w:rPr>
              <w:t>(a) through (d) of</w:t>
            </w:r>
            <w:r w:rsidRPr="006514FE">
              <w:rPr>
                <w:spacing w:val="-2"/>
                <w:sz w:val="24"/>
                <w:szCs w:val="24"/>
              </w:rPr>
              <w:t xml:space="preserve"> </w:t>
            </w:r>
            <w:r w:rsidRPr="006514FE">
              <w:rPr>
                <w:sz w:val="24"/>
                <w:szCs w:val="24"/>
              </w:rPr>
              <w:t>this Sub-Clause</w:t>
            </w:r>
            <w:r w:rsidRPr="006514FE">
              <w:rPr>
                <w:spacing w:val="-3"/>
                <w:sz w:val="24"/>
                <w:szCs w:val="24"/>
              </w:rPr>
              <w:t xml:space="preserve"> </w:t>
            </w:r>
            <w:r w:rsidRPr="006514FE">
              <w:rPr>
                <w:sz w:val="24"/>
                <w:szCs w:val="24"/>
              </w:rPr>
              <w:t>2.6.1:</w:t>
            </w:r>
          </w:p>
          <w:p w:rsidR="00FC6F2C" w:rsidRPr="006514FE" w:rsidRDefault="002344E9" w:rsidP="00952549">
            <w:pPr>
              <w:pStyle w:val="TableParagraph"/>
              <w:numPr>
                <w:ilvl w:val="0"/>
                <w:numId w:val="17"/>
              </w:numPr>
              <w:tabs>
                <w:tab w:val="left" w:pos="630"/>
              </w:tabs>
              <w:spacing w:before="200"/>
              <w:ind w:right="201"/>
              <w:jc w:val="both"/>
              <w:rPr>
                <w:sz w:val="24"/>
                <w:szCs w:val="24"/>
              </w:rPr>
            </w:pPr>
            <w:r w:rsidRPr="006514FE">
              <w:rPr>
                <w:sz w:val="24"/>
                <w:szCs w:val="24"/>
              </w:rPr>
              <w:t>if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does</w:t>
            </w:r>
            <w:r w:rsidRPr="006514FE">
              <w:rPr>
                <w:spacing w:val="1"/>
                <w:sz w:val="24"/>
                <w:szCs w:val="24"/>
              </w:rPr>
              <w:t xml:space="preserve"> </w:t>
            </w:r>
            <w:r w:rsidRPr="006514FE">
              <w:rPr>
                <w:sz w:val="24"/>
                <w:szCs w:val="24"/>
              </w:rPr>
              <w:t>not</w:t>
            </w:r>
            <w:r w:rsidRPr="006514FE">
              <w:rPr>
                <w:spacing w:val="1"/>
                <w:sz w:val="24"/>
                <w:szCs w:val="24"/>
              </w:rPr>
              <w:t xml:space="preserve"> </w:t>
            </w:r>
            <w:r w:rsidRPr="006514FE">
              <w:rPr>
                <w:sz w:val="24"/>
                <w:szCs w:val="24"/>
              </w:rPr>
              <w:t>remedy</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failure</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performance</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its</w:t>
            </w:r>
            <w:r w:rsidRPr="006514FE">
              <w:rPr>
                <w:spacing w:val="1"/>
                <w:sz w:val="24"/>
                <w:szCs w:val="24"/>
              </w:rPr>
              <w:t xml:space="preserve"> </w:t>
            </w:r>
            <w:r w:rsidRPr="006514FE">
              <w:rPr>
                <w:sz w:val="24"/>
                <w:szCs w:val="24"/>
              </w:rPr>
              <w:t>obligations</w:t>
            </w:r>
            <w:r w:rsidRPr="006514FE">
              <w:rPr>
                <w:spacing w:val="1"/>
                <w:sz w:val="24"/>
                <w:szCs w:val="24"/>
              </w:rPr>
              <w:t xml:space="preserve"> </w:t>
            </w:r>
            <w:r w:rsidRPr="006514FE">
              <w:rPr>
                <w:sz w:val="24"/>
                <w:szCs w:val="24"/>
              </w:rPr>
              <w:t>under</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w:t>
            </w:r>
            <w:r w:rsidRPr="006514FE">
              <w:rPr>
                <w:spacing w:val="60"/>
                <w:sz w:val="24"/>
                <w:szCs w:val="24"/>
              </w:rPr>
              <w:t xml:space="preserve"> </w:t>
            </w:r>
            <w:r w:rsidRPr="006514FE">
              <w:rPr>
                <w:sz w:val="24"/>
                <w:szCs w:val="24"/>
              </w:rPr>
              <w:t>within</w:t>
            </w:r>
            <w:r w:rsidRPr="006514FE">
              <w:rPr>
                <w:spacing w:val="1"/>
                <w:sz w:val="24"/>
                <w:szCs w:val="24"/>
              </w:rPr>
              <w:t xml:space="preserve"> </w:t>
            </w:r>
            <w:r w:rsidRPr="006514FE">
              <w:rPr>
                <w:sz w:val="24"/>
                <w:szCs w:val="24"/>
              </w:rPr>
              <w:t>thirty</w:t>
            </w:r>
            <w:r w:rsidRPr="006514FE">
              <w:rPr>
                <w:spacing w:val="1"/>
                <w:sz w:val="24"/>
                <w:szCs w:val="24"/>
              </w:rPr>
              <w:t xml:space="preserve"> </w:t>
            </w:r>
            <w:r w:rsidRPr="006514FE">
              <w:rPr>
                <w:sz w:val="24"/>
                <w:szCs w:val="24"/>
              </w:rPr>
              <w:t>(30)</w:t>
            </w:r>
            <w:r w:rsidRPr="006514FE">
              <w:rPr>
                <w:spacing w:val="1"/>
                <w:sz w:val="24"/>
                <w:szCs w:val="24"/>
              </w:rPr>
              <w:t xml:space="preserve"> </w:t>
            </w:r>
            <w:r w:rsidRPr="006514FE">
              <w:rPr>
                <w:sz w:val="24"/>
                <w:szCs w:val="24"/>
              </w:rPr>
              <w:t>days</w:t>
            </w:r>
            <w:r w:rsidRPr="006514FE">
              <w:rPr>
                <w:spacing w:val="1"/>
                <w:sz w:val="24"/>
                <w:szCs w:val="24"/>
              </w:rPr>
              <w:t xml:space="preserve"> </w:t>
            </w:r>
            <w:r w:rsidRPr="006514FE">
              <w:rPr>
                <w:sz w:val="24"/>
                <w:szCs w:val="24"/>
              </w:rPr>
              <w:t>after</w:t>
            </w:r>
            <w:r w:rsidRPr="006514FE">
              <w:rPr>
                <w:spacing w:val="1"/>
                <w:sz w:val="24"/>
                <w:szCs w:val="24"/>
              </w:rPr>
              <w:t xml:space="preserve"> </w:t>
            </w:r>
            <w:r w:rsidRPr="006514FE">
              <w:rPr>
                <w:sz w:val="24"/>
                <w:szCs w:val="24"/>
              </w:rPr>
              <w:t>being</w:t>
            </w:r>
            <w:r w:rsidRPr="006514FE">
              <w:rPr>
                <w:spacing w:val="1"/>
                <w:sz w:val="24"/>
                <w:szCs w:val="24"/>
              </w:rPr>
              <w:t xml:space="preserve"> </w:t>
            </w:r>
            <w:r w:rsidRPr="006514FE">
              <w:rPr>
                <w:sz w:val="24"/>
                <w:szCs w:val="24"/>
              </w:rPr>
              <w:t>notified</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within</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further</w:t>
            </w:r>
            <w:r w:rsidRPr="006514FE">
              <w:rPr>
                <w:spacing w:val="-57"/>
                <w:sz w:val="24"/>
                <w:szCs w:val="24"/>
              </w:rPr>
              <w:t xml:space="preserve"> </w:t>
            </w:r>
            <w:r w:rsidRPr="006514FE">
              <w:rPr>
                <w:sz w:val="24"/>
                <w:szCs w:val="24"/>
              </w:rPr>
              <w:t>period as the Employer may have subsequently approved in</w:t>
            </w:r>
            <w:r w:rsidRPr="006514FE">
              <w:rPr>
                <w:spacing w:val="1"/>
                <w:sz w:val="24"/>
                <w:szCs w:val="24"/>
              </w:rPr>
              <w:t xml:space="preserve"> </w:t>
            </w:r>
            <w:r w:rsidRPr="006514FE">
              <w:rPr>
                <w:sz w:val="24"/>
                <w:szCs w:val="24"/>
              </w:rPr>
              <w:t>writing;</w:t>
            </w:r>
          </w:p>
          <w:p w:rsidR="00FC6F2C" w:rsidRPr="006514FE" w:rsidRDefault="002344E9" w:rsidP="00952549">
            <w:pPr>
              <w:pStyle w:val="TableParagraph"/>
              <w:numPr>
                <w:ilvl w:val="0"/>
                <w:numId w:val="17"/>
              </w:numPr>
              <w:tabs>
                <w:tab w:val="left" w:pos="630"/>
              </w:tabs>
              <w:spacing w:before="202"/>
              <w:ind w:hanging="542"/>
              <w:jc w:val="both"/>
              <w:rPr>
                <w:sz w:val="24"/>
                <w:szCs w:val="24"/>
              </w:rPr>
            </w:pPr>
            <w:r w:rsidRPr="006514FE">
              <w:rPr>
                <w:sz w:val="24"/>
                <w:szCs w:val="24"/>
              </w:rPr>
              <w:t>if</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Service</w:t>
            </w:r>
            <w:r w:rsidRPr="006514FE">
              <w:rPr>
                <w:spacing w:val="-2"/>
                <w:sz w:val="24"/>
                <w:szCs w:val="24"/>
              </w:rPr>
              <w:t xml:space="preserve"> </w:t>
            </w:r>
            <w:r w:rsidRPr="006514FE">
              <w:rPr>
                <w:sz w:val="24"/>
                <w:szCs w:val="24"/>
              </w:rPr>
              <w:t>Provider become</w:t>
            </w:r>
            <w:r w:rsidRPr="006514FE">
              <w:rPr>
                <w:spacing w:val="-1"/>
                <w:sz w:val="24"/>
                <w:szCs w:val="24"/>
              </w:rPr>
              <w:t xml:space="preserve"> </w:t>
            </w:r>
            <w:r w:rsidRPr="006514FE">
              <w:rPr>
                <w:sz w:val="24"/>
                <w:szCs w:val="24"/>
              </w:rPr>
              <w:t>insolvent</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bankrupt;</w:t>
            </w:r>
          </w:p>
          <w:p w:rsidR="00FC6F2C" w:rsidRPr="006514FE" w:rsidRDefault="002344E9" w:rsidP="00952549">
            <w:pPr>
              <w:pStyle w:val="TableParagraph"/>
              <w:numPr>
                <w:ilvl w:val="0"/>
                <w:numId w:val="17"/>
              </w:numPr>
              <w:tabs>
                <w:tab w:val="left" w:pos="630"/>
              </w:tabs>
              <w:spacing w:before="199"/>
              <w:ind w:right="197"/>
              <w:jc w:val="both"/>
              <w:rPr>
                <w:sz w:val="24"/>
                <w:szCs w:val="24"/>
              </w:rPr>
            </w:pPr>
            <w:r w:rsidRPr="006514FE">
              <w:rPr>
                <w:sz w:val="24"/>
                <w:szCs w:val="24"/>
              </w:rPr>
              <w:t>if,</w:t>
            </w:r>
            <w:r w:rsidRPr="006514FE">
              <w:rPr>
                <w:spacing w:val="57"/>
                <w:sz w:val="24"/>
                <w:szCs w:val="24"/>
              </w:rPr>
              <w:t xml:space="preserve"> </w:t>
            </w:r>
            <w:r w:rsidRPr="006514FE">
              <w:rPr>
                <w:sz w:val="24"/>
                <w:szCs w:val="24"/>
              </w:rPr>
              <w:t>as</w:t>
            </w:r>
            <w:r w:rsidRPr="006514FE">
              <w:rPr>
                <w:spacing w:val="59"/>
                <w:sz w:val="24"/>
                <w:szCs w:val="24"/>
              </w:rPr>
              <w:t xml:space="preserve"> </w:t>
            </w:r>
            <w:r w:rsidRPr="006514FE">
              <w:rPr>
                <w:sz w:val="24"/>
                <w:szCs w:val="24"/>
              </w:rPr>
              <w:t>the</w:t>
            </w:r>
            <w:r w:rsidRPr="006514FE">
              <w:rPr>
                <w:spacing w:val="57"/>
                <w:sz w:val="24"/>
                <w:szCs w:val="24"/>
              </w:rPr>
              <w:t xml:space="preserve"> </w:t>
            </w:r>
            <w:r w:rsidRPr="006514FE">
              <w:rPr>
                <w:sz w:val="24"/>
                <w:szCs w:val="24"/>
              </w:rPr>
              <w:t>result</w:t>
            </w:r>
            <w:r w:rsidRPr="006514FE">
              <w:rPr>
                <w:spacing w:val="59"/>
                <w:sz w:val="24"/>
                <w:szCs w:val="24"/>
              </w:rPr>
              <w:t xml:space="preserve"> </w:t>
            </w:r>
            <w:r w:rsidRPr="006514FE">
              <w:rPr>
                <w:sz w:val="24"/>
                <w:szCs w:val="24"/>
              </w:rPr>
              <w:t>of</w:t>
            </w:r>
            <w:r w:rsidRPr="006514FE">
              <w:rPr>
                <w:spacing w:val="57"/>
                <w:sz w:val="24"/>
                <w:szCs w:val="24"/>
              </w:rPr>
              <w:t xml:space="preserve"> </w:t>
            </w:r>
            <w:r w:rsidRPr="006514FE">
              <w:rPr>
                <w:sz w:val="24"/>
                <w:szCs w:val="24"/>
              </w:rPr>
              <w:t>Force</w:t>
            </w:r>
            <w:r w:rsidRPr="006514FE">
              <w:rPr>
                <w:spacing w:val="57"/>
                <w:sz w:val="24"/>
                <w:szCs w:val="24"/>
              </w:rPr>
              <w:t xml:space="preserve"> </w:t>
            </w:r>
            <w:r w:rsidRPr="006514FE">
              <w:rPr>
                <w:sz w:val="24"/>
                <w:szCs w:val="24"/>
              </w:rPr>
              <w:t>Majeure,</w:t>
            </w:r>
            <w:r w:rsidRPr="006514FE">
              <w:rPr>
                <w:spacing w:val="58"/>
                <w:sz w:val="24"/>
                <w:szCs w:val="24"/>
              </w:rPr>
              <w:t xml:space="preserve"> </w:t>
            </w:r>
            <w:r w:rsidRPr="006514FE">
              <w:rPr>
                <w:sz w:val="24"/>
                <w:szCs w:val="24"/>
              </w:rPr>
              <w:t>the</w:t>
            </w:r>
            <w:r w:rsidRPr="006514FE">
              <w:rPr>
                <w:spacing w:val="57"/>
                <w:sz w:val="24"/>
                <w:szCs w:val="24"/>
              </w:rPr>
              <w:t xml:space="preserve"> </w:t>
            </w:r>
            <w:r w:rsidRPr="006514FE">
              <w:rPr>
                <w:sz w:val="24"/>
                <w:szCs w:val="24"/>
              </w:rPr>
              <w:t>Service</w:t>
            </w:r>
            <w:r w:rsidRPr="006514FE">
              <w:rPr>
                <w:spacing w:val="59"/>
                <w:sz w:val="24"/>
                <w:szCs w:val="24"/>
              </w:rPr>
              <w:t xml:space="preserve"> </w:t>
            </w:r>
            <w:r w:rsidRPr="006514FE">
              <w:rPr>
                <w:sz w:val="24"/>
                <w:szCs w:val="24"/>
              </w:rPr>
              <w:t>Provider</w:t>
            </w:r>
            <w:r w:rsidRPr="006514FE">
              <w:rPr>
                <w:spacing w:val="2"/>
                <w:sz w:val="24"/>
                <w:szCs w:val="24"/>
              </w:rPr>
              <w:t xml:space="preserve"> </w:t>
            </w:r>
            <w:r w:rsidRPr="006514FE">
              <w:rPr>
                <w:sz w:val="24"/>
                <w:szCs w:val="24"/>
              </w:rPr>
              <w:t>is</w:t>
            </w:r>
            <w:r w:rsidRPr="006514FE">
              <w:rPr>
                <w:spacing w:val="-58"/>
                <w:sz w:val="24"/>
                <w:szCs w:val="24"/>
              </w:rPr>
              <w:t xml:space="preserve"> </w:t>
            </w:r>
            <w:r w:rsidRPr="006514FE">
              <w:rPr>
                <w:sz w:val="24"/>
                <w:szCs w:val="24"/>
              </w:rPr>
              <w:t>unable to perform a material portion of the Services for a</w:t>
            </w:r>
            <w:r w:rsidRPr="006514FE">
              <w:rPr>
                <w:spacing w:val="1"/>
                <w:sz w:val="24"/>
                <w:szCs w:val="24"/>
              </w:rPr>
              <w:t xml:space="preserve"> </w:t>
            </w:r>
            <w:r w:rsidRPr="006514FE">
              <w:rPr>
                <w:sz w:val="24"/>
                <w:szCs w:val="24"/>
              </w:rPr>
              <w:t>period of</w:t>
            </w:r>
            <w:r w:rsidRPr="006514FE">
              <w:rPr>
                <w:spacing w:val="-1"/>
                <w:sz w:val="24"/>
                <w:szCs w:val="24"/>
              </w:rPr>
              <w:t xml:space="preserve"> </w:t>
            </w:r>
            <w:r w:rsidRPr="006514FE">
              <w:rPr>
                <w:sz w:val="24"/>
                <w:szCs w:val="24"/>
              </w:rPr>
              <w:t>not less than sixty</w:t>
            </w:r>
            <w:r w:rsidRPr="006514FE">
              <w:rPr>
                <w:spacing w:val="-8"/>
                <w:sz w:val="24"/>
                <w:szCs w:val="24"/>
              </w:rPr>
              <w:t xml:space="preserve"> </w:t>
            </w:r>
            <w:r w:rsidRPr="006514FE">
              <w:rPr>
                <w:sz w:val="24"/>
                <w:szCs w:val="24"/>
              </w:rPr>
              <w:t>(60)</w:t>
            </w:r>
            <w:r w:rsidRPr="006514FE">
              <w:rPr>
                <w:spacing w:val="-2"/>
                <w:sz w:val="24"/>
                <w:szCs w:val="24"/>
              </w:rPr>
              <w:t xml:space="preserve"> </w:t>
            </w:r>
            <w:r w:rsidRPr="006514FE">
              <w:rPr>
                <w:sz w:val="24"/>
                <w:szCs w:val="24"/>
              </w:rPr>
              <w:t>days; or</w:t>
            </w:r>
          </w:p>
          <w:p w:rsidR="00FC6F2C" w:rsidRPr="006514FE" w:rsidRDefault="002344E9" w:rsidP="00952549">
            <w:pPr>
              <w:pStyle w:val="TableParagraph"/>
              <w:numPr>
                <w:ilvl w:val="0"/>
                <w:numId w:val="17"/>
              </w:numPr>
              <w:tabs>
                <w:tab w:val="left" w:pos="630"/>
              </w:tabs>
              <w:spacing w:before="199"/>
              <w:ind w:right="205"/>
              <w:jc w:val="both"/>
              <w:rPr>
                <w:sz w:val="24"/>
                <w:szCs w:val="24"/>
              </w:rPr>
            </w:pPr>
            <w:r w:rsidRPr="006514FE">
              <w:rPr>
                <w:sz w:val="24"/>
                <w:szCs w:val="24"/>
              </w:rPr>
              <w:t>if the Service Provider, in the judgment of the Employer has</w:t>
            </w:r>
            <w:r w:rsidRPr="006514FE">
              <w:rPr>
                <w:spacing w:val="1"/>
                <w:sz w:val="24"/>
                <w:szCs w:val="24"/>
              </w:rPr>
              <w:t xml:space="preserve"> </w:t>
            </w:r>
            <w:r w:rsidRPr="006514FE">
              <w:rPr>
                <w:sz w:val="24"/>
                <w:szCs w:val="24"/>
              </w:rPr>
              <w:t>engaged in corrupt or fraudulent practices in competing for or</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executing</w:t>
            </w:r>
            <w:r w:rsidRPr="006514FE">
              <w:rPr>
                <w:spacing w:val="-3"/>
                <w:sz w:val="24"/>
                <w:szCs w:val="24"/>
              </w:rPr>
              <w:t xml:space="preserve"> </w:t>
            </w:r>
            <w:r w:rsidRPr="006514FE">
              <w:rPr>
                <w:sz w:val="24"/>
                <w:szCs w:val="24"/>
              </w:rPr>
              <w:t>the Contract.</w:t>
            </w:r>
          </w:p>
          <w:p w:rsidR="00FC6F2C" w:rsidRPr="006514FE" w:rsidRDefault="002344E9">
            <w:pPr>
              <w:pStyle w:val="TableParagraph"/>
              <w:spacing w:before="202"/>
              <w:ind w:left="629"/>
              <w:rPr>
                <w:sz w:val="24"/>
                <w:szCs w:val="24"/>
              </w:rPr>
            </w:pPr>
            <w:r w:rsidRPr="006514FE">
              <w:rPr>
                <w:sz w:val="24"/>
                <w:szCs w:val="24"/>
              </w:rPr>
              <w:t>For</w:t>
            </w:r>
            <w:r w:rsidRPr="006514FE">
              <w:rPr>
                <w:spacing w:val="-1"/>
                <w:sz w:val="24"/>
                <w:szCs w:val="24"/>
              </w:rPr>
              <w:t xml:space="preserve"> </w:t>
            </w:r>
            <w:r w:rsidRPr="006514FE">
              <w:rPr>
                <w:sz w:val="24"/>
                <w:szCs w:val="24"/>
              </w:rPr>
              <w:t>the</w:t>
            </w:r>
            <w:r w:rsidRPr="006514FE">
              <w:rPr>
                <w:spacing w:val="-3"/>
                <w:sz w:val="24"/>
                <w:szCs w:val="24"/>
              </w:rPr>
              <w:t xml:space="preserve"> </w:t>
            </w:r>
            <w:r w:rsidRPr="006514FE">
              <w:rPr>
                <w:sz w:val="24"/>
                <w:szCs w:val="24"/>
              </w:rPr>
              <w:t>purposes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this Sub-Clause:</w:t>
            </w:r>
          </w:p>
          <w:p w:rsidR="00FC6F2C" w:rsidRPr="006514FE" w:rsidRDefault="002344E9" w:rsidP="00952549">
            <w:pPr>
              <w:pStyle w:val="TableParagraph"/>
              <w:numPr>
                <w:ilvl w:val="1"/>
                <w:numId w:val="17"/>
              </w:numPr>
              <w:tabs>
                <w:tab w:val="left" w:pos="1152"/>
                <w:tab w:val="left" w:pos="1153"/>
              </w:tabs>
              <w:spacing w:before="200"/>
              <w:ind w:right="219"/>
              <w:rPr>
                <w:sz w:val="24"/>
                <w:szCs w:val="24"/>
              </w:rPr>
            </w:pPr>
            <w:r w:rsidRPr="006514FE">
              <w:rPr>
                <w:sz w:val="24"/>
                <w:szCs w:val="24"/>
              </w:rPr>
              <w:t>“corrupt</w:t>
            </w:r>
            <w:r w:rsidRPr="006514FE">
              <w:rPr>
                <w:spacing w:val="36"/>
                <w:sz w:val="24"/>
                <w:szCs w:val="24"/>
              </w:rPr>
              <w:t xml:space="preserve"> </w:t>
            </w:r>
            <w:r w:rsidRPr="006514FE">
              <w:rPr>
                <w:sz w:val="24"/>
                <w:szCs w:val="24"/>
              </w:rPr>
              <w:t>practice”</w:t>
            </w:r>
            <w:r w:rsidRPr="006514FE">
              <w:rPr>
                <w:sz w:val="24"/>
                <w:szCs w:val="24"/>
                <w:vertAlign w:val="superscript"/>
              </w:rPr>
              <w:t>6</w:t>
            </w:r>
            <w:r w:rsidRPr="006514FE">
              <w:rPr>
                <w:spacing w:val="37"/>
                <w:sz w:val="24"/>
                <w:szCs w:val="24"/>
              </w:rPr>
              <w:t xml:space="preserve"> </w:t>
            </w:r>
            <w:r w:rsidRPr="006514FE">
              <w:rPr>
                <w:sz w:val="24"/>
                <w:szCs w:val="24"/>
              </w:rPr>
              <w:t>is</w:t>
            </w:r>
            <w:r w:rsidRPr="006514FE">
              <w:rPr>
                <w:spacing w:val="36"/>
                <w:sz w:val="24"/>
                <w:szCs w:val="24"/>
              </w:rPr>
              <w:t xml:space="preserve"> </w:t>
            </w:r>
            <w:r w:rsidRPr="006514FE">
              <w:rPr>
                <w:sz w:val="24"/>
                <w:szCs w:val="24"/>
              </w:rPr>
              <w:t>the</w:t>
            </w:r>
            <w:r w:rsidRPr="006514FE">
              <w:rPr>
                <w:spacing w:val="36"/>
                <w:sz w:val="24"/>
                <w:szCs w:val="24"/>
              </w:rPr>
              <w:t xml:space="preserve"> </w:t>
            </w:r>
            <w:r w:rsidRPr="006514FE">
              <w:rPr>
                <w:sz w:val="24"/>
                <w:szCs w:val="24"/>
              </w:rPr>
              <w:t>offering,</w:t>
            </w:r>
            <w:r w:rsidRPr="006514FE">
              <w:rPr>
                <w:spacing w:val="40"/>
                <w:sz w:val="24"/>
                <w:szCs w:val="24"/>
              </w:rPr>
              <w:t xml:space="preserve"> </w:t>
            </w:r>
            <w:r w:rsidRPr="006514FE">
              <w:rPr>
                <w:sz w:val="24"/>
                <w:szCs w:val="24"/>
              </w:rPr>
              <w:t>giving,</w:t>
            </w:r>
            <w:r w:rsidRPr="006514FE">
              <w:rPr>
                <w:spacing w:val="38"/>
                <w:sz w:val="24"/>
                <w:szCs w:val="24"/>
              </w:rPr>
              <w:t xml:space="preserve"> </w:t>
            </w:r>
            <w:r w:rsidRPr="006514FE">
              <w:rPr>
                <w:sz w:val="24"/>
                <w:szCs w:val="24"/>
              </w:rPr>
              <w:t>receiving</w:t>
            </w:r>
            <w:r w:rsidRPr="006514FE">
              <w:rPr>
                <w:spacing w:val="34"/>
                <w:sz w:val="24"/>
                <w:szCs w:val="24"/>
              </w:rPr>
              <w:t xml:space="preserve"> </w:t>
            </w:r>
            <w:r w:rsidRPr="006514FE">
              <w:rPr>
                <w:sz w:val="24"/>
                <w:szCs w:val="24"/>
              </w:rPr>
              <w:t>or</w:t>
            </w:r>
            <w:r w:rsidRPr="006514FE">
              <w:rPr>
                <w:spacing w:val="-57"/>
                <w:sz w:val="24"/>
                <w:szCs w:val="24"/>
              </w:rPr>
              <w:t xml:space="preserve"> </w:t>
            </w:r>
            <w:r w:rsidRPr="006514FE">
              <w:rPr>
                <w:sz w:val="24"/>
                <w:szCs w:val="24"/>
              </w:rPr>
              <w:t>soliciting,</w:t>
            </w:r>
            <w:r w:rsidRPr="006514FE">
              <w:rPr>
                <w:spacing w:val="22"/>
                <w:sz w:val="24"/>
                <w:szCs w:val="24"/>
              </w:rPr>
              <w:t xml:space="preserve"> </w:t>
            </w:r>
            <w:r w:rsidRPr="006514FE">
              <w:rPr>
                <w:sz w:val="24"/>
                <w:szCs w:val="24"/>
              </w:rPr>
              <w:t>directly</w:t>
            </w:r>
            <w:r w:rsidRPr="006514FE">
              <w:rPr>
                <w:spacing w:val="18"/>
                <w:sz w:val="24"/>
                <w:szCs w:val="24"/>
              </w:rPr>
              <w:t xml:space="preserve"> </w:t>
            </w:r>
            <w:r w:rsidRPr="006514FE">
              <w:rPr>
                <w:sz w:val="24"/>
                <w:szCs w:val="24"/>
              </w:rPr>
              <w:t>or</w:t>
            </w:r>
            <w:r w:rsidRPr="006514FE">
              <w:rPr>
                <w:spacing w:val="22"/>
                <w:sz w:val="24"/>
                <w:szCs w:val="24"/>
              </w:rPr>
              <w:t xml:space="preserve"> </w:t>
            </w:r>
            <w:r w:rsidRPr="006514FE">
              <w:rPr>
                <w:sz w:val="24"/>
                <w:szCs w:val="24"/>
              </w:rPr>
              <w:t>indirectly,</w:t>
            </w:r>
            <w:r w:rsidRPr="006514FE">
              <w:rPr>
                <w:spacing w:val="25"/>
                <w:sz w:val="24"/>
                <w:szCs w:val="24"/>
              </w:rPr>
              <w:t xml:space="preserve"> </w:t>
            </w:r>
            <w:r w:rsidRPr="006514FE">
              <w:rPr>
                <w:sz w:val="24"/>
                <w:szCs w:val="24"/>
              </w:rPr>
              <w:t>of</w:t>
            </w:r>
            <w:r w:rsidRPr="006514FE">
              <w:rPr>
                <w:spacing w:val="25"/>
                <w:sz w:val="24"/>
                <w:szCs w:val="24"/>
              </w:rPr>
              <w:t xml:space="preserve"> </w:t>
            </w:r>
            <w:r w:rsidRPr="006514FE">
              <w:rPr>
                <w:sz w:val="24"/>
                <w:szCs w:val="24"/>
              </w:rPr>
              <w:t>anything</w:t>
            </w:r>
            <w:r w:rsidRPr="006514FE">
              <w:rPr>
                <w:spacing w:val="22"/>
                <w:sz w:val="24"/>
                <w:szCs w:val="24"/>
              </w:rPr>
              <w:t xml:space="preserve"> </w:t>
            </w:r>
            <w:r w:rsidRPr="006514FE">
              <w:rPr>
                <w:sz w:val="24"/>
                <w:szCs w:val="24"/>
              </w:rPr>
              <w:t>of</w:t>
            </w:r>
            <w:r w:rsidRPr="006514FE">
              <w:rPr>
                <w:spacing w:val="23"/>
                <w:sz w:val="24"/>
                <w:szCs w:val="24"/>
              </w:rPr>
              <w:t xml:space="preserve"> </w:t>
            </w:r>
            <w:r w:rsidRPr="006514FE">
              <w:rPr>
                <w:sz w:val="24"/>
                <w:szCs w:val="24"/>
              </w:rPr>
              <w:t>value</w:t>
            </w:r>
            <w:r w:rsidRPr="006514FE">
              <w:rPr>
                <w:spacing w:val="23"/>
                <w:sz w:val="24"/>
                <w:szCs w:val="24"/>
              </w:rPr>
              <w:t xml:space="preserve"> </w:t>
            </w:r>
            <w:r w:rsidRPr="006514FE">
              <w:rPr>
                <w:sz w:val="24"/>
                <w:szCs w:val="24"/>
              </w:rPr>
              <w:t>to</w:t>
            </w:r>
          </w:p>
          <w:p w:rsidR="00FC6F2C" w:rsidRPr="006514FE" w:rsidRDefault="002344E9">
            <w:pPr>
              <w:pStyle w:val="TableParagraph"/>
              <w:spacing w:before="2" w:line="256" w:lineRule="exact"/>
              <w:ind w:left="1152"/>
              <w:rPr>
                <w:sz w:val="24"/>
                <w:szCs w:val="24"/>
              </w:rPr>
            </w:pPr>
            <w:r w:rsidRPr="006514FE">
              <w:rPr>
                <w:sz w:val="24"/>
                <w:szCs w:val="24"/>
              </w:rPr>
              <w:t>influence</w:t>
            </w:r>
            <w:r w:rsidRPr="006514FE">
              <w:rPr>
                <w:spacing w:val="-2"/>
                <w:sz w:val="24"/>
                <w:szCs w:val="24"/>
              </w:rPr>
              <w:t xml:space="preserve"> </w:t>
            </w:r>
            <w:r w:rsidRPr="006514FE">
              <w:rPr>
                <w:sz w:val="24"/>
                <w:szCs w:val="24"/>
              </w:rPr>
              <w:t>improperly</w:t>
            </w:r>
            <w:r w:rsidRPr="006514FE">
              <w:rPr>
                <w:spacing w:val="-5"/>
                <w:sz w:val="24"/>
                <w:szCs w:val="24"/>
              </w:rPr>
              <w:t xml:space="preserve"> </w:t>
            </w:r>
            <w:r w:rsidRPr="006514FE">
              <w:rPr>
                <w:sz w:val="24"/>
                <w:szCs w:val="24"/>
              </w:rPr>
              <w:t>the actions of</w:t>
            </w:r>
            <w:r w:rsidRPr="006514FE">
              <w:rPr>
                <w:spacing w:val="-1"/>
                <w:sz w:val="24"/>
                <w:szCs w:val="24"/>
              </w:rPr>
              <w:t xml:space="preserve"> </w:t>
            </w:r>
            <w:r w:rsidRPr="006514FE">
              <w:rPr>
                <w:sz w:val="24"/>
                <w:szCs w:val="24"/>
              </w:rPr>
              <w:t>another</w:t>
            </w:r>
            <w:r w:rsidRPr="006514FE">
              <w:rPr>
                <w:spacing w:val="-2"/>
                <w:sz w:val="24"/>
                <w:szCs w:val="24"/>
              </w:rPr>
              <w:t xml:space="preserve"> </w:t>
            </w:r>
            <w:r w:rsidRPr="006514FE">
              <w:rPr>
                <w:sz w:val="24"/>
                <w:szCs w:val="24"/>
              </w:rPr>
              <w:t>party;</w:t>
            </w:r>
          </w:p>
        </w:tc>
      </w:tr>
    </w:tbl>
    <w:p w:rsidR="00FC6F2C" w:rsidRPr="00E968BE" w:rsidRDefault="00E968BE" w:rsidP="00E968BE">
      <w:pPr>
        <w:pStyle w:val="BodyText"/>
        <w:spacing w:before="1"/>
        <w:ind w:right="903"/>
        <w:jc w:val="right"/>
        <w:rPr>
          <w:sz w:val="22"/>
          <w:szCs w:val="22"/>
        </w:rPr>
      </w:pPr>
      <w:r w:rsidRPr="00E968BE">
        <w:rPr>
          <w:sz w:val="22"/>
          <w:szCs w:val="22"/>
        </w:rPr>
        <w:t>6</w:t>
      </w:r>
      <w:r w:rsidR="00CA384F">
        <w:rPr>
          <w:sz w:val="22"/>
          <w:szCs w:val="22"/>
        </w:rPr>
        <w:t>4</w:t>
      </w:r>
      <w:r w:rsidR="00E135CA" w:rsidRPr="00E968BE">
        <w:rPr>
          <w:noProof/>
          <w:sz w:val="22"/>
          <w:szCs w:val="22"/>
          <w:lang w:val="en-GB" w:eastAsia="en-GB"/>
        </w:rPr>
        <mc:AlternateContent>
          <mc:Choice Requires="wps">
            <w:drawing>
              <wp:anchor distT="0" distB="0" distL="0" distR="0" simplePos="0" relativeHeight="487609344" behindDoc="1" locked="0" layoutInCell="1" allowOverlap="1" wp14:anchorId="7B973E44" wp14:editId="743CA0F3">
                <wp:simplePos x="0" y="0"/>
                <wp:positionH relativeFrom="page">
                  <wp:posOffset>914400</wp:posOffset>
                </wp:positionH>
                <wp:positionV relativeFrom="paragraph">
                  <wp:posOffset>142875</wp:posOffset>
                </wp:positionV>
                <wp:extent cx="1828800" cy="7620"/>
                <wp:effectExtent l="0" t="0" r="0" b="0"/>
                <wp:wrapTopAndBottom/>
                <wp:docPr id="21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1A5B2" id="Rectangle 21" o:spid="_x0000_s1026" style="position:absolute;margin-left:1in;margin-top:11.25pt;width:2in;height:.6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" fillcolor="black" stroked="f">
                <w10:wrap type="topAndBottom" anchorx="page"/>
              </v:rect>
            </w:pict>
          </mc:Fallback>
        </mc:AlternateContent>
      </w:r>
    </w:p>
    <w:p w:rsidR="00FC6F2C" w:rsidRPr="006514FE" w:rsidRDefault="002344E9" w:rsidP="00507C84">
      <w:pPr>
        <w:tabs>
          <w:tab w:val="left" w:pos="1540"/>
        </w:tabs>
        <w:spacing w:before="74"/>
        <w:ind w:left="1540" w:right="1543" w:hanging="360"/>
        <w:rPr>
          <w:sz w:val="24"/>
          <w:szCs w:val="24"/>
        </w:rPr>
        <w:sectPr w:rsidR="00FC6F2C" w:rsidRPr="006514FE" w:rsidSect="00FE1334">
          <w:headerReference w:type="default" r:id="rId46"/>
          <w:footerReference w:type="default" r:id="rId47"/>
          <w:pgSz w:w="12240" w:h="15840"/>
          <w:pgMar w:top="851" w:right="20" w:bottom="0" w:left="260" w:header="725" w:footer="0" w:gutter="0"/>
          <w:cols w:space="720"/>
        </w:sectPr>
      </w:pPr>
      <w:r w:rsidRPr="006514FE">
        <w:rPr>
          <w:sz w:val="24"/>
          <w:szCs w:val="24"/>
          <w:vertAlign w:val="superscript"/>
        </w:rPr>
        <w:t>6</w:t>
      </w:r>
      <w:r w:rsidRPr="006514FE">
        <w:rPr>
          <w:sz w:val="24"/>
          <w:szCs w:val="24"/>
        </w:rPr>
        <w:tab/>
        <w:t>For</w:t>
      </w:r>
      <w:r w:rsidRPr="006514FE">
        <w:rPr>
          <w:spacing w:val="-2"/>
          <w:sz w:val="24"/>
          <w:szCs w:val="24"/>
        </w:rPr>
        <w:t xml:space="preserve"> </w:t>
      </w:r>
      <w:r w:rsidRPr="006514FE">
        <w:rPr>
          <w:sz w:val="24"/>
          <w:szCs w:val="24"/>
        </w:rPr>
        <w:t>the</w:t>
      </w:r>
      <w:r w:rsidRPr="006514FE">
        <w:rPr>
          <w:spacing w:val="-2"/>
          <w:sz w:val="24"/>
          <w:szCs w:val="24"/>
        </w:rPr>
        <w:t xml:space="preserve"> </w:t>
      </w:r>
      <w:r w:rsidRPr="006514FE">
        <w:rPr>
          <w:sz w:val="24"/>
          <w:szCs w:val="24"/>
        </w:rPr>
        <w:t>purpose</w:t>
      </w:r>
      <w:r w:rsidRPr="006514FE">
        <w:rPr>
          <w:spacing w:val="-2"/>
          <w:sz w:val="24"/>
          <w:szCs w:val="24"/>
        </w:rPr>
        <w:t xml:space="preserve"> </w:t>
      </w:r>
      <w:r w:rsidRPr="006514FE">
        <w:rPr>
          <w:sz w:val="24"/>
          <w:szCs w:val="24"/>
        </w:rPr>
        <w:t>of</w:t>
      </w:r>
      <w:r w:rsidRPr="006514FE">
        <w:rPr>
          <w:spacing w:val="-2"/>
          <w:sz w:val="24"/>
          <w:szCs w:val="24"/>
        </w:rPr>
        <w:t xml:space="preserve"> </w:t>
      </w:r>
      <w:r w:rsidRPr="006514FE">
        <w:rPr>
          <w:sz w:val="24"/>
          <w:szCs w:val="24"/>
        </w:rPr>
        <w:t>this</w:t>
      </w:r>
      <w:r w:rsidRPr="006514FE">
        <w:rPr>
          <w:spacing w:val="-3"/>
          <w:sz w:val="24"/>
          <w:szCs w:val="24"/>
        </w:rPr>
        <w:t xml:space="preserve"> </w:t>
      </w:r>
      <w:r w:rsidRPr="006514FE">
        <w:rPr>
          <w:sz w:val="24"/>
          <w:szCs w:val="24"/>
        </w:rPr>
        <w:t>Contract,</w:t>
      </w:r>
      <w:r w:rsidRPr="006514FE">
        <w:rPr>
          <w:spacing w:val="-1"/>
          <w:sz w:val="24"/>
          <w:szCs w:val="24"/>
        </w:rPr>
        <w:t xml:space="preserve"> </w:t>
      </w:r>
      <w:r w:rsidRPr="006514FE">
        <w:rPr>
          <w:sz w:val="24"/>
          <w:szCs w:val="24"/>
        </w:rPr>
        <w:t>“another party”</w:t>
      </w:r>
      <w:r w:rsidRPr="006514FE">
        <w:rPr>
          <w:spacing w:val="-2"/>
          <w:sz w:val="24"/>
          <w:szCs w:val="24"/>
        </w:rPr>
        <w:t xml:space="preserve"> </w:t>
      </w:r>
      <w:r w:rsidRPr="006514FE">
        <w:rPr>
          <w:sz w:val="24"/>
          <w:szCs w:val="24"/>
        </w:rPr>
        <w:t>refers</w:t>
      </w:r>
      <w:r w:rsidRPr="006514FE">
        <w:rPr>
          <w:spacing w:val="-3"/>
          <w:sz w:val="24"/>
          <w:szCs w:val="24"/>
        </w:rPr>
        <w:t xml:space="preserve"> </w:t>
      </w:r>
      <w:r w:rsidRPr="006514FE">
        <w:rPr>
          <w:sz w:val="24"/>
          <w:szCs w:val="24"/>
        </w:rPr>
        <w:t>to</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public</w:t>
      </w:r>
      <w:r w:rsidRPr="006514FE">
        <w:rPr>
          <w:spacing w:val="-2"/>
          <w:sz w:val="24"/>
          <w:szCs w:val="24"/>
        </w:rPr>
        <w:t xml:space="preserve"> </w:t>
      </w:r>
      <w:r w:rsidRPr="006514FE">
        <w:rPr>
          <w:sz w:val="24"/>
          <w:szCs w:val="24"/>
        </w:rPr>
        <w:t>official</w:t>
      </w:r>
      <w:r w:rsidRPr="006514FE">
        <w:rPr>
          <w:spacing w:val="-1"/>
          <w:sz w:val="24"/>
          <w:szCs w:val="24"/>
        </w:rPr>
        <w:t xml:space="preserve"> </w:t>
      </w:r>
      <w:r w:rsidRPr="006514FE">
        <w:rPr>
          <w:sz w:val="24"/>
          <w:szCs w:val="24"/>
        </w:rPr>
        <w:t>acting</w:t>
      </w:r>
      <w:r w:rsidRPr="006514FE">
        <w:rPr>
          <w:spacing w:val="-3"/>
          <w:sz w:val="24"/>
          <w:szCs w:val="24"/>
        </w:rPr>
        <w:t xml:space="preserve"> </w:t>
      </w:r>
      <w:r w:rsidRPr="006514FE">
        <w:rPr>
          <w:sz w:val="24"/>
          <w:szCs w:val="24"/>
        </w:rPr>
        <w:t>in</w:t>
      </w:r>
      <w:r w:rsidRPr="006514FE">
        <w:rPr>
          <w:spacing w:val="-3"/>
          <w:sz w:val="24"/>
          <w:szCs w:val="24"/>
        </w:rPr>
        <w:t xml:space="preserve"> </w:t>
      </w:r>
      <w:r w:rsidRPr="006514FE">
        <w:rPr>
          <w:sz w:val="24"/>
          <w:szCs w:val="24"/>
        </w:rPr>
        <w:t>relation</w:t>
      </w:r>
      <w:r w:rsidRPr="006514FE">
        <w:rPr>
          <w:spacing w:val="-3"/>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procurement</w:t>
      </w:r>
      <w:r w:rsidRPr="006514FE">
        <w:rPr>
          <w:spacing w:val="-47"/>
          <w:sz w:val="24"/>
          <w:szCs w:val="24"/>
        </w:rPr>
        <w:t xml:space="preserve"> </w:t>
      </w:r>
      <w:r w:rsidRPr="006514FE">
        <w:rPr>
          <w:sz w:val="24"/>
          <w:szCs w:val="24"/>
        </w:rPr>
        <w:t>process or contract execution. In this context, “public official” includes World Bank staff and employees of</w:t>
      </w:r>
      <w:r w:rsidRPr="006514FE">
        <w:rPr>
          <w:spacing w:val="1"/>
          <w:sz w:val="24"/>
          <w:szCs w:val="24"/>
        </w:rPr>
        <w:t xml:space="preserve"> </w:t>
      </w:r>
      <w:r w:rsidRPr="006514FE">
        <w:rPr>
          <w:sz w:val="24"/>
          <w:szCs w:val="24"/>
        </w:rPr>
        <w:t>other organizations</w:t>
      </w:r>
      <w:r w:rsidRPr="006514FE">
        <w:rPr>
          <w:spacing w:val="-1"/>
          <w:sz w:val="24"/>
          <w:szCs w:val="24"/>
        </w:rPr>
        <w:t xml:space="preserve"> </w:t>
      </w:r>
      <w:r w:rsidRPr="006514FE">
        <w:rPr>
          <w:sz w:val="24"/>
          <w:szCs w:val="24"/>
        </w:rPr>
        <w:t>taking</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reviewing</w:t>
      </w:r>
      <w:r w:rsidRPr="006514FE">
        <w:rPr>
          <w:spacing w:val="-1"/>
          <w:sz w:val="24"/>
          <w:szCs w:val="24"/>
        </w:rPr>
        <w:t xml:space="preserve"> </w:t>
      </w:r>
      <w:r w:rsidRPr="006514FE">
        <w:rPr>
          <w:sz w:val="24"/>
          <w:szCs w:val="24"/>
        </w:rPr>
        <w:t>procurement</w:t>
      </w:r>
      <w:r w:rsidRPr="006514FE">
        <w:rPr>
          <w:spacing w:val="-1"/>
          <w:sz w:val="24"/>
          <w:szCs w:val="24"/>
        </w:rPr>
        <w:t xml:space="preserve"> </w:t>
      </w:r>
      <w:r w:rsidRPr="006514FE">
        <w:rPr>
          <w:sz w:val="24"/>
          <w:szCs w:val="24"/>
        </w:rPr>
        <w:t>decisions.</w:t>
      </w:r>
      <w:r w:rsidR="00E135CA" w:rsidRPr="006514FE">
        <w:rPr>
          <w:noProof/>
          <w:lang w:val="en-GB" w:eastAsia="en-GB"/>
        </w:rPr>
        <mc:AlternateContent>
          <mc:Choice Requires="wps">
            <w:drawing>
              <wp:anchor distT="0" distB="0" distL="0" distR="0" simplePos="0" relativeHeight="487609856" behindDoc="1" locked="0" layoutInCell="1" allowOverlap="1" wp14:anchorId="54F779FF" wp14:editId="350FFEE2">
                <wp:simplePos x="0" y="0"/>
                <wp:positionH relativeFrom="page">
                  <wp:posOffset>896620</wp:posOffset>
                </wp:positionH>
                <wp:positionV relativeFrom="paragraph">
                  <wp:posOffset>92075</wp:posOffset>
                </wp:positionV>
                <wp:extent cx="5981065" cy="6350"/>
                <wp:effectExtent l="0" t="0" r="0" b="0"/>
                <wp:wrapTopAndBottom/>
                <wp:docPr id="21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F0BE7" id="Rectangle 20" o:spid="_x0000_s1026" style="position:absolute;margin-left:70.6pt;margin-top:7.25pt;width:470.95pt;height:.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" fillcolor="#d9d9d9" stroked="f">
                <w10:wrap type="topAndBottom" anchorx="page"/>
              </v:rect>
            </w:pict>
          </mc:Fallback>
        </mc:AlternateContent>
      </w:r>
    </w:p>
    <w:p w:rsidR="00FC6F2C" w:rsidRPr="006514FE" w:rsidRDefault="00FC6F2C">
      <w:pPr>
        <w:pStyle w:val="BodyText"/>
      </w:pPr>
    </w:p>
    <w:p w:rsidR="00FC6F2C" w:rsidRPr="006514FE" w:rsidRDefault="00FC6F2C">
      <w:pPr>
        <w:pStyle w:val="BodyText"/>
        <w:spacing w:before="5"/>
      </w:pPr>
    </w:p>
    <w:tbl>
      <w:tblPr>
        <w:tblW w:w="0" w:type="auto"/>
        <w:tblInd w:w="1347" w:type="dxa"/>
        <w:tblLayout w:type="fixed"/>
        <w:tblCellMar>
          <w:left w:w="0" w:type="dxa"/>
          <w:right w:w="0" w:type="dxa"/>
        </w:tblCellMar>
        <w:tblLook w:val="01E0" w:firstRow="1" w:lastRow="1" w:firstColumn="1" w:lastColumn="1" w:noHBand="0" w:noVBand="0"/>
      </w:tblPr>
      <w:tblGrid>
        <w:gridCol w:w="2108"/>
        <w:gridCol w:w="6860"/>
      </w:tblGrid>
      <w:tr w:rsidR="00FC6F2C" w:rsidRPr="006514FE">
        <w:trPr>
          <w:trHeight w:val="8769"/>
        </w:trPr>
        <w:tc>
          <w:tcPr>
            <w:tcW w:w="2108" w:type="dxa"/>
          </w:tcPr>
          <w:p w:rsidR="00FC6F2C" w:rsidRPr="006514FE" w:rsidRDefault="00FC6F2C">
            <w:pPr>
              <w:pStyle w:val="TableParagraph"/>
              <w:rPr>
                <w:sz w:val="24"/>
                <w:szCs w:val="24"/>
              </w:rPr>
            </w:pPr>
          </w:p>
        </w:tc>
        <w:tc>
          <w:tcPr>
            <w:tcW w:w="6860" w:type="dxa"/>
          </w:tcPr>
          <w:p w:rsidR="00FC6F2C" w:rsidRPr="006514FE" w:rsidRDefault="002344E9" w:rsidP="00952549">
            <w:pPr>
              <w:pStyle w:val="TableParagraph"/>
              <w:numPr>
                <w:ilvl w:val="0"/>
                <w:numId w:val="16"/>
              </w:numPr>
              <w:tabs>
                <w:tab w:val="left" w:pos="1153"/>
              </w:tabs>
              <w:spacing w:before="11"/>
              <w:ind w:right="214"/>
              <w:jc w:val="both"/>
              <w:rPr>
                <w:sz w:val="24"/>
                <w:szCs w:val="24"/>
              </w:rPr>
            </w:pPr>
            <w:r w:rsidRPr="006514FE">
              <w:rPr>
                <w:sz w:val="24"/>
                <w:szCs w:val="24"/>
              </w:rPr>
              <w:t>“fraudulent practice”</w:t>
            </w:r>
            <w:r w:rsidRPr="006514FE">
              <w:rPr>
                <w:sz w:val="24"/>
                <w:szCs w:val="24"/>
                <w:vertAlign w:val="superscript"/>
              </w:rPr>
              <w:t>7</w:t>
            </w:r>
            <w:r w:rsidRPr="006514FE">
              <w:rPr>
                <w:sz w:val="24"/>
                <w:szCs w:val="24"/>
              </w:rPr>
              <w:t xml:space="preserve"> is any act or omission, including a</w:t>
            </w:r>
            <w:r w:rsidRPr="006514FE">
              <w:rPr>
                <w:spacing w:val="-57"/>
                <w:sz w:val="24"/>
                <w:szCs w:val="24"/>
              </w:rPr>
              <w:t xml:space="preserve"> </w:t>
            </w:r>
            <w:r w:rsidRPr="006514FE">
              <w:rPr>
                <w:sz w:val="24"/>
                <w:szCs w:val="24"/>
              </w:rPr>
              <w:t>misrepresentation,</w:t>
            </w:r>
            <w:r w:rsidRPr="006514FE">
              <w:rPr>
                <w:spacing w:val="1"/>
                <w:sz w:val="24"/>
                <w:szCs w:val="24"/>
              </w:rPr>
              <w:t xml:space="preserve"> </w:t>
            </w:r>
            <w:r w:rsidRPr="006514FE">
              <w:rPr>
                <w:sz w:val="24"/>
                <w:szCs w:val="24"/>
              </w:rPr>
              <w:t>that</w:t>
            </w:r>
            <w:r w:rsidRPr="006514FE">
              <w:rPr>
                <w:spacing w:val="1"/>
                <w:sz w:val="24"/>
                <w:szCs w:val="24"/>
              </w:rPr>
              <w:t xml:space="preserve"> </w:t>
            </w:r>
            <w:r w:rsidRPr="006514FE">
              <w:rPr>
                <w:sz w:val="24"/>
                <w:szCs w:val="24"/>
              </w:rPr>
              <w:t>knowingly</w:t>
            </w:r>
            <w:r w:rsidRPr="006514FE">
              <w:rPr>
                <w:spacing w:val="1"/>
                <w:sz w:val="24"/>
                <w:szCs w:val="24"/>
              </w:rPr>
              <w:t xml:space="preserve"> </w:t>
            </w:r>
            <w:r w:rsidRPr="006514FE">
              <w:rPr>
                <w:sz w:val="24"/>
                <w:szCs w:val="24"/>
              </w:rPr>
              <w:t>or</w:t>
            </w:r>
            <w:r w:rsidRPr="006514FE">
              <w:rPr>
                <w:spacing w:val="61"/>
                <w:sz w:val="24"/>
                <w:szCs w:val="24"/>
              </w:rPr>
              <w:t xml:space="preserve"> </w:t>
            </w:r>
            <w:r w:rsidRPr="006514FE">
              <w:rPr>
                <w:sz w:val="24"/>
                <w:szCs w:val="24"/>
              </w:rPr>
              <w:t>recklessly</w:t>
            </w:r>
            <w:r w:rsidRPr="006514FE">
              <w:rPr>
                <w:spacing w:val="1"/>
                <w:sz w:val="24"/>
                <w:szCs w:val="24"/>
              </w:rPr>
              <w:t xml:space="preserve"> </w:t>
            </w:r>
            <w:r w:rsidRPr="006514FE">
              <w:rPr>
                <w:sz w:val="24"/>
                <w:szCs w:val="24"/>
              </w:rPr>
              <w:t>misleads,</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attempts</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mislead,</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party to</w:t>
            </w:r>
            <w:r w:rsidRPr="006514FE">
              <w:rPr>
                <w:spacing w:val="1"/>
                <w:sz w:val="24"/>
                <w:szCs w:val="24"/>
              </w:rPr>
              <w:t xml:space="preserve"> </w:t>
            </w:r>
            <w:r w:rsidRPr="006514FE">
              <w:rPr>
                <w:sz w:val="24"/>
                <w:szCs w:val="24"/>
              </w:rPr>
              <w:t>obtain</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financial</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other benefit or</w:t>
            </w:r>
            <w:r w:rsidRPr="006514FE">
              <w:rPr>
                <w:spacing w:val="-1"/>
                <w:sz w:val="24"/>
                <w:szCs w:val="24"/>
              </w:rPr>
              <w:t xml:space="preserve"> </w:t>
            </w:r>
            <w:r w:rsidRPr="006514FE">
              <w:rPr>
                <w:sz w:val="24"/>
                <w:szCs w:val="24"/>
              </w:rPr>
              <w:t>to avoid an obligation;</w:t>
            </w:r>
          </w:p>
          <w:p w:rsidR="00FC6F2C" w:rsidRPr="006514FE" w:rsidRDefault="002344E9" w:rsidP="00952549">
            <w:pPr>
              <w:pStyle w:val="TableParagraph"/>
              <w:numPr>
                <w:ilvl w:val="0"/>
                <w:numId w:val="16"/>
              </w:numPr>
              <w:tabs>
                <w:tab w:val="left" w:pos="1153"/>
              </w:tabs>
              <w:spacing w:before="199"/>
              <w:ind w:right="215"/>
              <w:jc w:val="both"/>
              <w:rPr>
                <w:sz w:val="24"/>
                <w:szCs w:val="24"/>
              </w:rPr>
            </w:pPr>
            <w:r w:rsidRPr="006514FE">
              <w:rPr>
                <w:sz w:val="24"/>
                <w:szCs w:val="24"/>
              </w:rPr>
              <w:t>“collusive practice”</w:t>
            </w:r>
            <w:r w:rsidRPr="006514FE">
              <w:rPr>
                <w:sz w:val="24"/>
                <w:szCs w:val="24"/>
                <w:vertAlign w:val="superscript"/>
              </w:rPr>
              <w:t>8</w:t>
            </w:r>
            <w:r w:rsidRPr="006514FE">
              <w:rPr>
                <w:sz w:val="24"/>
                <w:szCs w:val="24"/>
              </w:rPr>
              <w:t xml:space="preserve"> is an arrangement between two or</w:t>
            </w:r>
            <w:r w:rsidRPr="006514FE">
              <w:rPr>
                <w:spacing w:val="1"/>
                <w:sz w:val="24"/>
                <w:szCs w:val="24"/>
              </w:rPr>
              <w:t xml:space="preserve"> </w:t>
            </w:r>
            <w:r w:rsidRPr="006514FE">
              <w:rPr>
                <w:sz w:val="24"/>
                <w:szCs w:val="24"/>
              </w:rPr>
              <w:t>more parties designed to achieve an improper purpose,</w:t>
            </w:r>
            <w:r w:rsidRPr="006514FE">
              <w:rPr>
                <w:spacing w:val="1"/>
                <w:sz w:val="24"/>
                <w:szCs w:val="24"/>
              </w:rPr>
              <w:t xml:space="preserve"> </w:t>
            </w:r>
            <w:r w:rsidRPr="006514FE">
              <w:rPr>
                <w:sz w:val="24"/>
                <w:szCs w:val="24"/>
              </w:rPr>
              <w:t>including to influence improperly the actions of another</w:t>
            </w:r>
            <w:r w:rsidRPr="006514FE">
              <w:rPr>
                <w:spacing w:val="1"/>
                <w:sz w:val="24"/>
                <w:szCs w:val="24"/>
              </w:rPr>
              <w:t xml:space="preserve"> </w:t>
            </w:r>
            <w:r w:rsidRPr="006514FE">
              <w:rPr>
                <w:sz w:val="24"/>
                <w:szCs w:val="24"/>
              </w:rPr>
              <w:t>party;</w:t>
            </w:r>
          </w:p>
          <w:p w:rsidR="00FC6F2C" w:rsidRPr="006514FE" w:rsidRDefault="002344E9" w:rsidP="00952549">
            <w:pPr>
              <w:pStyle w:val="TableParagraph"/>
              <w:numPr>
                <w:ilvl w:val="0"/>
                <w:numId w:val="16"/>
              </w:numPr>
              <w:tabs>
                <w:tab w:val="left" w:pos="1153"/>
              </w:tabs>
              <w:spacing w:before="202"/>
              <w:ind w:right="197"/>
              <w:jc w:val="both"/>
              <w:rPr>
                <w:sz w:val="24"/>
                <w:szCs w:val="24"/>
              </w:rPr>
            </w:pPr>
            <w:r w:rsidRPr="006514FE">
              <w:rPr>
                <w:sz w:val="24"/>
                <w:szCs w:val="24"/>
              </w:rPr>
              <w:t>“coercive</w:t>
            </w:r>
            <w:r w:rsidRPr="006514FE">
              <w:rPr>
                <w:spacing w:val="1"/>
                <w:sz w:val="24"/>
                <w:szCs w:val="24"/>
              </w:rPr>
              <w:t xml:space="preserve"> </w:t>
            </w:r>
            <w:r w:rsidRPr="006514FE">
              <w:rPr>
                <w:sz w:val="24"/>
                <w:szCs w:val="24"/>
              </w:rPr>
              <w:t>practice”</w:t>
            </w:r>
            <w:r w:rsidRPr="006514FE">
              <w:rPr>
                <w:sz w:val="24"/>
                <w:szCs w:val="24"/>
                <w:vertAlign w:val="superscript"/>
              </w:rPr>
              <w:t>9</w:t>
            </w:r>
            <w:r w:rsidRPr="006514FE">
              <w:rPr>
                <w:spacing w:val="1"/>
                <w:sz w:val="24"/>
                <w:szCs w:val="24"/>
              </w:rPr>
              <w:t xml:space="preserve"> </w:t>
            </w:r>
            <w:r w:rsidRPr="006514FE">
              <w:rPr>
                <w:sz w:val="24"/>
                <w:szCs w:val="24"/>
              </w:rPr>
              <w:t>is</w:t>
            </w:r>
            <w:r w:rsidRPr="006514FE">
              <w:rPr>
                <w:spacing w:val="1"/>
                <w:sz w:val="24"/>
                <w:szCs w:val="24"/>
              </w:rPr>
              <w:t xml:space="preserve"> </w:t>
            </w:r>
            <w:r w:rsidRPr="006514FE">
              <w:rPr>
                <w:sz w:val="24"/>
                <w:szCs w:val="24"/>
              </w:rPr>
              <w:t>impairing</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harming,</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threatening to impair or harm, directly or indirectly, any</w:t>
            </w:r>
            <w:r w:rsidRPr="006514FE">
              <w:rPr>
                <w:spacing w:val="1"/>
                <w:sz w:val="24"/>
                <w:szCs w:val="24"/>
              </w:rPr>
              <w:t xml:space="preserve"> </w:t>
            </w:r>
            <w:r w:rsidRPr="006514FE">
              <w:rPr>
                <w:sz w:val="24"/>
                <w:szCs w:val="24"/>
              </w:rPr>
              <w:t>party or the property of the party to influence improperly</w:t>
            </w:r>
            <w:r w:rsidRPr="006514FE">
              <w:rPr>
                <w:spacing w:val="-57"/>
                <w:sz w:val="24"/>
                <w:szCs w:val="24"/>
              </w:rPr>
              <w:t xml:space="preserve"> </w:t>
            </w:r>
            <w:r w:rsidRPr="006514FE">
              <w:rPr>
                <w:sz w:val="24"/>
                <w:szCs w:val="24"/>
              </w:rPr>
              <w:t>the</w:t>
            </w:r>
            <w:r w:rsidRPr="006514FE">
              <w:rPr>
                <w:spacing w:val="-1"/>
                <w:sz w:val="24"/>
                <w:szCs w:val="24"/>
              </w:rPr>
              <w:t xml:space="preserve"> </w:t>
            </w:r>
            <w:r w:rsidRPr="006514FE">
              <w:rPr>
                <w:sz w:val="24"/>
                <w:szCs w:val="24"/>
              </w:rPr>
              <w:t>actions of a</w:t>
            </w:r>
            <w:r w:rsidRPr="006514FE">
              <w:rPr>
                <w:spacing w:val="-2"/>
                <w:sz w:val="24"/>
                <w:szCs w:val="24"/>
              </w:rPr>
              <w:t xml:space="preserve"> </w:t>
            </w:r>
            <w:r w:rsidRPr="006514FE">
              <w:rPr>
                <w:sz w:val="24"/>
                <w:szCs w:val="24"/>
              </w:rPr>
              <w:t>party;</w:t>
            </w:r>
          </w:p>
          <w:p w:rsidR="00FC6F2C" w:rsidRPr="006514FE" w:rsidRDefault="002344E9" w:rsidP="00952549">
            <w:pPr>
              <w:pStyle w:val="TableParagraph"/>
              <w:numPr>
                <w:ilvl w:val="0"/>
                <w:numId w:val="16"/>
              </w:numPr>
              <w:tabs>
                <w:tab w:val="left" w:pos="1152"/>
                <w:tab w:val="left" w:pos="1153"/>
              </w:tabs>
              <w:spacing w:before="202"/>
              <w:ind w:hanging="541"/>
              <w:rPr>
                <w:sz w:val="24"/>
                <w:szCs w:val="24"/>
              </w:rPr>
            </w:pPr>
            <w:r w:rsidRPr="006514FE">
              <w:rPr>
                <w:sz w:val="24"/>
                <w:szCs w:val="24"/>
              </w:rPr>
              <w:t>“obstructive</w:t>
            </w:r>
            <w:r w:rsidRPr="006514FE">
              <w:rPr>
                <w:spacing w:val="-3"/>
                <w:sz w:val="24"/>
                <w:szCs w:val="24"/>
              </w:rPr>
              <w:t xml:space="preserve"> </w:t>
            </w:r>
            <w:r w:rsidRPr="006514FE">
              <w:rPr>
                <w:sz w:val="24"/>
                <w:szCs w:val="24"/>
              </w:rPr>
              <w:t>practice”</w:t>
            </w:r>
            <w:r w:rsidRPr="006514FE">
              <w:rPr>
                <w:spacing w:val="-1"/>
                <w:sz w:val="24"/>
                <w:szCs w:val="24"/>
              </w:rPr>
              <w:t xml:space="preserve"> </w:t>
            </w:r>
            <w:r w:rsidRPr="006514FE">
              <w:rPr>
                <w:sz w:val="24"/>
                <w:szCs w:val="24"/>
              </w:rPr>
              <w:t>is</w:t>
            </w:r>
          </w:p>
          <w:p w:rsidR="00FC6F2C" w:rsidRPr="006514FE" w:rsidRDefault="002344E9">
            <w:pPr>
              <w:pStyle w:val="TableParagraph"/>
              <w:spacing w:before="197"/>
              <w:ind w:left="1872" w:right="197" w:hanging="720"/>
              <w:jc w:val="both"/>
              <w:rPr>
                <w:sz w:val="24"/>
                <w:szCs w:val="24"/>
              </w:rPr>
            </w:pPr>
            <w:r w:rsidRPr="006514FE">
              <w:rPr>
                <w:sz w:val="24"/>
                <w:szCs w:val="24"/>
              </w:rPr>
              <w:t>(aa)</w:t>
            </w:r>
            <w:r w:rsidRPr="006514FE">
              <w:rPr>
                <w:spacing w:val="1"/>
                <w:sz w:val="24"/>
                <w:szCs w:val="24"/>
              </w:rPr>
              <w:t xml:space="preserve"> </w:t>
            </w:r>
            <w:r w:rsidRPr="006514FE">
              <w:rPr>
                <w:sz w:val="24"/>
                <w:szCs w:val="24"/>
              </w:rPr>
              <w:t>deliberately</w:t>
            </w:r>
            <w:r w:rsidRPr="006514FE">
              <w:rPr>
                <w:spacing w:val="1"/>
                <w:sz w:val="24"/>
                <w:szCs w:val="24"/>
              </w:rPr>
              <w:t xml:space="preserve"> </w:t>
            </w:r>
            <w:r w:rsidRPr="006514FE">
              <w:rPr>
                <w:sz w:val="24"/>
                <w:szCs w:val="24"/>
              </w:rPr>
              <w:t>destroying,</w:t>
            </w:r>
            <w:r w:rsidRPr="006514FE">
              <w:rPr>
                <w:spacing w:val="1"/>
                <w:sz w:val="24"/>
                <w:szCs w:val="24"/>
              </w:rPr>
              <w:t xml:space="preserve"> </w:t>
            </w:r>
            <w:r w:rsidRPr="006514FE">
              <w:rPr>
                <w:sz w:val="24"/>
                <w:szCs w:val="24"/>
              </w:rPr>
              <w:t>falsifying,</w:t>
            </w:r>
            <w:r w:rsidRPr="006514FE">
              <w:rPr>
                <w:spacing w:val="1"/>
                <w:sz w:val="24"/>
                <w:szCs w:val="24"/>
              </w:rPr>
              <w:t xml:space="preserve"> </w:t>
            </w:r>
            <w:r w:rsidRPr="006514FE">
              <w:rPr>
                <w:sz w:val="24"/>
                <w:szCs w:val="24"/>
              </w:rPr>
              <w:t>altering</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concealing</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evidence</w:t>
            </w:r>
            <w:r w:rsidRPr="006514FE">
              <w:rPr>
                <w:spacing w:val="1"/>
                <w:sz w:val="24"/>
                <w:szCs w:val="24"/>
              </w:rPr>
              <w:t xml:space="preserve"> </w:t>
            </w:r>
            <w:r w:rsidRPr="006514FE">
              <w:rPr>
                <w:sz w:val="24"/>
                <w:szCs w:val="24"/>
              </w:rPr>
              <w:t>material</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investigation</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making</w:t>
            </w:r>
            <w:r w:rsidRPr="006514FE">
              <w:rPr>
                <w:spacing w:val="1"/>
                <w:sz w:val="24"/>
                <w:szCs w:val="24"/>
              </w:rPr>
              <w:t xml:space="preserve"> </w:t>
            </w:r>
            <w:r w:rsidRPr="006514FE">
              <w:rPr>
                <w:sz w:val="24"/>
                <w:szCs w:val="24"/>
              </w:rPr>
              <w:t>false</w:t>
            </w:r>
            <w:r w:rsidRPr="006514FE">
              <w:rPr>
                <w:spacing w:val="1"/>
                <w:sz w:val="24"/>
                <w:szCs w:val="24"/>
              </w:rPr>
              <w:t xml:space="preserve"> </w:t>
            </w:r>
            <w:r w:rsidRPr="006514FE">
              <w:rPr>
                <w:sz w:val="24"/>
                <w:szCs w:val="24"/>
              </w:rPr>
              <w:t>statements</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investigators</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order</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materially</w:t>
            </w:r>
            <w:r w:rsidRPr="006514FE">
              <w:rPr>
                <w:spacing w:val="1"/>
                <w:sz w:val="24"/>
                <w:szCs w:val="24"/>
              </w:rPr>
              <w:t xml:space="preserve"> </w:t>
            </w:r>
            <w:r w:rsidRPr="006514FE">
              <w:rPr>
                <w:sz w:val="24"/>
                <w:szCs w:val="24"/>
              </w:rPr>
              <w:t>impede</w:t>
            </w:r>
            <w:r w:rsidRPr="006514FE">
              <w:rPr>
                <w:spacing w:val="1"/>
                <w:sz w:val="24"/>
                <w:szCs w:val="24"/>
              </w:rPr>
              <w:t xml:space="preserve"> </w:t>
            </w:r>
            <w:r w:rsidRPr="006514FE">
              <w:rPr>
                <w:sz w:val="24"/>
                <w:szCs w:val="24"/>
              </w:rPr>
              <w:t>an</w:t>
            </w:r>
            <w:r w:rsidRPr="006514FE">
              <w:rPr>
                <w:spacing w:val="-57"/>
                <w:sz w:val="24"/>
                <w:szCs w:val="24"/>
              </w:rPr>
              <w:t xml:space="preserve"> </w:t>
            </w:r>
            <w:r w:rsidRPr="006514FE">
              <w:rPr>
                <w:sz w:val="24"/>
                <w:szCs w:val="24"/>
              </w:rPr>
              <w:t>investigation</w:t>
            </w:r>
            <w:r w:rsidRPr="006514FE">
              <w:rPr>
                <w:spacing w:val="1"/>
                <w:sz w:val="24"/>
                <w:szCs w:val="24"/>
              </w:rPr>
              <w:t xml:space="preserve"> </w:t>
            </w:r>
            <w:r w:rsidRPr="006514FE">
              <w:rPr>
                <w:sz w:val="24"/>
                <w:szCs w:val="24"/>
              </w:rPr>
              <w:t>into</w:t>
            </w:r>
            <w:r w:rsidRPr="006514FE">
              <w:rPr>
                <w:spacing w:val="1"/>
                <w:sz w:val="24"/>
                <w:szCs w:val="24"/>
              </w:rPr>
              <w:t xml:space="preserve"> </w:t>
            </w:r>
            <w:r w:rsidRPr="006514FE">
              <w:rPr>
                <w:sz w:val="24"/>
                <w:szCs w:val="24"/>
              </w:rPr>
              <w:t>allegations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corrupt,</w:t>
            </w:r>
            <w:r w:rsidRPr="006514FE">
              <w:rPr>
                <w:spacing w:val="1"/>
                <w:sz w:val="24"/>
                <w:szCs w:val="24"/>
              </w:rPr>
              <w:t xml:space="preserve"> </w:t>
            </w:r>
            <w:r w:rsidRPr="006514FE">
              <w:rPr>
                <w:sz w:val="24"/>
                <w:szCs w:val="24"/>
              </w:rPr>
              <w:t>fraudulent, coercive or collusive practice; and/or</w:t>
            </w:r>
            <w:r w:rsidRPr="006514FE">
              <w:rPr>
                <w:spacing w:val="1"/>
                <w:sz w:val="24"/>
                <w:szCs w:val="24"/>
              </w:rPr>
              <w:t xml:space="preserve"> </w:t>
            </w:r>
            <w:r w:rsidRPr="006514FE">
              <w:rPr>
                <w:sz w:val="24"/>
                <w:szCs w:val="24"/>
              </w:rPr>
              <w:t>threatening,</w:t>
            </w:r>
            <w:r w:rsidRPr="006514FE">
              <w:rPr>
                <w:spacing w:val="1"/>
                <w:sz w:val="24"/>
                <w:szCs w:val="24"/>
              </w:rPr>
              <w:t xml:space="preserve"> </w:t>
            </w:r>
            <w:r w:rsidRPr="006514FE">
              <w:rPr>
                <w:sz w:val="24"/>
                <w:szCs w:val="24"/>
              </w:rPr>
              <w:t>harassing or</w:t>
            </w:r>
            <w:r w:rsidRPr="006514FE">
              <w:rPr>
                <w:spacing w:val="1"/>
                <w:sz w:val="24"/>
                <w:szCs w:val="24"/>
              </w:rPr>
              <w:t xml:space="preserve"> </w:t>
            </w:r>
            <w:r w:rsidRPr="006514FE">
              <w:rPr>
                <w:sz w:val="24"/>
                <w:szCs w:val="24"/>
              </w:rPr>
              <w:t>intimidating</w:t>
            </w:r>
            <w:r w:rsidRPr="006514FE">
              <w:rPr>
                <w:spacing w:val="60"/>
                <w:sz w:val="24"/>
                <w:szCs w:val="24"/>
              </w:rPr>
              <w:t xml:space="preserve"> </w:t>
            </w:r>
            <w:r w:rsidRPr="006514FE">
              <w:rPr>
                <w:sz w:val="24"/>
                <w:szCs w:val="24"/>
              </w:rPr>
              <w:t>any party</w:t>
            </w:r>
            <w:r w:rsidRPr="006514FE">
              <w:rPr>
                <w:spacing w:val="-57"/>
                <w:sz w:val="24"/>
                <w:szCs w:val="24"/>
              </w:rPr>
              <w:t xml:space="preserve"> </w:t>
            </w:r>
            <w:r w:rsidRPr="006514FE">
              <w:rPr>
                <w:sz w:val="24"/>
                <w:szCs w:val="24"/>
              </w:rPr>
              <w:t>to</w:t>
            </w:r>
            <w:r w:rsidRPr="006514FE">
              <w:rPr>
                <w:spacing w:val="1"/>
                <w:sz w:val="24"/>
                <w:szCs w:val="24"/>
              </w:rPr>
              <w:t xml:space="preserve"> </w:t>
            </w:r>
            <w:r w:rsidRPr="006514FE">
              <w:rPr>
                <w:sz w:val="24"/>
                <w:szCs w:val="24"/>
              </w:rPr>
              <w:t>prevent</w:t>
            </w:r>
            <w:r w:rsidRPr="006514FE">
              <w:rPr>
                <w:spacing w:val="1"/>
                <w:sz w:val="24"/>
                <w:szCs w:val="24"/>
              </w:rPr>
              <w:t xml:space="preserve"> </w:t>
            </w:r>
            <w:r w:rsidRPr="006514FE">
              <w:rPr>
                <w:sz w:val="24"/>
                <w:szCs w:val="24"/>
              </w:rPr>
              <w:t>it</w:t>
            </w:r>
            <w:r w:rsidRPr="006514FE">
              <w:rPr>
                <w:spacing w:val="1"/>
                <w:sz w:val="24"/>
                <w:szCs w:val="24"/>
              </w:rPr>
              <w:t xml:space="preserve"> </w:t>
            </w:r>
            <w:r w:rsidRPr="006514FE">
              <w:rPr>
                <w:sz w:val="24"/>
                <w:szCs w:val="24"/>
              </w:rPr>
              <w:t>from</w:t>
            </w:r>
            <w:r w:rsidRPr="006514FE">
              <w:rPr>
                <w:spacing w:val="1"/>
                <w:sz w:val="24"/>
                <w:szCs w:val="24"/>
              </w:rPr>
              <w:t xml:space="preserve"> </w:t>
            </w:r>
            <w:r w:rsidRPr="006514FE">
              <w:rPr>
                <w:sz w:val="24"/>
                <w:szCs w:val="24"/>
              </w:rPr>
              <w:t>disclosing its</w:t>
            </w:r>
            <w:r w:rsidRPr="006514FE">
              <w:rPr>
                <w:spacing w:val="1"/>
                <w:sz w:val="24"/>
                <w:szCs w:val="24"/>
              </w:rPr>
              <w:t xml:space="preserve"> </w:t>
            </w:r>
            <w:r w:rsidRPr="006514FE">
              <w:rPr>
                <w:sz w:val="24"/>
                <w:szCs w:val="24"/>
              </w:rPr>
              <w:t>knowledge of</w:t>
            </w:r>
            <w:r w:rsidRPr="006514FE">
              <w:rPr>
                <w:spacing w:val="1"/>
                <w:sz w:val="24"/>
                <w:szCs w:val="24"/>
              </w:rPr>
              <w:t xml:space="preserve"> </w:t>
            </w:r>
            <w:r w:rsidRPr="006514FE">
              <w:rPr>
                <w:sz w:val="24"/>
                <w:szCs w:val="24"/>
              </w:rPr>
              <w:t>matters</w:t>
            </w:r>
            <w:r w:rsidRPr="006514FE">
              <w:rPr>
                <w:spacing w:val="1"/>
                <w:sz w:val="24"/>
                <w:szCs w:val="24"/>
              </w:rPr>
              <w:t xml:space="preserve"> </w:t>
            </w:r>
            <w:r w:rsidRPr="006514FE">
              <w:rPr>
                <w:sz w:val="24"/>
                <w:szCs w:val="24"/>
              </w:rPr>
              <w:t>relevant</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investigation</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from</w:t>
            </w:r>
            <w:r w:rsidRPr="006514FE">
              <w:rPr>
                <w:spacing w:val="1"/>
                <w:sz w:val="24"/>
                <w:szCs w:val="24"/>
              </w:rPr>
              <w:t xml:space="preserve"> </w:t>
            </w:r>
            <w:r w:rsidRPr="006514FE">
              <w:rPr>
                <w:sz w:val="24"/>
                <w:szCs w:val="24"/>
              </w:rPr>
              <w:t>pursuing</w:t>
            </w:r>
            <w:r w:rsidRPr="006514FE">
              <w:rPr>
                <w:spacing w:val="-3"/>
                <w:sz w:val="24"/>
                <w:szCs w:val="24"/>
              </w:rPr>
              <w:t xml:space="preserve"> </w:t>
            </w:r>
            <w:r w:rsidRPr="006514FE">
              <w:rPr>
                <w:sz w:val="24"/>
                <w:szCs w:val="24"/>
              </w:rPr>
              <w:t>the investigation.</w:t>
            </w:r>
          </w:p>
          <w:p w:rsidR="00FC6F2C" w:rsidRPr="006514FE" w:rsidRDefault="002344E9" w:rsidP="00952549">
            <w:pPr>
              <w:pStyle w:val="TableParagraph"/>
              <w:numPr>
                <w:ilvl w:val="0"/>
                <w:numId w:val="15"/>
              </w:numPr>
              <w:tabs>
                <w:tab w:val="left" w:pos="487"/>
              </w:tabs>
              <w:spacing w:before="199" w:line="242" w:lineRule="auto"/>
              <w:ind w:right="198" w:firstLine="0"/>
              <w:rPr>
                <w:sz w:val="24"/>
                <w:szCs w:val="24"/>
              </w:rPr>
            </w:pPr>
            <w:r w:rsidRPr="006514FE">
              <w:rPr>
                <w:sz w:val="24"/>
                <w:szCs w:val="24"/>
              </w:rPr>
              <w:t>In</w:t>
            </w:r>
            <w:r w:rsidRPr="006514FE">
              <w:rPr>
                <w:spacing w:val="5"/>
                <w:sz w:val="24"/>
                <w:szCs w:val="24"/>
              </w:rPr>
              <w:t xml:space="preserve"> </w:t>
            </w:r>
            <w:r w:rsidRPr="006514FE">
              <w:rPr>
                <w:sz w:val="24"/>
                <w:szCs w:val="24"/>
              </w:rPr>
              <w:t>case</w:t>
            </w:r>
            <w:r w:rsidRPr="006514FE">
              <w:rPr>
                <w:spacing w:val="5"/>
                <w:sz w:val="24"/>
                <w:szCs w:val="24"/>
              </w:rPr>
              <w:t xml:space="preserve"> </w:t>
            </w:r>
            <w:r w:rsidRPr="006514FE">
              <w:rPr>
                <w:sz w:val="24"/>
                <w:szCs w:val="24"/>
              </w:rPr>
              <w:t>the</w:t>
            </w:r>
            <w:r w:rsidRPr="006514FE">
              <w:rPr>
                <w:spacing w:val="4"/>
                <w:sz w:val="24"/>
                <w:szCs w:val="24"/>
              </w:rPr>
              <w:t xml:space="preserve"> </w:t>
            </w:r>
            <w:r w:rsidRPr="006514FE">
              <w:rPr>
                <w:sz w:val="24"/>
                <w:szCs w:val="24"/>
              </w:rPr>
              <w:t>liquidated</w:t>
            </w:r>
            <w:r w:rsidRPr="006514FE">
              <w:rPr>
                <w:spacing w:val="3"/>
                <w:sz w:val="24"/>
                <w:szCs w:val="24"/>
              </w:rPr>
              <w:t xml:space="preserve"> </w:t>
            </w:r>
            <w:r w:rsidRPr="006514FE">
              <w:rPr>
                <w:sz w:val="24"/>
                <w:szCs w:val="24"/>
              </w:rPr>
              <w:t>damage</w:t>
            </w:r>
            <w:r w:rsidRPr="006514FE">
              <w:rPr>
                <w:spacing w:val="5"/>
                <w:sz w:val="24"/>
                <w:szCs w:val="24"/>
              </w:rPr>
              <w:t xml:space="preserve"> </w:t>
            </w:r>
            <w:r w:rsidRPr="006514FE">
              <w:rPr>
                <w:sz w:val="24"/>
                <w:szCs w:val="24"/>
              </w:rPr>
              <w:t>reaches</w:t>
            </w:r>
            <w:r w:rsidRPr="006514FE">
              <w:rPr>
                <w:spacing w:val="5"/>
                <w:sz w:val="24"/>
                <w:szCs w:val="24"/>
              </w:rPr>
              <w:t xml:space="preserve"> </w:t>
            </w:r>
            <w:r w:rsidRPr="006514FE">
              <w:rPr>
                <w:sz w:val="24"/>
                <w:szCs w:val="24"/>
              </w:rPr>
              <w:t>the</w:t>
            </w:r>
            <w:r w:rsidRPr="006514FE">
              <w:rPr>
                <w:spacing w:val="4"/>
                <w:sz w:val="24"/>
                <w:szCs w:val="24"/>
              </w:rPr>
              <w:t xml:space="preserve"> </w:t>
            </w:r>
            <w:r w:rsidRPr="006514FE">
              <w:rPr>
                <w:sz w:val="24"/>
                <w:szCs w:val="24"/>
              </w:rPr>
              <w:t>maximum</w:t>
            </w:r>
            <w:r w:rsidRPr="006514FE">
              <w:rPr>
                <w:spacing w:val="4"/>
                <w:sz w:val="24"/>
                <w:szCs w:val="24"/>
              </w:rPr>
              <w:t xml:space="preserve"> </w:t>
            </w:r>
            <w:r w:rsidRPr="006514FE">
              <w:rPr>
                <w:sz w:val="24"/>
                <w:szCs w:val="24"/>
              </w:rPr>
              <w:t>as</w:t>
            </w:r>
            <w:r w:rsidRPr="006514FE">
              <w:rPr>
                <w:spacing w:val="4"/>
                <w:sz w:val="24"/>
                <w:szCs w:val="24"/>
              </w:rPr>
              <w:t xml:space="preserve"> </w:t>
            </w:r>
            <w:r w:rsidRPr="006514FE">
              <w:rPr>
                <w:sz w:val="24"/>
                <w:szCs w:val="24"/>
              </w:rPr>
              <w:t>per</w:t>
            </w:r>
            <w:r w:rsidRPr="006514FE">
              <w:rPr>
                <w:spacing w:val="2"/>
                <w:sz w:val="24"/>
                <w:szCs w:val="24"/>
              </w:rPr>
              <w:t xml:space="preserve"> </w:t>
            </w:r>
            <w:r w:rsidRPr="006514FE">
              <w:rPr>
                <w:sz w:val="24"/>
                <w:szCs w:val="24"/>
              </w:rPr>
              <w:t>sub-</w:t>
            </w:r>
            <w:r w:rsidRPr="006514FE">
              <w:rPr>
                <w:spacing w:val="-57"/>
                <w:sz w:val="24"/>
                <w:szCs w:val="24"/>
              </w:rPr>
              <w:t xml:space="preserve"> </w:t>
            </w:r>
            <w:r w:rsidRPr="006514FE">
              <w:rPr>
                <w:sz w:val="24"/>
                <w:szCs w:val="24"/>
              </w:rPr>
              <w:t>clause</w:t>
            </w:r>
            <w:r w:rsidRPr="006514FE">
              <w:rPr>
                <w:spacing w:val="-3"/>
                <w:sz w:val="24"/>
                <w:szCs w:val="24"/>
              </w:rPr>
              <w:t xml:space="preserve"> </w:t>
            </w:r>
            <w:r w:rsidRPr="006514FE">
              <w:rPr>
                <w:sz w:val="24"/>
                <w:szCs w:val="24"/>
              </w:rPr>
              <w:t>3.10.1.</w:t>
            </w:r>
          </w:p>
          <w:p w:rsidR="00FC6F2C" w:rsidRPr="006514FE" w:rsidRDefault="002344E9" w:rsidP="00952549">
            <w:pPr>
              <w:pStyle w:val="TableParagraph"/>
              <w:numPr>
                <w:ilvl w:val="0"/>
                <w:numId w:val="15"/>
              </w:numPr>
              <w:tabs>
                <w:tab w:val="left" w:pos="454"/>
              </w:tabs>
              <w:spacing w:before="197" w:line="242" w:lineRule="auto"/>
              <w:ind w:right="203" w:firstLine="0"/>
              <w:rPr>
                <w:sz w:val="24"/>
                <w:szCs w:val="24"/>
              </w:rPr>
            </w:pPr>
            <w:r w:rsidRPr="006514FE">
              <w:rPr>
                <w:sz w:val="24"/>
                <w:szCs w:val="24"/>
              </w:rPr>
              <w:t>Notwithstanding</w:t>
            </w:r>
            <w:r w:rsidRPr="006514FE">
              <w:rPr>
                <w:spacing w:val="4"/>
                <w:sz w:val="24"/>
                <w:szCs w:val="24"/>
              </w:rPr>
              <w:t xml:space="preserve"> </w:t>
            </w:r>
            <w:r w:rsidRPr="006514FE">
              <w:rPr>
                <w:sz w:val="24"/>
                <w:szCs w:val="24"/>
              </w:rPr>
              <w:t>the</w:t>
            </w:r>
            <w:r w:rsidRPr="006514FE">
              <w:rPr>
                <w:spacing w:val="8"/>
                <w:sz w:val="24"/>
                <w:szCs w:val="24"/>
              </w:rPr>
              <w:t xml:space="preserve"> </w:t>
            </w:r>
            <w:r w:rsidRPr="006514FE">
              <w:rPr>
                <w:sz w:val="24"/>
                <w:szCs w:val="24"/>
              </w:rPr>
              <w:t>above</w:t>
            </w:r>
            <w:r w:rsidRPr="006514FE">
              <w:rPr>
                <w:spacing w:val="6"/>
                <w:sz w:val="24"/>
                <w:szCs w:val="24"/>
              </w:rPr>
              <w:t xml:space="preserve"> </w:t>
            </w:r>
            <w:r w:rsidRPr="006514FE">
              <w:rPr>
                <w:sz w:val="24"/>
                <w:szCs w:val="24"/>
              </w:rPr>
              <w:t>the</w:t>
            </w:r>
            <w:r w:rsidRPr="006514FE">
              <w:rPr>
                <w:spacing w:val="6"/>
                <w:sz w:val="24"/>
                <w:szCs w:val="24"/>
              </w:rPr>
              <w:t xml:space="preserve"> </w:t>
            </w:r>
            <w:r w:rsidRPr="006514FE">
              <w:rPr>
                <w:sz w:val="24"/>
                <w:szCs w:val="24"/>
              </w:rPr>
              <w:t>Employer</w:t>
            </w:r>
            <w:r w:rsidRPr="006514FE">
              <w:rPr>
                <w:spacing w:val="8"/>
                <w:sz w:val="24"/>
                <w:szCs w:val="24"/>
              </w:rPr>
              <w:t xml:space="preserve"> </w:t>
            </w:r>
            <w:r w:rsidRPr="006514FE">
              <w:rPr>
                <w:sz w:val="24"/>
                <w:szCs w:val="24"/>
              </w:rPr>
              <w:t>may</w:t>
            </w:r>
            <w:r w:rsidRPr="006514FE">
              <w:rPr>
                <w:spacing w:val="2"/>
                <w:sz w:val="24"/>
                <w:szCs w:val="24"/>
              </w:rPr>
              <w:t xml:space="preserve"> </w:t>
            </w:r>
            <w:r w:rsidRPr="006514FE">
              <w:rPr>
                <w:sz w:val="24"/>
                <w:szCs w:val="24"/>
              </w:rPr>
              <w:t>terminate</w:t>
            </w:r>
            <w:r w:rsidRPr="006514FE">
              <w:rPr>
                <w:spacing w:val="6"/>
                <w:sz w:val="24"/>
                <w:szCs w:val="24"/>
              </w:rPr>
              <w:t xml:space="preserve"> </w:t>
            </w:r>
            <w:r w:rsidRPr="006514FE">
              <w:rPr>
                <w:sz w:val="24"/>
                <w:szCs w:val="24"/>
              </w:rPr>
              <w:t>the</w:t>
            </w:r>
            <w:r w:rsidRPr="006514FE">
              <w:rPr>
                <w:spacing w:val="-57"/>
                <w:sz w:val="24"/>
                <w:szCs w:val="24"/>
              </w:rPr>
              <w:t xml:space="preserve"> </w:t>
            </w:r>
            <w:r w:rsidRPr="006514FE">
              <w:rPr>
                <w:sz w:val="24"/>
                <w:szCs w:val="24"/>
              </w:rPr>
              <w:t>contract</w:t>
            </w:r>
            <w:r w:rsidRPr="006514FE">
              <w:rPr>
                <w:spacing w:val="-1"/>
                <w:sz w:val="24"/>
                <w:szCs w:val="24"/>
              </w:rPr>
              <w:t xml:space="preserve"> </w:t>
            </w:r>
            <w:r w:rsidRPr="006514FE">
              <w:rPr>
                <w:sz w:val="24"/>
                <w:szCs w:val="24"/>
              </w:rPr>
              <w:t>for its</w:t>
            </w:r>
            <w:r w:rsidRPr="006514FE">
              <w:rPr>
                <w:spacing w:val="-1"/>
                <w:sz w:val="24"/>
                <w:szCs w:val="24"/>
              </w:rPr>
              <w:t xml:space="preserve"> </w:t>
            </w:r>
            <w:r w:rsidRPr="006514FE">
              <w:rPr>
                <w:sz w:val="24"/>
                <w:szCs w:val="24"/>
              </w:rPr>
              <w:t>convenience</w:t>
            </w:r>
            <w:r w:rsidRPr="006514FE">
              <w:rPr>
                <w:spacing w:val="-1"/>
                <w:sz w:val="24"/>
                <w:szCs w:val="24"/>
              </w:rPr>
              <w:t xml:space="preserve"> </w:t>
            </w:r>
            <w:r w:rsidRPr="006514FE">
              <w:rPr>
                <w:sz w:val="24"/>
                <w:szCs w:val="24"/>
              </w:rPr>
              <w:t>after giving</w:t>
            </w:r>
            <w:r w:rsidRPr="006514FE">
              <w:rPr>
                <w:spacing w:val="-3"/>
                <w:sz w:val="24"/>
                <w:szCs w:val="24"/>
              </w:rPr>
              <w:t xml:space="preserve"> </w:t>
            </w:r>
            <w:r w:rsidRPr="006514FE">
              <w:rPr>
                <w:sz w:val="24"/>
                <w:szCs w:val="24"/>
              </w:rPr>
              <w:t>a</w:t>
            </w:r>
            <w:r w:rsidRPr="006514FE">
              <w:rPr>
                <w:spacing w:val="-2"/>
                <w:sz w:val="24"/>
                <w:szCs w:val="24"/>
              </w:rPr>
              <w:t xml:space="preserve"> </w:t>
            </w:r>
            <w:r w:rsidRPr="006514FE">
              <w:rPr>
                <w:sz w:val="24"/>
                <w:szCs w:val="24"/>
              </w:rPr>
              <w:t>prior</w:t>
            </w:r>
            <w:r w:rsidRPr="006514FE">
              <w:rPr>
                <w:spacing w:val="-1"/>
                <w:sz w:val="24"/>
                <w:szCs w:val="24"/>
              </w:rPr>
              <w:t xml:space="preserve"> </w:t>
            </w:r>
            <w:r w:rsidRPr="006514FE">
              <w:rPr>
                <w:sz w:val="24"/>
                <w:szCs w:val="24"/>
              </w:rPr>
              <w:t>notice</w:t>
            </w:r>
            <w:r w:rsidRPr="006514FE">
              <w:rPr>
                <w:spacing w:val="-2"/>
                <w:sz w:val="24"/>
                <w:szCs w:val="24"/>
              </w:rPr>
              <w:t xml:space="preserve"> </w:t>
            </w:r>
            <w:r w:rsidRPr="006514FE">
              <w:rPr>
                <w:sz w:val="24"/>
                <w:szCs w:val="24"/>
              </w:rPr>
              <w:t>of</w:t>
            </w:r>
            <w:r w:rsidRPr="006514FE">
              <w:rPr>
                <w:spacing w:val="-1"/>
                <w:sz w:val="24"/>
                <w:szCs w:val="24"/>
              </w:rPr>
              <w:t xml:space="preserve"> </w:t>
            </w:r>
            <w:r w:rsidRPr="006514FE">
              <w:rPr>
                <w:sz w:val="24"/>
                <w:szCs w:val="24"/>
              </w:rPr>
              <w:t>30</w:t>
            </w:r>
            <w:r w:rsidRPr="006514FE">
              <w:rPr>
                <w:spacing w:val="-1"/>
                <w:sz w:val="24"/>
                <w:szCs w:val="24"/>
              </w:rPr>
              <w:t xml:space="preserve"> </w:t>
            </w:r>
            <w:r w:rsidRPr="006514FE">
              <w:rPr>
                <w:sz w:val="24"/>
                <w:szCs w:val="24"/>
              </w:rPr>
              <w:t>days.</w:t>
            </w:r>
          </w:p>
        </w:tc>
      </w:tr>
      <w:tr w:rsidR="00FC6F2C" w:rsidRPr="006514FE">
        <w:trPr>
          <w:trHeight w:val="2501"/>
        </w:trPr>
        <w:tc>
          <w:tcPr>
            <w:tcW w:w="2108" w:type="dxa"/>
          </w:tcPr>
          <w:p w:rsidR="00FC6F2C" w:rsidRPr="006514FE" w:rsidRDefault="002344E9">
            <w:pPr>
              <w:pStyle w:val="TableParagraph"/>
              <w:tabs>
                <w:tab w:val="left" w:pos="1699"/>
              </w:tabs>
              <w:spacing w:before="98"/>
              <w:ind w:left="739" w:right="86" w:hanging="540"/>
              <w:rPr>
                <w:b/>
                <w:sz w:val="24"/>
                <w:szCs w:val="24"/>
              </w:rPr>
            </w:pPr>
            <w:r w:rsidRPr="006514FE">
              <w:rPr>
                <w:b/>
                <w:sz w:val="24"/>
                <w:szCs w:val="24"/>
              </w:rPr>
              <w:t>2.6.2</w:t>
            </w:r>
            <w:r w:rsidRPr="006514FE">
              <w:rPr>
                <w:b/>
                <w:spacing w:val="-1"/>
                <w:sz w:val="24"/>
                <w:szCs w:val="24"/>
              </w:rPr>
              <w:t xml:space="preserve"> </w:t>
            </w:r>
            <w:r w:rsidRPr="006514FE">
              <w:rPr>
                <w:b/>
                <w:sz w:val="24"/>
                <w:szCs w:val="24"/>
              </w:rPr>
              <w:t>By</w:t>
            </w:r>
            <w:r w:rsidRPr="006514FE">
              <w:rPr>
                <w:b/>
                <w:sz w:val="24"/>
                <w:szCs w:val="24"/>
              </w:rPr>
              <w:tab/>
            </w:r>
            <w:r w:rsidRPr="006514FE">
              <w:rPr>
                <w:b/>
                <w:spacing w:val="-2"/>
                <w:sz w:val="24"/>
                <w:szCs w:val="24"/>
              </w:rPr>
              <w:t>the</w:t>
            </w:r>
            <w:r w:rsidRPr="006514FE">
              <w:rPr>
                <w:b/>
                <w:spacing w:val="-57"/>
                <w:sz w:val="24"/>
                <w:szCs w:val="24"/>
              </w:rPr>
              <w:t xml:space="preserve"> </w:t>
            </w:r>
            <w:r w:rsidRPr="006514FE">
              <w:rPr>
                <w:b/>
                <w:sz w:val="24"/>
                <w:szCs w:val="24"/>
              </w:rPr>
              <w:t>Service</w:t>
            </w:r>
            <w:r w:rsidRPr="006514FE">
              <w:rPr>
                <w:b/>
                <w:spacing w:val="1"/>
                <w:sz w:val="24"/>
                <w:szCs w:val="24"/>
              </w:rPr>
              <w:t xml:space="preserve"> </w:t>
            </w:r>
            <w:r w:rsidRPr="006514FE">
              <w:rPr>
                <w:b/>
                <w:sz w:val="24"/>
                <w:szCs w:val="24"/>
              </w:rPr>
              <w:t>Provider</w:t>
            </w:r>
          </w:p>
        </w:tc>
        <w:tc>
          <w:tcPr>
            <w:tcW w:w="6860" w:type="dxa"/>
          </w:tcPr>
          <w:p w:rsidR="00FC6F2C" w:rsidRPr="006514FE" w:rsidRDefault="002344E9">
            <w:pPr>
              <w:pStyle w:val="TableParagraph"/>
              <w:spacing w:before="93"/>
              <w:ind w:left="88" w:right="199"/>
              <w:jc w:val="both"/>
              <w:rPr>
                <w:sz w:val="24"/>
                <w:szCs w:val="24"/>
              </w:rPr>
            </w:pPr>
            <w:r w:rsidRPr="006514FE">
              <w:rPr>
                <w:sz w:val="24"/>
                <w:szCs w:val="24"/>
              </w:rPr>
              <w:t>The Service Provider may terminate this Contract, by not less than</w:t>
            </w:r>
            <w:r w:rsidRPr="006514FE">
              <w:rPr>
                <w:spacing w:val="1"/>
                <w:sz w:val="24"/>
                <w:szCs w:val="24"/>
              </w:rPr>
              <w:t xml:space="preserve"> </w:t>
            </w:r>
            <w:r w:rsidRPr="006514FE">
              <w:rPr>
                <w:sz w:val="24"/>
                <w:szCs w:val="24"/>
              </w:rPr>
              <w:t>thirty (30) days’ written notice to the Employer, such notice to be</w:t>
            </w:r>
            <w:r w:rsidRPr="006514FE">
              <w:rPr>
                <w:spacing w:val="1"/>
                <w:sz w:val="24"/>
                <w:szCs w:val="24"/>
              </w:rPr>
              <w:t xml:space="preserve"> </w:t>
            </w:r>
            <w:r w:rsidRPr="006514FE">
              <w:rPr>
                <w:sz w:val="24"/>
                <w:szCs w:val="24"/>
              </w:rPr>
              <w:t>given</w:t>
            </w:r>
            <w:r w:rsidRPr="006514FE">
              <w:rPr>
                <w:spacing w:val="1"/>
                <w:sz w:val="24"/>
                <w:szCs w:val="24"/>
              </w:rPr>
              <w:t xml:space="preserve"> </w:t>
            </w:r>
            <w:r w:rsidRPr="006514FE">
              <w:rPr>
                <w:sz w:val="24"/>
                <w:szCs w:val="24"/>
              </w:rPr>
              <w:t>after</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occurrence</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events</w:t>
            </w:r>
            <w:r w:rsidRPr="006514FE">
              <w:rPr>
                <w:spacing w:val="1"/>
                <w:sz w:val="24"/>
                <w:szCs w:val="24"/>
              </w:rPr>
              <w:t xml:space="preserve"> </w:t>
            </w:r>
            <w:r w:rsidRPr="006514FE">
              <w:rPr>
                <w:sz w:val="24"/>
                <w:szCs w:val="24"/>
              </w:rPr>
              <w:t>specified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paragraphs</w:t>
            </w:r>
            <w:r w:rsidRPr="006514FE">
              <w:rPr>
                <w:spacing w:val="-1"/>
                <w:sz w:val="24"/>
                <w:szCs w:val="24"/>
              </w:rPr>
              <w:t xml:space="preserve"> </w:t>
            </w:r>
            <w:r w:rsidRPr="006514FE">
              <w:rPr>
                <w:sz w:val="24"/>
                <w:szCs w:val="24"/>
              </w:rPr>
              <w:t>(a) and (b) of this</w:t>
            </w:r>
            <w:r w:rsidRPr="006514FE">
              <w:rPr>
                <w:spacing w:val="2"/>
                <w:sz w:val="24"/>
                <w:szCs w:val="24"/>
              </w:rPr>
              <w:t xml:space="preserve"> </w:t>
            </w:r>
            <w:r w:rsidRPr="006514FE">
              <w:rPr>
                <w:sz w:val="24"/>
                <w:szCs w:val="24"/>
              </w:rPr>
              <w:t>Sub-Clause</w:t>
            </w:r>
            <w:r w:rsidRPr="006514FE">
              <w:rPr>
                <w:spacing w:val="-3"/>
                <w:sz w:val="24"/>
                <w:szCs w:val="24"/>
              </w:rPr>
              <w:t xml:space="preserve"> </w:t>
            </w:r>
            <w:r w:rsidRPr="006514FE">
              <w:rPr>
                <w:sz w:val="24"/>
                <w:szCs w:val="24"/>
              </w:rPr>
              <w:t>2.6.2:</w:t>
            </w:r>
          </w:p>
          <w:p w:rsidR="00FC6F2C" w:rsidRPr="006514FE" w:rsidRDefault="002344E9">
            <w:pPr>
              <w:pStyle w:val="TableParagraph"/>
              <w:tabs>
                <w:tab w:val="left" w:pos="629"/>
              </w:tabs>
              <w:spacing w:before="199"/>
              <w:ind w:left="629" w:right="200" w:hanging="541"/>
              <w:rPr>
                <w:sz w:val="24"/>
                <w:szCs w:val="24"/>
              </w:rPr>
            </w:pPr>
            <w:r w:rsidRPr="006514FE">
              <w:rPr>
                <w:sz w:val="24"/>
                <w:szCs w:val="24"/>
              </w:rPr>
              <w:t>(a)</w:t>
            </w:r>
            <w:r w:rsidRPr="006514FE">
              <w:rPr>
                <w:sz w:val="24"/>
                <w:szCs w:val="24"/>
              </w:rPr>
              <w:tab/>
              <w:t>if</w:t>
            </w:r>
            <w:r w:rsidRPr="006514FE">
              <w:rPr>
                <w:spacing w:val="40"/>
                <w:sz w:val="24"/>
                <w:szCs w:val="24"/>
              </w:rPr>
              <w:t xml:space="preserve"> </w:t>
            </w:r>
            <w:r w:rsidRPr="006514FE">
              <w:rPr>
                <w:sz w:val="24"/>
                <w:szCs w:val="24"/>
              </w:rPr>
              <w:t>the</w:t>
            </w:r>
            <w:r w:rsidRPr="006514FE">
              <w:rPr>
                <w:spacing w:val="41"/>
                <w:sz w:val="24"/>
                <w:szCs w:val="24"/>
              </w:rPr>
              <w:t xml:space="preserve"> </w:t>
            </w:r>
            <w:r w:rsidRPr="006514FE">
              <w:rPr>
                <w:sz w:val="24"/>
                <w:szCs w:val="24"/>
              </w:rPr>
              <w:t>Employer</w:t>
            </w:r>
            <w:r w:rsidRPr="006514FE">
              <w:rPr>
                <w:spacing w:val="40"/>
                <w:sz w:val="24"/>
                <w:szCs w:val="24"/>
              </w:rPr>
              <w:t xml:space="preserve"> </w:t>
            </w:r>
            <w:r w:rsidRPr="006514FE">
              <w:rPr>
                <w:sz w:val="24"/>
                <w:szCs w:val="24"/>
              </w:rPr>
              <w:t>fails</w:t>
            </w:r>
            <w:r w:rsidRPr="006514FE">
              <w:rPr>
                <w:spacing w:val="41"/>
                <w:sz w:val="24"/>
                <w:szCs w:val="24"/>
              </w:rPr>
              <w:t xml:space="preserve"> </w:t>
            </w:r>
            <w:r w:rsidRPr="006514FE">
              <w:rPr>
                <w:sz w:val="24"/>
                <w:szCs w:val="24"/>
              </w:rPr>
              <w:t>to</w:t>
            </w:r>
            <w:r w:rsidRPr="006514FE">
              <w:rPr>
                <w:spacing w:val="42"/>
                <w:sz w:val="24"/>
                <w:szCs w:val="24"/>
              </w:rPr>
              <w:t xml:space="preserve"> </w:t>
            </w:r>
            <w:r w:rsidRPr="006514FE">
              <w:rPr>
                <w:sz w:val="24"/>
                <w:szCs w:val="24"/>
              </w:rPr>
              <w:t>pay</w:t>
            </w:r>
            <w:r w:rsidRPr="006514FE">
              <w:rPr>
                <w:spacing w:val="35"/>
                <w:sz w:val="24"/>
                <w:szCs w:val="24"/>
              </w:rPr>
              <w:t xml:space="preserve"> </w:t>
            </w:r>
            <w:r w:rsidRPr="006514FE">
              <w:rPr>
                <w:sz w:val="24"/>
                <w:szCs w:val="24"/>
              </w:rPr>
              <w:t>any</w:t>
            </w:r>
            <w:r w:rsidRPr="006514FE">
              <w:rPr>
                <w:spacing w:val="36"/>
                <w:sz w:val="24"/>
                <w:szCs w:val="24"/>
              </w:rPr>
              <w:t xml:space="preserve"> </w:t>
            </w:r>
            <w:r w:rsidRPr="006514FE">
              <w:rPr>
                <w:sz w:val="24"/>
                <w:szCs w:val="24"/>
              </w:rPr>
              <w:t>monies</w:t>
            </w:r>
            <w:r w:rsidRPr="006514FE">
              <w:rPr>
                <w:spacing w:val="41"/>
                <w:sz w:val="24"/>
                <w:szCs w:val="24"/>
              </w:rPr>
              <w:t xml:space="preserve"> </w:t>
            </w:r>
            <w:r w:rsidRPr="006514FE">
              <w:rPr>
                <w:sz w:val="24"/>
                <w:szCs w:val="24"/>
              </w:rPr>
              <w:t>due</w:t>
            </w:r>
            <w:r w:rsidRPr="006514FE">
              <w:rPr>
                <w:spacing w:val="40"/>
                <w:sz w:val="24"/>
                <w:szCs w:val="24"/>
              </w:rPr>
              <w:t xml:space="preserve"> </w:t>
            </w:r>
            <w:r w:rsidRPr="006514FE">
              <w:rPr>
                <w:sz w:val="24"/>
                <w:szCs w:val="24"/>
              </w:rPr>
              <w:t>to</w:t>
            </w:r>
            <w:r w:rsidRPr="006514FE">
              <w:rPr>
                <w:spacing w:val="41"/>
                <w:sz w:val="24"/>
                <w:szCs w:val="24"/>
              </w:rPr>
              <w:t xml:space="preserve"> </w:t>
            </w:r>
            <w:r w:rsidRPr="006514FE">
              <w:rPr>
                <w:sz w:val="24"/>
                <w:szCs w:val="24"/>
              </w:rPr>
              <w:t>the</w:t>
            </w:r>
            <w:r w:rsidRPr="006514FE">
              <w:rPr>
                <w:spacing w:val="41"/>
                <w:sz w:val="24"/>
                <w:szCs w:val="24"/>
              </w:rPr>
              <w:t xml:space="preserve"> </w:t>
            </w:r>
            <w:r w:rsidRPr="006514FE">
              <w:rPr>
                <w:sz w:val="24"/>
                <w:szCs w:val="24"/>
              </w:rPr>
              <w:t>Service</w:t>
            </w:r>
            <w:r w:rsidRPr="006514FE">
              <w:rPr>
                <w:spacing w:val="-57"/>
                <w:sz w:val="24"/>
                <w:szCs w:val="24"/>
              </w:rPr>
              <w:t xml:space="preserve"> </w:t>
            </w:r>
            <w:r w:rsidRPr="006514FE">
              <w:rPr>
                <w:sz w:val="24"/>
                <w:szCs w:val="24"/>
              </w:rPr>
              <w:t>Provider</w:t>
            </w:r>
            <w:r w:rsidRPr="006514FE">
              <w:rPr>
                <w:spacing w:val="26"/>
                <w:sz w:val="24"/>
                <w:szCs w:val="24"/>
              </w:rPr>
              <w:t xml:space="preserve"> </w:t>
            </w:r>
            <w:r w:rsidRPr="006514FE">
              <w:rPr>
                <w:sz w:val="24"/>
                <w:szCs w:val="24"/>
              </w:rPr>
              <w:t>pursuant</w:t>
            </w:r>
            <w:r w:rsidRPr="006514FE">
              <w:rPr>
                <w:spacing w:val="28"/>
                <w:sz w:val="24"/>
                <w:szCs w:val="24"/>
              </w:rPr>
              <w:t xml:space="preserve"> </w:t>
            </w:r>
            <w:r w:rsidRPr="006514FE">
              <w:rPr>
                <w:sz w:val="24"/>
                <w:szCs w:val="24"/>
              </w:rPr>
              <w:t>to</w:t>
            </w:r>
            <w:r w:rsidRPr="006514FE">
              <w:rPr>
                <w:spacing w:val="28"/>
                <w:sz w:val="24"/>
                <w:szCs w:val="24"/>
              </w:rPr>
              <w:t xml:space="preserve"> </w:t>
            </w:r>
            <w:r w:rsidRPr="006514FE">
              <w:rPr>
                <w:sz w:val="24"/>
                <w:szCs w:val="24"/>
              </w:rPr>
              <w:t>this</w:t>
            </w:r>
            <w:r w:rsidRPr="006514FE">
              <w:rPr>
                <w:spacing w:val="30"/>
                <w:sz w:val="24"/>
                <w:szCs w:val="24"/>
              </w:rPr>
              <w:t xml:space="preserve"> </w:t>
            </w:r>
            <w:r w:rsidRPr="006514FE">
              <w:rPr>
                <w:sz w:val="24"/>
                <w:szCs w:val="24"/>
              </w:rPr>
              <w:t>Contract</w:t>
            </w:r>
            <w:r w:rsidRPr="006514FE">
              <w:rPr>
                <w:spacing w:val="28"/>
                <w:sz w:val="24"/>
                <w:szCs w:val="24"/>
              </w:rPr>
              <w:t xml:space="preserve"> </w:t>
            </w:r>
            <w:r w:rsidRPr="006514FE">
              <w:rPr>
                <w:sz w:val="24"/>
                <w:szCs w:val="24"/>
              </w:rPr>
              <w:t>and</w:t>
            </w:r>
            <w:r w:rsidRPr="006514FE">
              <w:rPr>
                <w:spacing w:val="27"/>
                <w:sz w:val="24"/>
                <w:szCs w:val="24"/>
              </w:rPr>
              <w:t xml:space="preserve"> </w:t>
            </w:r>
            <w:r w:rsidRPr="006514FE">
              <w:rPr>
                <w:sz w:val="24"/>
                <w:szCs w:val="24"/>
              </w:rPr>
              <w:t>not</w:t>
            </w:r>
            <w:r w:rsidRPr="006514FE">
              <w:rPr>
                <w:spacing w:val="29"/>
                <w:sz w:val="24"/>
                <w:szCs w:val="24"/>
              </w:rPr>
              <w:t xml:space="preserve"> </w:t>
            </w:r>
            <w:r w:rsidRPr="006514FE">
              <w:rPr>
                <w:sz w:val="24"/>
                <w:szCs w:val="24"/>
              </w:rPr>
              <w:t>subject</w:t>
            </w:r>
            <w:r w:rsidRPr="006514FE">
              <w:rPr>
                <w:spacing w:val="28"/>
                <w:sz w:val="24"/>
                <w:szCs w:val="24"/>
              </w:rPr>
              <w:t xml:space="preserve"> </w:t>
            </w:r>
            <w:r w:rsidRPr="006514FE">
              <w:rPr>
                <w:sz w:val="24"/>
                <w:szCs w:val="24"/>
              </w:rPr>
              <w:t>to</w:t>
            </w:r>
            <w:r w:rsidRPr="006514FE">
              <w:rPr>
                <w:spacing w:val="28"/>
                <w:sz w:val="24"/>
                <w:szCs w:val="24"/>
              </w:rPr>
              <w:t xml:space="preserve"> </w:t>
            </w:r>
            <w:r w:rsidRPr="006514FE">
              <w:rPr>
                <w:sz w:val="24"/>
                <w:szCs w:val="24"/>
              </w:rPr>
              <w:t>dispute</w:t>
            </w:r>
          </w:p>
          <w:p w:rsidR="00FC6F2C" w:rsidRPr="006514FE" w:rsidRDefault="002344E9">
            <w:pPr>
              <w:pStyle w:val="TableParagraph"/>
              <w:spacing w:line="270" w:lineRule="atLeast"/>
              <w:ind w:left="629" w:right="198"/>
              <w:rPr>
                <w:sz w:val="24"/>
                <w:szCs w:val="24"/>
              </w:rPr>
            </w:pPr>
            <w:r w:rsidRPr="006514FE">
              <w:rPr>
                <w:sz w:val="24"/>
                <w:szCs w:val="24"/>
              </w:rPr>
              <w:t>pursuant</w:t>
            </w:r>
            <w:r w:rsidRPr="006514FE">
              <w:rPr>
                <w:spacing w:val="59"/>
                <w:sz w:val="24"/>
                <w:szCs w:val="24"/>
              </w:rPr>
              <w:t xml:space="preserve"> </w:t>
            </w:r>
            <w:r w:rsidRPr="006514FE">
              <w:rPr>
                <w:sz w:val="24"/>
                <w:szCs w:val="24"/>
              </w:rPr>
              <w:t>to</w:t>
            </w:r>
            <w:r w:rsidRPr="006514FE">
              <w:rPr>
                <w:spacing w:val="59"/>
                <w:sz w:val="24"/>
                <w:szCs w:val="24"/>
              </w:rPr>
              <w:t xml:space="preserve"> </w:t>
            </w:r>
            <w:r w:rsidRPr="006514FE">
              <w:rPr>
                <w:sz w:val="24"/>
                <w:szCs w:val="24"/>
              </w:rPr>
              <w:t>Clause</w:t>
            </w:r>
            <w:r w:rsidRPr="006514FE">
              <w:rPr>
                <w:spacing w:val="57"/>
                <w:sz w:val="24"/>
                <w:szCs w:val="24"/>
              </w:rPr>
              <w:t xml:space="preserve"> </w:t>
            </w:r>
            <w:r w:rsidRPr="006514FE">
              <w:rPr>
                <w:sz w:val="24"/>
                <w:szCs w:val="24"/>
              </w:rPr>
              <w:t>7</w:t>
            </w:r>
            <w:r w:rsidRPr="006514FE">
              <w:rPr>
                <w:spacing w:val="56"/>
                <w:sz w:val="24"/>
                <w:szCs w:val="24"/>
              </w:rPr>
              <w:t xml:space="preserve"> </w:t>
            </w:r>
            <w:r w:rsidRPr="006514FE">
              <w:rPr>
                <w:sz w:val="24"/>
                <w:szCs w:val="24"/>
              </w:rPr>
              <w:t>within</w:t>
            </w:r>
            <w:r w:rsidRPr="006514FE">
              <w:rPr>
                <w:spacing w:val="58"/>
                <w:sz w:val="24"/>
                <w:szCs w:val="24"/>
              </w:rPr>
              <w:t xml:space="preserve"> </w:t>
            </w:r>
            <w:r w:rsidRPr="006514FE">
              <w:rPr>
                <w:sz w:val="24"/>
                <w:szCs w:val="24"/>
              </w:rPr>
              <w:t>forty-five</w:t>
            </w:r>
            <w:r w:rsidRPr="006514FE">
              <w:rPr>
                <w:spacing w:val="57"/>
                <w:sz w:val="24"/>
                <w:szCs w:val="24"/>
              </w:rPr>
              <w:t xml:space="preserve"> </w:t>
            </w:r>
            <w:r w:rsidRPr="006514FE">
              <w:rPr>
                <w:sz w:val="24"/>
                <w:szCs w:val="24"/>
              </w:rPr>
              <w:t>(45)</w:t>
            </w:r>
            <w:r w:rsidRPr="006514FE">
              <w:rPr>
                <w:spacing w:val="58"/>
                <w:sz w:val="24"/>
                <w:szCs w:val="24"/>
              </w:rPr>
              <w:t xml:space="preserve"> </w:t>
            </w:r>
            <w:r w:rsidRPr="006514FE">
              <w:rPr>
                <w:sz w:val="24"/>
                <w:szCs w:val="24"/>
              </w:rPr>
              <w:t>days</w:t>
            </w:r>
            <w:r w:rsidRPr="006514FE">
              <w:rPr>
                <w:spacing w:val="59"/>
                <w:sz w:val="24"/>
                <w:szCs w:val="24"/>
              </w:rPr>
              <w:t xml:space="preserve"> </w:t>
            </w:r>
            <w:r w:rsidRPr="006514FE">
              <w:rPr>
                <w:sz w:val="24"/>
                <w:szCs w:val="24"/>
              </w:rPr>
              <w:t>after</w:t>
            </w:r>
            <w:r w:rsidRPr="006514FE">
              <w:rPr>
                <w:spacing w:val="-57"/>
                <w:sz w:val="24"/>
                <w:szCs w:val="24"/>
              </w:rPr>
              <w:t xml:space="preserve"> </w:t>
            </w:r>
            <w:r w:rsidRPr="006514FE">
              <w:rPr>
                <w:sz w:val="24"/>
                <w:szCs w:val="24"/>
              </w:rPr>
              <w:t>receiving</w:t>
            </w:r>
            <w:r w:rsidRPr="006514FE">
              <w:rPr>
                <w:spacing w:val="31"/>
                <w:sz w:val="24"/>
                <w:szCs w:val="24"/>
              </w:rPr>
              <w:t xml:space="preserve"> </w:t>
            </w:r>
            <w:r w:rsidRPr="006514FE">
              <w:rPr>
                <w:sz w:val="24"/>
                <w:szCs w:val="24"/>
              </w:rPr>
              <w:t>written</w:t>
            </w:r>
            <w:r w:rsidRPr="006514FE">
              <w:rPr>
                <w:spacing w:val="34"/>
                <w:sz w:val="24"/>
                <w:szCs w:val="24"/>
              </w:rPr>
              <w:t xml:space="preserve"> </w:t>
            </w:r>
            <w:r w:rsidRPr="006514FE">
              <w:rPr>
                <w:sz w:val="24"/>
                <w:szCs w:val="24"/>
              </w:rPr>
              <w:t>notice</w:t>
            </w:r>
            <w:r w:rsidRPr="006514FE">
              <w:rPr>
                <w:spacing w:val="35"/>
                <w:sz w:val="24"/>
                <w:szCs w:val="24"/>
              </w:rPr>
              <w:t xml:space="preserve"> </w:t>
            </w:r>
            <w:r w:rsidRPr="006514FE">
              <w:rPr>
                <w:sz w:val="24"/>
                <w:szCs w:val="24"/>
              </w:rPr>
              <w:t>from</w:t>
            </w:r>
            <w:r w:rsidRPr="006514FE">
              <w:rPr>
                <w:spacing w:val="35"/>
                <w:sz w:val="24"/>
                <w:szCs w:val="24"/>
              </w:rPr>
              <w:t xml:space="preserve"> </w:t>
            </w:r>
            <w:r w:rsidRPr="006514FE">
              <w:rPr>
                <w:sz w:val="24"/>
                <w:szCs w:val="24"/>
              </w:rPr>
              <w:t>the</w:t>
            </w:r>
            <w:r w:rsidRPr="006514FE">
              <w:rPr>
                <w:spacing w:val="34"/>
                <w:sz w:val="24"/>
                <w:szCs w:val="24"/>
              </w:rPr>
              <w:t xml:space="preserve"> </w:t>
            </w:r>
            <w:r w:rsidRPr="006514FE">
              <w:rPr>
                <w:sz w:val="24"/>
                <w:szCs w:val="24"/>
              </w:rPr>
              <w:t>Service</w:t>
            </w:r>
            <w:r w:rsidRPr="006514FE">
              <w:rPr>
                <w:spacing w:val="32"/>
                <w:sz w:val="24"/>
                <w:szCs w:val="24"/>
              </w:rPr>
              <w:t xml:space="preserve"> </w:t>
            </w:r>
            <w:r w:rsidRPr="006514FE">
              <w:rPr>
                <w:sz w:val="24"/>
                <w:szCs w:val="24"/>
              </w:rPr>
              <w:t>Provider</w:t>
            </w:r>
            <w:r w:rsidRPr="006514FE">
              <w:rPr>
                <w:spacing w:val="34"/>
                <w:sz w:val="24"/>
                <w:szCs w:val="24"/>
              </w:rPr>
              <w:t xml:space="preserve"> </w:t>
            </w:r>
            <w:r w:rsidRPr="006514FE">
              <w:rPr>
                <w:sz w:val="24"/>
                <w:szCs w:val="24"/>
              </w:rPr>
              <w:t>that</w:t>
            </w:r>
            <w:r w:rsidRPr="006514FE">
              <w:rPr>
                <w:spacing w:val="33"/>
                <w:sz w:val="24"/>
                <w:szCs w:val="24"/>
              </w:rPr>
              <w:t xml:space="preserve"> </w:t>
            </w:r>
            <w:r w:rsidRPr="006514FE">
              <w:rPr>
                <w:sz w:val="24"/>
                <w:szCs w:val="24"/>
              </w:rPr>
              <w:t>such</w:t>
            </w:r>
          </w:p>
        </w:tc>
      </w:tr>
    </w:tbl>
    <w:p w:rsidR="00FC6F2C" w:rsidRPr="006514FE" w:rsidRDefault="00E968BE" w:rsidP="00E968BE">
      <w:pPr>
        <w:pStyle w:val="BodyText"/>
        <w:spacing w:before="7"/>
        <w:ind w:right="1045"/>
        <w:jc w:val="right"/>
      </w:pPr>
      <w:r>
        <w:t>6</w:t>
      </w:r>
      <w:r w:rsidR="00CA384F">
        <w:t>5</w:t>
      </w:r>
      <w:r w:rsidR="00E135CA" w:rsidRPr="006514FE">
        <w:rPr>
          <w:noProof/>
          <w:lang w:val="en-GB" w:eastAsia="en-GB"/>
        </w:rPr>
        <mc:AlternateContent>
          <mc:Choice Requires="wps">
            <w:drawing>
              <wp:anchor distT="0" distB="0" distL="0" distR="0" simplePos="0" relativeHeight="487610368" behindDoc="1" locked="0" layoutInCell="1" allowOverlap="1" wp14:anchorId="41B1F660" wp14:editId="63458548">
                <wp:simplePos x="0" y="0"/>
                <wp:positionH relativeFrom="page">
                  <wp:posOffset>914400</wp:posOffset>
                </wp:positionH>
                <wp:positionV relativeFrom="paragraph">
                  <wp:posOffset>131445</wp:posOffset>
                </wp:positionV>
                <wp:extent cx="1828800" cy="7620"/>
                <wp:effectExtent l="0" t="0" r="0" b="0"/>
                <wp:wrapTopAndBottom/>
                <wp:docPr id="21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DB4FC" id="Rectangle 19" o:spid="_x0000_s1026" style="position:absolute;margin-left:1in;margin-top:10.35pt;width:2in;height:.6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" fillcolor="black" stroked="f">
                <w10:wrap type="topAndBottom" anchorx="page"/>
              </v:rect>
            </w:pict>
          </mc:Fallback>
        </mc:AlternateContent>
      </w:r>
    </w:p>
    <w:p w:rsidR="00FC6F2C" w:rsidRPr="006514FE" w:rsidRDefault="002344E9">
      <w:pPr>
        <w:tabs>
          <w:tab w:val="left" w:pos="1540"/>
        </w:tabs>
        <w:spacing w:before="74"/>
        <w:ind w:left="1540" w:right="1613" w:hanging="360"/>
        <w:rPr>
          <w:sz w:val="24"/>
          <w:szCs w:val="24"/>
        </w:rPr>
      </w:pPr>
      <w:r w:rsidRPr="006514FE">
        <w:rPr>
          <w:sz w:val="24"/>
          <w:szCs w:val="24"/>
          <w:vertAlign w:val="superscript"/>
        </w:rPr>
        <w:t>7</w:t>
      </w:r>
      <w:r w:rsidRPr="006514FE">
        <w:rPr>
          <w:sz w:val="24"/>
          <w:szCs w:val="24"/>
        </w:rPr>
        <w:tab/>
        <w:t>For</w:t>
      </w:r>
      <w:r w:rsidRPr="006514FE">
        <w:rPr>
          <w:spacing w:val="-2"/>
          <w:sz w:val="24"/>
          <w:szCs w:val="24"/>
        </w:rPr>
        <w:t xml:space="preserve"> </w:t>
      </w:r>
      <w:r w:rsidRPr="006514FE">
        <w:rPr>
          <w:sz w:val="24"/>
          <w:szCs w:val="24"/>
        </w:rPr>
        <w:t>the</w:t>
      </w:r>
      <w:r w:rsidRPr="006514FE">
        <w:rPr>
          <w:spacing w:val="-1"/>
          <w:sz w:val="24"/>
          <w:szCs w:val="24"/>
        </w:rPr>
        <w:t xml:space="preserve"> </w:t>
      </w:r>
      <w:r w:rsidRPr="006514FE">
        <w:rPr>
          <w:sz w:val="24"/>
          <w:szCs w:val="24"/>
        </w:rPr>
        <w:t>purpose</w:t>
      </w:r>
      <w:r w:rsidRPr="006514FE">
        <w:rPr>
          <w:spacing w:val="-2"/>
          <w:sz w:val="24"/>
          <w:szCs w:val="24"/>
        </w:rPr>
        <w:t xml:space="preserve"> </w:t>
      </w:r>
      <w:r w:rsidRPr="006514FE">
        <w:rPr>
          <w:sz w:val="24"/>
          <w:szCs w:val="24"/>
        </w:rPr>
        <w:t>of</w:t>
      </w:r>
      <w:r w:rsidRPr="006514FE">
        <w:rPr>
          <w:spacing w:val="-2"/>
          <w:sz w:val="24"/>
          <w:szCs w:val="24"/>
        </w:rPr>
        <w:t xml:space="preserve"> </w:t>
      </w:r>
      <w:r w:rsidRPr="006514FE">
        <w:rPr>
          <w:sz w:val="24"/>
          <w:szCs w:val="24"/>
        </w:rPr>
        <w:t>this</w:t>
      </w:r>
      <w:r w:rsidRPr="006514FE">
        <w:rPr>
          <w:spacing w:val="-3"/>
          <w:sz w:val="24"/>
          <w:szCs w:val="24"/>
        </w:rPr>
        <w:t xml:space="preserve"> </w:t>
      </w:r>
      <w:r w:rsidRPr="006514FE">
        <w:rPr>
          <w:sz w:val="24"/>
          <w:szCs w:val="24"/>
        </w:rPr>
        <w:t>Contract,</w:t>
      </w:r>
      <w:r w:rsidRPr="006514FE">
        <w:rPr>
          <w:spacing w:val="-2"/>
          <w:sz w:val="24"/>
          <w:szCs w:val="24"/>
        </w:rPr>
        <w:t xml:space="preserve"> </w:t>
      </w:r>
      <w:r w:rsidRPr="006514FE">
        <w:rPr>
          <w:sz w:val="24"/>
          <w:szCs w:val="24"/>
        </w:rPr>
        <w:t>“party”</w:t>
      </w:r>
      <w:r w:rsidRPr="006514FE">
        <w:rPr>
          <w:spacing w:val="-2"/>
          <w:sz w:val="24"/>
          <w:szCs w:val="24"/>
        </w:rPr>
        <w:t xml:space="preserve"> </w:t>
      </w:r>
      <w:r w:rsidRPr="006514FE">
        <w:rPr>
          <w:sz w:val="24"/>
          <w:szCs w:val="24"/>
        </w:rPr>
        <w:t>refers</w:t>
      </w:r>
      <w:r w:rsidRPr="006514FE">
        <w:rPr>
          <w:spacing w:val="-3"/>
          <w:sz w:val="24"/>
          <w:szCs w:val="24"/>
        </w:rPr>
        <w:t xml:space="preserve"> </w:t>
      </w:r>
      <w:r w:rsidRPr="006514FE">
        <w:rPr>
          <w:sz w:val="24"/>
          <w:szCs w:val="24"/>
        </w:rPr>
        <w:t>to</w:t>
      </w:r>
      <w:r w:rsidRPr="006514FE">
        <w:rPr>
          <w:spacing w:val="-1"/>
          <w:sz w:val="24"/>
          <w:szCs w:val="24"/>
        </w:rPr>
        <w:t xml:space="preserve"> </w:t>
      </w:r>
      <w:r w:rsidRPr="006514FE">
        <w:rPr>
          <w:sz w:val="24"/>
          <w:szCs w:val="24"/>
        </w:rPr>
        <w:t>a</w:t>
      </w:r>
      <w:r w:rsidRPr="006514FE">
        <w:rPr>
          <w:spacing w:val="-2"/>
          <w:sz w:val="24"/>
          <w:szCs w:val="24"/>
        </w:rPr>
        <w:t xml:space="preserve"> </w:t>
      </w:r>
      <w:r w:rsidRPr="006514FE">
        <w:rPr>
          <w:sz w:val="24"/>
          <w:szCs w:val="24"/>
        </w:rPr>
        <w:t>public</w:t>
      </w:r>
      <w:r w:rsidRPr="006514FE">
        <w:rPr>
          <w:spacing w:val="-2"/>
          <w:sz w:val="24"/>
          <w:szCs w:val="24"/>
        </w:rPr>
        <w:t xml:space="preserve"> </w:t>
      </w:r>
      <w:r w:rsidRPr="006514FE">
        <w:rPr>
          <w:sz w:val="24"/>
          <w:szCs w:val="24"/>
        </w:rPr>
        <w:t>official;</w:t>
      </w:r>
      <w:r w:rsidRPr="006514FE">
        <w:rPr>
          <w:spacing w:val="-2"/>
          <w:sz w:val="24"/>
          <w:szCs w:val="24"/>
        </w:rPr>
        <w:t xml:space="preserve"> </w:t>
      </w:r>
      <w:r w:rsidRPr="006514FE">
        <w:rPr>
          <w:sz w:val="24"/>
          <w:szCs w:val="24"/>
        </w:rPr>
        <w:t>the</w:t>
      </w:r>
      <w:r w:rsidRPr="006514FE">
        <w:rPr>
          <w:spacing w:val="-2"/>
          <w:sz w:val="24"/>
          <w:szCs w:val="24"/>
        </w:rPr>
        <w:t xml:space="preserve"> </w:t>
      </w:r>
      <w:r w:rsidRPr="006514FE">
        <w:rPr>
          <w:sz w:val="24"/>
          <w:szCs w:val="24"/>
        </w:rPr>
        <w:t>terms</w:t>
      </w:r>
      <w:r w:rsidRPr="006514FE">
        <w:rPr>
          <w:spacing w:val="48"/>
          <w:sz w:val="24"/>
          <w:szCs w:val="24"/>
        </w:rPr>
        <w:t xml:space="preserve"> </w:t>
      </w:r>
      <w:r w:rsidRPr="006514FE">
        <w:rPr>
          <w:sz w:val="24"/>
          <w:szCs w:val="24"/>
        </w:rPr>
        <w:t>“benefit”</w:t>
      </w:r>
      <w:r w:rsidRPr="006514FE">
        <w:rPr>
          <w:spacing w:val="-2"/>
          <w:sz w:val="24"/>
          <w:szCs w:val="24"/>
        </w:rPr>
        <w:t xml:space="preserve"> </w:t>
      </w:r>
      <w:r w:rsidRPr="006514FE">
        <w:rPr>
          <w:sz w:val="24"/>
          <w:szCs w:val="24"/>
        </w:rPr>
        <w:t>and</w:t>
      </w:r>
      <w:r w:rsidRPr="006514FE">
        <w:rPr>
          <w:spacing w:val="-1"/>
          <w:sz w:val="24"/>
          <w:szCs w:val="24"/>
        </w:rPr>
        <w:t xml:space="preserve"> </w:t>
      </w:r>
      <w:r w:rsidRPr="006514FE">
        <w:rPr>
          <w:sz w:val="24"/>
          <w:szCs w:val="24"/>
        </w:rPr>
        <w:t>“obligation”</w:t>
      </w:r>
      <w:r w:rsidRPr="006514FE">
        <w:rPr>
          <w:spacing w:val="-2"/>
          <w:sz w:val="24"/>
          <w:szCs w:val="24"/>
        </w:rPr>
        <w:t xml:space="preserve"> </w:t>
      </w:r>
      <w:r w:rsidRPr="006514FE">
        <w:rPr>
          <w:sz w:val="24"/>
          <w:szCs w:val="24"/>
        </w:rPr>
        <w:t>relate</w:t>
      </w:r>
      <w:r w:rsidRPr="006514FE">
        <w:rPr>
          <w:spacing w:val="-47"/>
          <w:sz w:val="24"/>
          <w:szCs w:val="24"/>
        </w:rPr>
        <w:t xml:space="preserve"> </w:t>
      </w:r>
      <w:r w:rsidRPr="006514FE">
        <w:rPr>
          <w:sz w:val="24"/>
          <w:szCs w:val="24"/>
        </w:rPr>
        <w:t>to the procurement process or contract execution; and the “act or omission” is intended to influence the</w:t>
      </w:r>
      <w:r w:rsidRPr="006514FE">
        <w:rPr>
          <w:spacing w:val="1"/>
          <w:sz w:val="24"/>
          <w:szCs w:val="24"/>
        </w:rPr>
        <w:t xml:space="preserve"> </w:t>
      </w:r>
      <w:r w:rsidRPr="006514FE">
        <w:rPr>
          <w:sz w:val="24"/>
          <w:szCs w:val="24"/>
        </w:rPr>
        <w:t>procurement</w:t>
      </w:r>
      <w:r w:rsidRPr="006514FE">
        <w:rPr>
          <w:spacing w:val="-2"/>
          <w:sz w:val="24"/>
          <w:szCs w:val="24"/>
        </w:rPr>
        <w:t xml:space="preserve"> </w:t>
      </w:r>
      <w:r w:rsidRPr="006514FE">
        <w:rPr>
          <w:sz w:val="24"/>
          <w:szCs w:val="24"/>
        </w:rPr>
        <w:t>process</w:t>
      </w:r>
      <w:r w:rsidRPr="006514FE">
        <w:rPr>
          <w:spacing w:val="-1"/>
          <w:sz w:val="24"/>
          <w:szCs w:val="24"/>
        </w:rPr>
        <w:t xml:space="preserve"> </w:t>
      </w:r>
      <w:r w:rsidRPr="006514FE">
        <w:rPr>
          <w:sz w:val="24"/>
          <w:szCs w:val="24"/>
        </w:rPr>
        <w:t>or contract</w:t>
      </w:r>
      <w:r w:rsidRPr="006514FE">
        <w:rPr>
          <w:spacing w:val="-1"/>
          <w:sz w:val="24"/>
          <w:szCs w:val="24"/>
        </w:rPr>
        <w:t xml:space="preserve"> </w:t>
      </w:r>
      <w:r w:rsidRPr="006514FE">
        <w:rPr>
          <w:sz w:val="24"/>
          <w:szCs w:val="24"/>
        </w:rPr>
        <w:t>execution.</w:t>
      </w:r>
    </w:p>
    <w:p w:rsidR="00FC6F2C" w:rsidRPr="006514FE" w:rsidRDefault="002344E9">
      <w:pPr>
        <w:tabs>
          <w:tab w:val="left" w:pos="1540"/>
        </w:tabs>
        <w:spacing w:before="2"/>
        <w:ind w:left="1540" w:right="1739" w:hanging="360"/>
        <w:rPr>
          <w:sz w:val="24"/>
          <w:szCs w:val="24"/>
        </w:rPr>
      </w:pPr>
      <w:r w:rsidRPr="006514FE">
        <w:rPr>
          <w:sz w:val="24"/>
          <w:szCs w:val="24"/>
          <w:vertAlign w:val="superscript"/>
        </w:rPr>
        <w:t>8</w:t>
      </w:r>
      <w:r w:rsidRPr="006514FE">
        <w:rPr>
          <w:sz w:val="24"/>
          <w:szCs w:val="24"/>
        </w:rPr>
        <w:tab/>
        <w:t>For</w:t>
      </w:r>
      <w:r w:rsidRPr="006514FE">
        <w:rPr>
          <w:spacing w:val="-2"/>
          <w:sz w:val="24"/>
          <w:szCs w:val="24"/>
        </w:rPr>
        <w:t xml:space="preserve"> </w:t>
      </w:r>
      <w:r w:rsidRPr="006514FE">
        <w:rPr>
          <w:sz w:val="24"/>
          <w:szCs w:val="24"/>
        </w:rPr>
        <w:t>the</w:t>
      </w:r>
      <w:r w:rsidRPr="006514FE">
        <w:rPr>
          <w:spacing w:val="-2"/>
          <w:sz w:val="24"/>
          <w:szCs w:val="24"/>
        </w:rPr>
        <w:t xml:space="preserve"> </w:t>
      </w:r>
      <w:r w:rsidRPr="006514FE">
        <w:rPr>
          <w:sz w:val="24"/>
          <w:szCs w:val="24"/>
        </w:rPr>
        <w:t>purpose</w:t>
      </w:r>
      <w:r w:rsidRPr="006514FE">
        <w:rPr>
          <w:spacing w:val="-2"/>
          <w:sz w:val="24"/>
          <w:szCs w:val="24"/>
        </w:rPr>
        <w:t xml:space="preserve"> </w:t>
      </w:r>
      <w:r w:rsidRPr="006514FE">
        <w:rPr>
          <w:sz w:val="24"/>
          <w:szCs w:val="24"/>
        </w:rPr>
        <w:t>of</w:t>
      </w:r>
      <w:r w:rsidRPr="006514FE">
        <w:rPr>
          <w:spacing w:val="-2"/>
          <w:sz w:val="24"/>
          <w:szCs w:val="24"/>
        </w:rPr>
        <w:t xml:space="preserve"> </w:t>
      </w:r>
      <w:r w:rsidRPr="006514FE">
        <w:rPr>
          <w:sz w:val="24"/>
          <w:szCs w:val="24"/>
        </w:rPr>
        <w:t>this</w:t>
      </w:r>
      <w:r w:rsidRPr="006514FE">
        <w:rPr>
          <w:spacing w:val="-3"/>
          <w:sz w:val="24"/>
          <w:szCs w:val="24"/>
        </w:rPr>
        <w:t xml:space="preserve"> </w:t>
      </w:r>
      <w:r w:rsidRPr="006514FE">
        <w:rPr>
          <w:sz w:val="24"/>
          <w:szCs w:val="24"/>
        </w:rPr>
        <w:t>Contract,</w:t>
      </w:r>
      <w:r w:rsidRPr="006514FE">
        <w:rPr>
          <w:spacing w:val="-2"/>
          <w:sz w:val="24"/>
          <w:szCs w:val="24"/>
        </w:rPr>
        <w:t xml:space="preserve"> </w:t>
      </w:r>
      <w:r w:rsidRPr="006514FE">
        <w:rPr>
          <w:sz w:val="24"/>
          <w:szCs w:val="24"/>
        </w:rPr>
        <w:t>“parties”</w:t>
      </w:r>
      <w:r w:rsidRPr="006514FE">
        <w:rPr>
          <w:spacing w:val="-2"/>
          <w:sz w:val="24"/>
          <w:szCs w:val="24"/>
        </w:rPr>
        <w:t xml:space="preserve"> </w:t>
      </w:r>
      <w:r w:rsidRPr="006514FE">
        <w:rPr>
          <w:sz w:val="24"/>
          <w:szCs w:val="24"/>
        </w:rPr>
        <w:t>refers</w:t>
      </w:r>
      <w:r w:rsidRPr="006514FE">
        <w:rPr>
          <w:spacing w:val="-2"/>
          <w:sz w:val="24"/>
          <w:szCs w:val="24"/>
        </w:rPr>
        <w:t xml:space="preserve"> </w:t>
      </w:r>
      <w:r w:rsidRPr="006514FE">
        <w:rPr>
          <w:sz w:val="24"/>
          <w:szCs w:val="24"/>
        </w:rPr>
        <w:t>to</w:t>
      </w:r>
      <w:r w:rsidRPr="006514FE">
        <w:rPr>
          <w:spacing w:val="-1"/>
          <w:sz w:val="24"/>
          <w:szCs w:val="24"/>
        </w:rPr>
        <w:t xml:space="preserve"> </w:t>
      </w:r>
      <w:r w:rsidRPr="006514FE">
        <w:rPr>
          <w:sz w:val="24"/>
          <w:szCs w:val="24"/>
        </w:rPr>
        <w:t>participants</w:t>
      </w:r>
      <w:r w:rsidRPr="006514FE">
        <w:rPr>
          <w:spacing w:val="-3"/>
          <w:sz w:val="24"/>
          <w:szCs w:val="24"/>
        </w:rPr>
        <w:t xml:space="preserve"> </w:t>
      </w:r>
      <w:r w:rsidRPr="006514FE">
        <w:rPr>
          <w:sz w:val="24"/>
          <w:szCs w:val="24"/>
        </w:rPr>
        <w:t>in</w:t>
      </w:r>
      <w:r w:rsidRPr="006514FE">
        <w:rPr>
          <w:spacing w:val="-3"/>
          <w:sz w:val="24"/>
          <w:szCs w:val="24"/>
        </w:rPr>
        <w:t xml:space="preserve"> </w:t>
      </w:r>
      <w:r w:rsidRPr="006514FE">
        <w:rPr>
          <w:sz w:val="24"/>
          <w:szCs w:val="24"/>
        </w:rPr>
        <w:t>the</w:t>
      </w:r>
      <w:r w:rsidRPr="006514FE">
        <w:rPr>
          <w:spacing w:val="-2"/>
          <w:sz w:val="24"/>
          <w:szCs w:val="24"/>
        </w:rPr>
        <w:t xml:space="preserve"> </w:t>
      </w:r>
      <w:r w:rsidRPr="006514FE">
        <w:rPr>
          <w:sz w:val="24"/>
          <w:szCs w:val="24"/>
        </w:rPr>
        <w:t>procurement</w:t>
      </w:r>
      <w:r w:rsidRPr="006514FE">
        <w:rPr>
          <w:spacing w:val="-3"/>
          <w:sz w:val="24"/>
          <w:szCs w:val="24"/>
        </w:rPr>
        <w:t xml:space="preserve"> </w:t>
      </w:r>
      <w:r w:rsidRPr="006514FE">
        <w:rPr>
          <w:sz w:val="24"/>
          <w:szCs w:val="24"/>
        </w:rPr>
        <w:t>process</w:t>
      </w:r>
      <w:r w:rsidRPr="006514FE">
        <w:rPr>
          <w:spacing w:val="-2"/>
          <w:sz w:val="24"/>
          <w:szCs w:val="24"/>
        </w:rPr>
        <w:t xml:space="preserve"> </w:t>
      </w:r>
      <w:r w:rsidRPr="006514FE">
        <w:rPr>
          <w:sz w:val="24"/>
          <w:szCs w:val="24"/>
        </w:rPr>
        <w:t>(including</w:t>
      </w:r>
      <w:r w:rsidRPr="006514FE">
        <w:rPr>
          <w:spacing w:val="-3"/>
          <w:sz w:val="24"/>
          <w:szCs w:val="24"/>
        </w:rPr>
        <w:t xml:space="preserve"> </w:t>
      </w:r>
      <w:r w:rsidRPr="006514FE">
        <w:rPr>
          <w:sz w:val="24"/>
          <w:szCs w:val="24"/>
        </w:rPr>
        <w:t>public</w:t>
      </w:r>
      <w:r w:rsidRPr="006514FE">
        <w:rPr>
          <w:spacing w:val="-47"/>
          <w:sz w:val="24"/>
          <w:szCs w:val="24"/>
        </w:rPr>
        <w:t xml:space="preserve"> </w:t>
      </w:r>
      <w:r w:rsidRPr="006514FE">
        <w:rPr>
          <w:sz w:val="24"/>
          <w:szCs w:val="24"/>
        </w:rPr>
        <w:t>officials)</w:t>
      </w:r>
      <w:r w:rsidRPr="006514FE">
        <w:rPr>
          <w:spacing w:val="-1"/>
          <w:sz w:val="24"/>
          <w:szCs w:val="24"/>
        </w:rPr>
        <w:t xml:space="preserve"> </w:t>
      </w:r>
      <w:r w:rsidRPr="006514FE">
        <w:rPr>
          <w:sz w:val="24"/>
          <w:szCs w:val="24"/>
        </w:rPr>
        <w:t>attempting</w:t>
      </w:r>
      <w:r w:rsidRPr="006514FE">
        <w:rPr>
          <w:spacing w:val="-1"/>
          <w:sz w:val="24"/>
          <w:szCs w:val="24"/>
        </w:rPr>
        <w:t xml:space="preserve"> </w:t>
      </w:r>
      <w:r w:rsidRPr="006514FE">
        <w:rPr>
          <w:sz w:val="24"/>
          <w:szCs w:val="24"/>
        </w:rPr>
        <w:t>to establish</w:t>
      </w:r>
      <w:r w:rsidRPr="006514FE">
        <w:rPr>
          <w:spacing w:val="-1"/>
          <w:sz w:val="24"/>
          <w:szCs w:val="24"/>
        </w:rPr>
        <w:t xml:space="preserve"> </w:t>
      </w:r>
      <w:r w:rsidRPr="006514FE">
        <w:rPr>
          <w:sz w:val="24"/>
          <w:szCs w:val="24"/>
        </w:rPr>
        <w:t>bid prices</w:t>
      </w:r>
      <w:r w:rsidRPr="006514FE">
        <w:rPr>
          <w:spacing w:val="-1"/>
          <w:sz w:val="24"/>
          <w:szCs w:val="24"/>
        </w:rPr>
        <w:t xml:space="preserve"> </w:t>
      </w:r>
      <w:r w:rsidRPr="006514FE">
        <w:rPr>
          <w:sz w:val="24"/>
          <w:szCs w:val="24"/>
        </w:rPr>
        <w:t>at</w:t>
      </w:r>
      <w:r w:rsidRPr="006514FE">
        <w:rPr>
          <w:spacing w:val="-2"/>
          <w:sz w:val="24"/>
          <w:szCs w:val="24"/>
        </w:rPr>
        <w:t xml:space="preserve"> </w:t>
      </w:r>
      <w:r w:rsidRPr="006514FE">
        <w:rPr>
          <w:sz w:val="24"/>
          <w:szCs w:val="24"/>
        </w:rPr>
        <w:t>artificial,</w:t>
      </w:r>
      <w:r w:rsidRPr="006514FE">
        <w:rPr>
          <w:spacing w:val="3"/>
          <w:sz w:val="24"/>
          <w:szCs w:val="24"/>
        </w:rPr>
        <w:t xml:space="preserve"> </w:t>
      </w:r>
      <w:proofErr w:type="spellStart"/>
      <w:r w:rsidRPr="006514FE">
        <w:rPr>
          <w:sz w:val="24"/>
          <w:szCs w:val="24"/>
        </w:rPr>
        <w:t>non competitive</w:t>
      </w:r>
      <w:proofErr w:type="spellEnd"/>
      <w:r w:rsidRPr="006514FE">
        <w:rPr>
          <w:sz w:val="24"/>
          <w:szCs w:val="24"/>
        </w:rPr>
        <w:t xml:space="preserve"> levels.</w:t>
      </w:r>
    </w:p>
    <w:p w:rsidR="00FC6F2C" w:rsidRPr="006514FE" w:rsidRDefault="002344E9">
      <w:pPr>
        <w:tabs>
          <w:tab w:val="left" w:pos="1540"/>
        </w:tabs>
        <w:spacing w:line="228" w:lineRule="exact"/>
        <w:ind w:left="1180"/>
        <w:rPr>
          <w:sz w:val="24"/>
          <w:szCs w:val="24"/>
        </w:rPr>
      </w:pPr>
      <w:r w:rsidRPr="006514FE">
        <w:rPr>
          <w:sz w:val="24"/>
          <w:szCs w:val="24"/>
          <w:vertAlign w:val="superscript"/>
        </w:rPr>
        <w:t>9</w:t>
      </w:r>
      <w:r w:rsidRPr="006514FE">
        <w:rPr>
          <w:sz w:val="24"/>
          <w:szCs w:val="24"/>
        </w:rPr>
        <w:tab/>
        <w:t>For</w:t>
      </w:r>
      <w:r w:rsidRPr="006514FE">
        <w:rPr>
          <w:spacing w:val="-3"/>
          <w:sz w:val="24"/>
          <w:szCs w:val="24"/>
        </w:rPr>
        <w:t xml:space="preserve"> </w:t>
      </w:r>
      <w:r w:rsidRPr="006514FE">
        <w:rPr>
          <w:sz w:val="24"/>
          <w:szCs w:val="24"/>
        </w:rPr>
        <w:t>the</w:t>
      </w:r>
      <w:r w:rsidRPr="006514FE">
        <w:rPr>
          <w:spacing w:val="-2"/>
          <w:sz w:val="24"/>
          <w:szCs w:val="24"/>
        </w:rPr>
        <w:t xml:space="preserve"> </w:t>
      </w:r>
      <w:r w:rsidRPr="006514FE">
        <w:rPr>
          <w:sz w:val="24"/>
          <w:szCs w:val="24"/>
        </w:rPr>
        <w:t>purpose</w:t>
      </w:r>
      <w:r w:rsidRPr="006514FE">
        <w:rPr>
          <w:spacing w:val="-2"/>
          <w:sz w:val="24"/>
          <w:szCs w:val="24"/>
        </w:rPr>
        <w:t xml:space="preserve"> </w:t>
      </w:r>
      <w:r w:rsidRPr="006514FE">
        <w:rPr>
          <w:sz w:val="24"/>
          <w:szCs w:val="24"/>
        </w:rPr>
        <w:t>of</w:t>
      </w:r>
      <w:r w:rsidRPr="006514FE">
        <w:rPr>
          <w:spacing w:val="-2"/>
          <w:sz w:val="24"/>
          <w:szCs w:val="24"/>
        </w:rPr>
        <w:t xml:space="preserve"> </w:t>
      </w:r>
      <w:r w:rsidRPr="006514FE">
        <w:rPr>
          <w:sz w:val="24"/>
          <w:szCs w:val="24"/>
        </w:rPr>
        <w:t>this</w:t>
      </w:r>
      <w:r w:rsidRPr="006514FE">
        <w:rPr>
          <w:spacing w:val="-4"/>
          <w:sz w:val="24"/>
          <w:szCs w:val="24"/>
        </w:rPr>
        <w:t xml:space="preserve"> </w:t>
      </w:r>
      <w:r w:rsidRPr="006514FE">
        <w:rPr>
          <w:sz w:val="24"/>
          <w:szCs w:val="24"/>
        </w:rPr>
        <w:t>Contract,</w:t>
      </w:r>
      <w:r w:rsidRPr="006514FE">
        <w:rPr>
          <w:spacing w:val="-2"/>
          <w:sz w:val="24"/>
          <w:szCs w:val="24"/>
        </w:rPr>
        <w:t xml:space="preserve"> </w:t>
      </w:r>
      <w:r w:rsidRPr="006514FE">
        <w:rPr>
          <w:sz w:val="24"/>
          <w:szCs w:val="24"/>
        </w:rPr>
        <w:t>“party”</w:t>
      </w:r>
      <w:r w:rsidRPr="006514FE">
        <w:rPr>
          <w:spacing w:val="-2"/>
          <w:sz w:val="24"/>
          <w:szCs w:val="24"/>
        </w:rPr>
        <w:t xml:space="preserve"> </w:t>
      </w:r>
      <w:r w:rsidRPr="006514FE">
        <w:rPr>
          <w:sz w:val="24"/>
          <w:szCs w:val="24"/>
        </w:rPr>
        <w:t>refers</w:t>
      </w:r>
      <w:r w:rsidRPr="006514FE">
        <w:rPr>
          <w:spacing w:val="-3"/>
          <w:sz w:val="24"/>
          <w:szCs w:val="24"/>
        </w:rPr>
        <w:t xml:space="preserve"> </w:t>
      </w:r>
      <w:r w:rsidRPr="006514FE">
        <w:rPr>
          <w:sz w:val="24"/>
          <w:szCs w:val="24"/>
        </w:rPr>
        <w:t>to</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participant</w:t>
      </w:r>
      <w:r w:rsidRPr="006514FE">
        <w:rPr>
          <w:spacing w:val="-3"/>
          <w:sz w:val="24"/>
          <w:szCs w:val="24"/>
        </w:rPr>
        <w:t xml:space="preserve"> </w:t>
      </w:r>
      <w:r w:rsidRPr="006514FE">
        <w:rPr>
          <w:sz w:val="24"/>
          <w:szCs w:val="24"/>
        </w:rPr>
        <w:t>in</w:t>
      </w:r>
      <w:r w:rsidRPr="006514FE">
        <w:rPr>
          <w:spacing w:val="-3"/>
          <w:sz w:val="24"/>
          <w:szCs w:val="24"/>
        </w:rPr>
        <w:t xml:space="preserve"> </w:t>
      </w:r>
      <w:r w:rsidRPr="006514FE">
        <w:rPr>
          <w:sz w:val="24"/>
          <w:szCs w:val="24"/>
        </w:rPr>
        <w:t>the</w:t>
      </w:r>
      <w:r w:rsidRPr="006514FE">
        <w:rPr>
          <w:spacing w:val="-2"/>
          <w:sz w:val="24"/>
          <w:szCs w:val="24"/>
        </w:rPr>
        <w:t xml:space="preserve"> </w:t>
      </w:r>
      <w:r w:rsidRPr="006514FE">
        <w:rPr>
          <w:sz w:val="24"/>
          <w:szCs w:val="24"/>
        </w:rPr>
        <w:t>procurement</w:t>
      </w:r>
      <w:r w:rsidRPr="006514FE">
        <w:rPr>
          <w:spacing w:val="-4"/>
          <w:sz w:val="24"/>
          <w:szCs w:val="24"/>
        </w:rPr>
        <w:t xml:space="preserve"> </w:t>
      </w:r>
      <w:r w:rsidRPr="006514FE">
        <w:rPr>
          <w:sz w:val="24"/>
          <w:szCs w:val="24"/>
        </w:rPr>
        <w:t>process or</w:t>
      </w:r>
      <w:r w:rsidRPr="006514FE">
        <w:rPr>
          <w:spacing w:val="-2"/>
          <w:sz w:val="24"/>
          <w:szCs w:val="24"/>
        </w:rPr>
        <w:t xml:space="preserve"> </w:t>
      </w:r>
      <w:r w:rsidRPr="006514FE">
        <w:rPr>
          <w:sz w:val="24"/>
          <w:szCs w:val="24"/>
        </w:rPr>
        <w:t>contract</w:t>
      </w:r>
      <w:r w:rsidRPr="006514FE">
        <w:rPr>
          <w:spacing w:val="-3"/>
          <w:sz w:val="24"/>
          <w:szCs w:val="24"/>
        </w:rPr>
        <w:t xml:space="preserve"> </w:t>
      </w:r>
      <w:r w:rsidRPr="006514FE">
        <w:rPr>
          <w:sz w:val="24"/>
          <w:szCs w:val="24"/>
        </w:rPr>
        <w:t>execution.</w:t>
      </w:r>
    </w:p>
    <w:p w:rsidR="00FC6F2C" w:rsidRPr="006514FE" w:rsidRDefault="00FC6F2C">
      <w:pPr>
        <w:jc w:val="center"/>
        <w:rPr>
          <w:sz w:val="24"/>
          <w:szCs w:val="24"/>
        </w:rPr>
        <w:sectPr w:rsidR="00FC6F2C" w:rsidRPr="006514FE">
          <w:headerReference w:type="default" r:id="rId48"/>
          <w:footerReference w:type="default" r:id="rId49"/>
          <w:pgSz w:w="12240" w:h="15840"/>
          <w:pgMar w:top="960" w:right="20" w:bottom="280" w:left="260" w:header="725" w:footer="0" w:gutter="0"/>
          <w:cols w:space="720"/>
        </w:sectPr>
      </w:pPr>
    </w:p>
    <w:p w:rsidR="00FC6F2C" w:rsidRPr="006514FE" w:rsidRDefault="00FC6F2C">
      <w:pPr>
        <w:pStyle w:val="BodyText"/>
      </w:pPr>
    </w:p>
    <w:p w:rsidR="00FC6F2C" w:rsidRPr="006514FE" w:rsidRDefault="00FC6F2C">
      <w:pPr>
        <w:pStyle w:val="BodyText"/>
        <w:spacing w:before="5"/>
      </w:pPr>
    </w:p>
    <w:tbl>
      <w:tblPr>
        <w:tblW w:w="0" w:type="auto"/>
        <w:tblInd w:w="1347" w:type="dxa"/>
        <w:tblLayout w:type="fixed"/>
        <w:tblCellMar>
          <w:left w:w="0" w:type="dxa"/>
          <w:right w:w="0" w:type="dxa"/>
        </w:tblCellMar>
        <w:tblLook w:val="01E0" w:firstRow="1" w:lastRow="1" w:firstColumn="1" w:lastColumn="1" w:noHBand="0" w:noVBand="0"/>
      </w:tblPr>
      <w:tblGrid>
        <w:gridCol w:w="2114"/>
        <w:gridCol w:w="6855"/>
      </w:tblGrid>
      <w:tr w:rsidR="00FC6F2C" w:rsidRPr="006514FE">
        <w:trPr>
          <w:trHeight w:val="1397"/>
        </w:trPr>
        <w:tc>
          <w:tcPr>
            <w:tcW w:w="2114" w:type="dxa"/>
          </w:tcPr>
          <w:p w:rsidR="00FC6F2C" w:rsidRPr="006514FE" w:rsidRDefault="00FC6F2C">
            <w:pPr>
              <w:pStyle w:val="TableParagraph"/>
              <w:rPr>
                <w:sz w:val="24"/>
                <w:szCs w:val="24"/>
              </w:rPr>
            </w:pPr>
          </w:p>
        </w:tc>
        <w:tc>
          <w:tcPr>
            <w:tcW w:w="6855" w:type="dxa"/>
          </w:tcPr>
          <w:p w:rsidR="00FC6F2C" w:rsidRPr="006514FE" w:rsidRDefault="002344E9">
            <w:pPr>
              <w:pStyle w:val="TableParagraph"/>
              <w:spacing w:line="266" w:lineRule="exact"/>
              <w:ind w:left="623"/>
              <w:rPr>
                <w:sz w:val="24"/>
                <w:szCs w:val="24"/>
              </w:rPr>
            </w:pPr>
            <w:r w:rsidRPr="006514FE">
              <w:rPr>
                <w:sz w:val="24"/>
                <w:szCs w:val="24"/>
              </w:rPr>
              <w:t>payment</w:t>
            </w:r>
            <w:r w:rsidRPr="006514FE">
              <w:rPr>
                <w:spacing w:val="-2"/>
                <w:sz w:val="24"/>
                <w:szCs w:val="24"/>
              </w:rPr>
              <w:t xml:space="preserve"> </w:t>
            </w:r>
            <w:r w:rsidRPr="006514FE">
              <w:rPr>
                <w:sz w:val="24"/>
                <w:szCs w:val="24"/>
              </w:rPr>
              <w:t>is</w:t>
            </w:r>
            <w:r w:rsidRPr="006514FE">
              <w:rPr>
                <w:spacing w:val="-1"/>
                <w:sz w:val="24"/>
                <w:szCs w:val="24"/>
              </w:rPr>
              <w:t xml:space="preserve"> </w:t>
            </w:r>
            <w:r w:rsidRPr="006514FE">
              <w:rPr>
                <w:sz w:val="24"/>
                <w:szCs w:val="24"/>
              </w:rPr>
              <w:t>overdue;</w:t>
            </w:r>
            <w:r w:rsidRPr="006514FE">
              <w:rPr>
                <w:spacing w:val="-2"/>
                <w:sz w:val="24"/>
                <w:szCs w:val="24"/>
              </w:rPr>
              <w:t xml:space="preserve"> </w:t>
            </w:r>
            <w:r w:rsidRPr="006514FE">
              <w:rPr>
                <w:sz w:val="24"/>
                <w:szCs w:val="24"/>
              </w:rPr>
              <w:t>or</w:t>
            </w:r>
          </w:p>
          <w:p w:rsidR="00FC6F2C" w:rsidRPr="006514FE" w:rsidRDefault="002344E9">
            <w:pPr>
              <w:pStyle w:val="TableParagraph"/>
              <w:spacing w:before="197"/>
              <w:ind w:left="623" w:right="198" w:hanging="541"/>
              <w:jc w:val="both"/>
              <w:rPr>
                <w:sz w:val="24"/>
                <w:szCs w:val="24"/>
              </w:rPr>
            </w:pPr>
            <w:r w:rsidRPr="006514FE">
              <w:rPr>
                <w:sz w:val="24"/>
                <w:szCs w:val="24"/>
              </w:rPr>
              <w:t>(b)</w:t>
            </w:r>
            <w:r w:rsidRPr="006514FE">
              <w:rPr>
                <w:spacing w:val="1"/>
                <w:sz w:val="24"/>
                <w:szCs w:val="24"/>
              </w:rPr>
              <w:t xml:space="preserve"> </w:t>
            </w:r>
            <w:r w:rsidRPr="006514FE">
              <w:rPr>
                <w:sz w:val="24"/>
                <w:szCs w:val="24"/>
              </w:rPr>
              <w:t>if,</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result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Force</w:t>
            </w:r>
            <w:r w:rsidRPr="006514FE">
              <w:rPr>
                <w:spacing w:val="1"/>
                <w:sz w:val="24"/>
                <w:szCs w:val="24"/>
              </w:rPr>
              <w:t xml:space="preserve"> </w:t>
            </w:r>
            <w:r w:rsidRPr="006514FE">
              <w:rPr>
                <w:sz w:val="24"/>
                <w:szCs w:val="24"/>
              </w:rPr>
              <w:t>Majeure,</w:t>
            </w:r>
            <w:r w:rsidRPr="006514FE">
              <w:rPr>
                <w:spacing w:val="1"/>
                <w:sz w:val="24"/>
                <w:szCs w:val="24"/>
              </w:rPr>
              <w:t xml:space="preserve"> </w:t>
            </w:r>
            <w:r w:rsidRPr="006514FE">
              <w:rPr>
                <w:sz w:val="24"/>
                <w:szCs w:val="24"/>
              </w:rPr>
              <w:t>the</w:t>
            </w:r>
            <w:r w:rsidRPr="006514FE">
              <w:rPr>
                <w:spacing w:val="60"/>
                <w:sz w:val="24"/>
                <w:szCs w:val="24"/>
              </w:rPr>
              <w:t xml:space="preserve"> </w:t>
            </w:r>
            <w:r w:rsidRPr="006514FE">
              <w:rPr>
                <w:sz w:val="24"/>
                <w:szCs w:val="24"/>
              </w:rPr>
              <w:t>Service</w:t>
            </w:r>
            <w:r w:rsidRPr="006514FE">
              <w:rPr>
                <w:spacing w:val="60"/>
                <w:sz w:val="24"/>
                <w:szCs w:val="24"/>
              </w:rPr>
              <w:t xml:space="preserve"> </w:t>
            </w:r>
            <w:r w:rsidRPr="006514FE">
              <w:rPr>
                <w:sz w:val="24"/>
                <w:szCs w:val="24"/>
              </w:rPr>
              <w:t>Provider</w:t>
            </w:r>
            <w:r w:rsidRPr="006514FE">
              <w:rPr>
                <w:spacing w:val="60"/>
                <w:sz w:val="24"/>
                <w:szCs w:val="24"/>
              </w:rPr>
              <w:t xml:space="preserve"> </w:t>
            </w:r>
            <w:r w:rsidRPr="006514FE">
              <w:rPr>
                <w:sz w:val="24"/>
                <w:szCs w:val="24"/>
              </w:rPr>
              <w:t>is</w:t>
            </w:r>
            <w:r w:rsidRPr="006514FE">
              <w:rPr>
                <w:spacing w:val="-57"/>
                <w:sz w:val="24"/>
                <w:szCs w:val="24"/>
              </w:rPr>
              <w:t xml:space="preserve"> </w:t>
            </w:r>
            <w:r w:rsidRPr="006514FE">
              <w:rPr>
                <w:sz w:val="24"/>
                <w:szCs w:val="24"/>
              </w:rPr>
              <w:t>unable to perform a material portion of the Services for a</w:t>
            </w:r>
            <w:r w:rsidRPr="006514FE">
              <w:rPr>
                <w:spacing w:val="1"/>
                <w:sz w:val="24"/>
                <w:szCs w:val="24"/>
              </w:rPr>
              <w:t xml:space="preserve"> </w:t>
            </w:r>
            <w:r w:rsidRPr="006514FE">
              <w:rPr>
                <w:sz w:val="24"/>
                <w:szCs w:val="24"/>
              </w:rPr>
              <w:t>period of</w:t>
            </w:r>
            <w:r w:rsidRPr="006514FE">
              <w:rPr>
                <w:spacing w:val="-1"/>
                <w:sz w:val="24"/>
                <w:szCs w:val="24"/>
              </w:rPr>
              <w:t xml:space="preserve"> </w:t>
            </w:r>
            <w:r w:rsidRPr="006514FE">
              <w:rPr>
                <w:sz w:val="24"/>
                <w:szCs w:val="24"/>
              </w:rPr>
              <w:t>not less than sixty</w:t>
            </w:r>
            <w:r w:rsidRPr="006514FE">
              <w:rPr>
                <w:spacing w:val="-8"/>
                <w:sz w:val="24"/>
                <w:szCs w:val="24"/>
              </w:rPr>
              <w:t xml:space="preserve"> </w:t>
            </w:r>
            <w:r w:rsidRPr="006514FE">
              <w:rPr>
                <w:sz w:val="24"/>
                <w:szCs w:val="24"/>
              </w:rPr>
              <w:t>(60)</w:t>
            </w:r>
            <w:r w:rsidRPr="006514FE">
              <w:rPr>
                <w:spacing w:val="-2"/>
                <w:sz w:val="24"/>
                <w:szCs w:val="24"/>
              </w:rPr>
              <w:t xml:space="preserve"> </w:t>
            </w:r>
            <w:r w:rsidRPr="006514FE">
              <w:rPr>
                <w:sz w:val="24"/>
                <w:szCs w:val="24"/>
              </w:rPr>
              <w:t>days.</w:t>
            </w:r>
          </w:p>
        </w:tc>
      </w:tr>
      <w:tr w:rsidR="00FC6F2C" w:rsidRPr="006514FE">
        <w:trPr>
          <w:trHeight w:val="3255"/>
        </w:trPr>
        <w:tc>
          <w:tcPr>
            <w:tcW w:w="2114" w:type="dxa"/>
          </w:tcPr>
          <w:p w:rsidR="00FC6F2C" w:rsidRPr="006514FE" w:rsidRDefault="002344E9">
            <w:pPr>
              <w:pStyle w:val="TableParagraph"/>
              <w:spacing w:before="99"/>
              <w:ind w:left="739" w:right="72" w:hanging="540"/>
              <w:rPr>
                <w:b/>
                <w:sz w:val="24"/>
                <w:szCs w:val="24"/>
              </w:rPr>
            </w:pPr>
            <w:r w:rsidRPr="006514FE">
              <w:rPr>
                <w:b/>
                <w:sz w:val="24"/>
                <w:szCs w:val="24"/>
              </w:rPr>
              <w:t>2.6.3 Payment</w:t>
            </w:r>
            <w:r w:rsidRPr="006514FE">
              <w:rPr>
                <w:b/>
                <w:spacing w:val="1"/>
                <w:sz w:val="24"/>
                <w:szCs w:val="24"/>
              </w:rPr>
              <w:t xml:space="preserve"> </w:t>
            </w:r>
            <w:r w:rsidRPr="006514FE">
              <w:rPr>
                <w:b/>
                <w:sz w:val="24"/>
                <w:szCs w:val="24"/>
              </w:rPr>
              <w:t>upon</w:t>
            </w:r>
            <w:r w:rsidRPr="006514FE">
              <w:rPr>
                <w:b/>
                <w:spacing w:val="1"/>
                <w:sz w:val="24"/>
                <w:szCs w:val="24"/>
              </w:rPr>
              <w:t xml:space="preserve"> </w:t>
            </w:r>
            <w:r w:rsidRPr="006514FE">
              <w:rPr>
                <w:b/>
                <w:spacing w:val="-1"/>
                <w:sz w:val="24"/>
                <w:szCs w:val="24"/>
              </w:rPr>
              <w:t>Termination</w:t>
            </w:r>
          </w:p>
        </w:tc>
        <w:tc>
          <w:tcPr>
            <w:tcW w:w="6855" w:type="dxa"/>
          </w:tcPr>
          <w:p w:rsidR="00FC6F2C" w:rsidRPr="006514FE" w:rsidRDefault="002344E9">
            <w:pPr>
              <w:pStyle w:val="TableParagraph"/>
              <w:spacing w:before="94"/>
              <w:ind w:left="82" w:right="200"/>
              <w:jc w:val="both"/>
              <w:rPr>
                <w:sz w:val="24"/>
                <w:szCs w:val="24"/>
              </w:rPr>
            </w:pPr>
            <w:r w:rsidRPr="006514FE">
              <w:rPr>
                <w:sz w:val="24"/>
                <w:szCs w:val="24"/>
              </w:rPr>
              <w:t>Upon termination of this Contract pursuant to Sub-Clauses 2.6.1 or</w:t>
            </w:r>
            <w:r w:rsidRPr="006514FE">
              <w:rPr>
                <w:spacing w:val="1"/>
                <w:sz w:val="24"/>
                <w:szCs w:val="24"/>
              </w:rPr>
              <w:t xml:space="preserve"> </w:t>
            </w:r>
            <w:r w:rsidRPr="006514FE">
              <w:rPr>
                <w:sz w:val="24"/>
                <w:szCs w:val="24"/>
              </w:rPr>
              <w:t>2.6.2,</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make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following</w:t>
            </w:r>
            <w:r w:rsidRPr="006514FE">
              <w:rPr>
                <w:spacing w:val="1"/>
                <w:sz w:val="24"/>
                <w:szCs w:val="24"/>
              </w:rPr>
              <w:t xml:space="preserve"> </w:t>
            </w:r>
            <w:r w:rsidRPr="006514FE">
              <w:rPr>
                <w:sz w:val="24"/>
                <w:szCs w:val="24"/>
              </w:rPr>
              <w:t>payments</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2"/>
                <w:sz w:val="24"/>
                <w:szCs w:val="24"/>
              </w:rPr>
              <w:t xml:space="preserve"> </w:t>
            </w:r>
            <w:r w:rsidRPr="006514FE">
              <w:rPr>
                <w:sz w:val="24"/>
                <w:szCs w:val="24"/>
              </w:rPr>
              <w:t>Provider:</w:t>
            </w:r>
          </w:p>
          <w:p w:rsidR="00FC6F2C" w:rsidRPr="006514FE" w:rsidRDefault="002344E9" w:rsidP="00952549">
            <w:pPr>
              <w:pStyle w:val="TableParagraph"/>
              <w:numPr>
                <w:ilvl w:val="0"/>
                <w:numId w:val="14"/>
              </w:numPr>
              <w:tabs>
                <w:tab w:val="left" w:pos="624"/>
              </w:tabs>
              <w:spacing w:before="199" w:line="242" w:lineRule="auto"/>
              <w:ind w:right="197"/>
              <w:jc w:val="both"/>
              <w:rPr>
                <w:sz w:val="24"/>
                <w:szCs w:val="24"/>
              </w:rPr>
            </w:pPr>
            <w:r w:rsidRPr="006514FE">
              <w:rPr>
                <w:sz w:val="24"/>
                <w:szCs w:val="24"/>
              </w:rPr>
              <w:t>remuneration pursuant to Clause 6 for Services satisfactorily</w:t>
            </w:r>
            <w:r w:rsidRPr="006514FE">
              <w:rPr>
                <w:spacing w:val="1"/>
                <w:sz w:val="24"/>
                <w:szCs w:val="24"/>
              </w:rPr>
              <w:t xml:space="preserve"> </w:t>
            </w:r>
            <w:r w:rsidRPr="006514FE">
              <w:rPr>
                <w:sz w:val="24"/>
                <w:szCs w:val="24"/>
              </w:rPr>
              <w:t>performed</w:t>
            </w:r>
            <w:r w:rsidRPr="006514FE">
              <w:rPr>
                <w:spacing w:val="-1"/>
                <w:sz w:val="24"/>
                <w:szCs w:val="24"/>
              </w:rPr>
              <w:t xml:space="preserve"> </w:t>
            </w:r>
            <w:r w:rsidRPr="006514FE">
              <w:rPr>
                <w:sz w:val="24"/>
                <w:szCs w:val="24"/>
              </w:rPr>
              <w:t>prior</w:t>
            </w:r>
            <w:r w:rsidRPr="006514FE">
              <w:rPr>
                <w:spacing w:val="-1"/>
                <w:sz w:val="24"/>
                <w:szCs w:val="24"/>
              </w:rPr>
              <w:t xml:space="preserve"> </w:t>
            </w:r>
            <w:r w:rsidRPr="006514FE">
              <w:rPr>
                <w:sz w:val="24"/>
                <w:szCs w:val="24"/>
              </w:rPr>
              <w:t>to the</w:t>
            </w:r>
            <w:r w:rsidRPr="006514FE">
              <w:rPr>
                <w:spacing w:val="-1"/>
                <w:sz w:val="24"/>
                <w:szCs w:val="24"/>
              </w:rPr>
              <w:t xml:space="preserve"> </w:t>
            </w:r>
            <w:r w:rsidRPr="006514FE">
              <w:rPr>
                <w:sz w:val="24"/>
                <w:szCs w:val="24"/>
              </w:rPr>
              <w:t>effective</w:t>
            </w:r>
            <w:r w:rsidRPr="006514FE">
              <w:rPr>
                <w:spacing w:val="-1"/>
                <w:sz w:val="24"/>
                <w:szCs w:val="24"/>
              </w:rPr>
              <w:t xml:space="preserve"> </w:t>
            </w:r>
            <w:r w:rsidRPr="006514FE">
              <w:rPr>
                <w:sz w:val="24"/>
                <w:szCs w:val="24"/>
              </w:rPr>
              <w:t>date</w:t>
            </w:r>
            <w:r w:rsidRPr="006514FE">
              <w:rPr>
                <w:spacing w:val="-1"/>
                <w:sz w:val="24"/>
                <w:szCs w:val="24"/>
              </w:rPr>
              <w:t xml:space="preserve"> </w:t>
            </w:r>
            <w:r w:rsidRPr="006514FE">
              <w:rPr>
                <w:sz w:val="24"/>
                <w:szCs w:val="24"/>
              </w:rPr>
              <w:t>of termination;</w:t>
            </w:r>
          </w:p>
          <w:p w:rsidR="00FC6F2C" w:rsidRPr="006514FE" w:rsidRDefault="002344E9" w:rsidP="00952549">
            <w:pPr>
              <w:pStyle w:val="TableParagraph"/>
              <w:numPr>
                <w:ilvl w:val="0"/>
                <w:numId w:val="14"/>
              </w:numPr>
              <w:tabs>
                <w:tab w:val="left" w:pos="624"/>
              </w:tabs>
              <w:spacing w:before="194"/>
              <w:ind w:right="203"/>
              <w:jc w:val="both"/>
              <w:rPr>
                <w:sz w:val="24"/>
                <w:szCs w:val="24"/>
              </w:rPr>
            </w:pPr>
            <w:r w:rsidRPr="006514FE">
              <w:rPr>
                <w:sz w:val="24"/>
                <w:szCs w:val="24"/>
              </w:rPr>
              <w:t>except in the case of termination pursuant to paragraphs (a),</w:t>
            </w:r>
            <w:r w:rsidRPr="006514FE">
              <w:rPr>
                <w:spacing w:val="1"/>
                <w:sz w:val="24"/>
                <w:szCs w:val="24"/>
              </w:rPr>
              <w:t xml:space="preserve"> </w:t>
            </w:r>
            <w:r w:rsidRPr="006514FE">
              <w:rPr>
                <w:sz w:val="24"/>
                <w:szCs w:val="24"/>
              </w:rPr>
              <w:t>(b), (d) of Sub-Clause 2.6.1, reimbursement of any reasonable</w:t>
            </w:r>
            <w:r w:rsidRPr="006514FE">
              <w:rPr>
                <w:spacing w:val="1"/>
                <w:sz w:val="24"/>
                <w:szCs w:val="24"/>
              </w:rPr>
              <w:t xml:space="preserve"> </w:t>
            </w:r>
            <w:r w:rsidRPr="006514FE">
              <w:rPr>
                <w:sz w:val="24"/>
                <w:szCs w:val="24"/>
              </w:rPr>
              <w:t>cost</w:t>
            </w:r>
            <w:r w:rsidRPr="006514FE">
              <w:rPr>
                <w:spacing w:val="1"/>
                <w:sz w:val="24"/>
                <w:szCs w:val="24"/>
              </w:rPr>
              <w:t xml:space="preserve"> </w:t>
            </w:r>
            <w:r w:rsidRPr="006514FE">
              <w:rPr>
                <w:sz w:val="24"/>
                <w:szCs w:val="24"/>
              </w:rPr>
              <w:t>incident</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 prompt</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orderly termination</w:t>
            </w:r>
            <w:r w:rsidRPr="006514FE">
              <w:rPr>
                <w:spacing w:val="1"/>
                <w:sz w:val="24"/>
                <w:szCs w:val="24"/>
              </w:rPr>
              <w:t xml:space="preserve"> </w:t>
            </w:r>
            <w:r w:rsidRPr="006514FE">
              <w:rPr>
                <w:sz w:val="24"/>
                <w:szCs w:val="24"/>
              </w:rPr>
              <w:t>of the</w:t>
            </w:r>
            <w:r w:rsidRPr="006514FE">
              <w:rPr>
                <w:spacing w:val="1"/>
                <w:sz w:val="24"/>
                <w:szCs w:val="24"/>
              </w:rPr>
              <w:t xml:space="preserve"> </w:t>
            </w:r>
            <w:r w:rsidRPr="006514FE">
              <w:rPr>
                <w:sz w:val="24"/>
                <w:szCs w:val="24"/>
              </w:rPr>
              <w:t>Contract,</w:t>
            </w:r>
            <w:r w:rsidRPr="006514FE">
              <w:rPr>
                <w:spacing w:val="40"/>
                <w:sz w:val="24"/>
                <w:szCs w:val="24"/>
              </w:rPr>
              <w:t xml:space="preserve"> </w:t>
            </w:r>
            <w:r w:rsidRPr="006514FE">
              <w:rPr>
                <w:sz w:val="24"/>
                <w:szCs w:val="24"/>
              </w:rPr>
              <w:t>including</w:t>
            </w:r>
            <w:r w:rsidRPr="006514FE">
              <w:rPr>
                <w:spacing w:val="40"/>
                <w:sz w:val="24"/>
                <w:szCs w:val="24"/>
              </w:rPr>
              <w:t xml:space="preserve"> </w:t>
            </w:r>
            <w:r w:rsidRPr="006514FE">
              <w:rPr>
                <w:sz w:val="24"/>
                <w:szCs w:val="24"/>
              </w:rPr>
              <w:t>the</w:t>
            </w:r>
            <w:r w:rsidRPr="006514FE">
              <w:rPr>
                <w:spacing w:val="41"/>
                <w:sz w:val="24"/>
                <w:szCs w:val="24"/>
              </w:rPr>
              <w:t xml:space="preserve"> </w:t>
            </w:r>
            <w:r w:rsidRPr="006514FE">
              <w:rPr>
                <w:sz w:val="24"/>
                <w:szCs w:val="24"/>
              </w:rPr>
              <w:t>cost</w:t>
            </w:r>
            <w:r w:rsidRPr="006514FE">
              <w:rPr>
                <w:spacing w:val="40"/>
                <w:sz w:val="24"/>
                <w:szCs w:val="24"/>
              </w:rPr>
              <w:t xml:space="preserve"> </w:t>
            </w:r>
            <w:r w:rsidRPr="006514FE">
              <w:rPr>
                <w:sz w:val="24"/>
                <w:szCs w:val="24"/>
              </w:rPr>
              <w:t>of</w:t>
            </w:r>
            <w:r w:rsidRPr="006514FE">
              <w:rPr>
                <w:spacing w:val="38"/>
                <w:sz w:val="24"/>
                <w:szCs w:val="24"/>
              </w:rPr>
              <w:t xml:space="preserve"> </w:t>
            </w:r>
            <w:r w:rsidRPr="006514FE">
              <w:rPr>
                <w:sz w:val="24"/>
                <w:szCs w:val="24"/>
              </w:rPr>
              <w:t>the</w:t>
            </w:r>
            <w:r w:rsidRPr="006514FE">
              <w:rPr>
                <w:spacing w:val="41"/>
                <w:sz w:val="24"/>
                <w:szCs w:val="24"/>
              </w:rPr>
              <w:t xml:space="preserve"> </w:t>
            </w:r>
            <w:r w:rsidRPr="006514FE">
              <w:rPr>
                <w:sz w:val="24"/>
                <w:szCs w:val="24"/>
              </w:rPr>
              <w:t>return</w:t>
            </w:r>
            <w:r w:rsidRPr="006514FE">
              <w:rPr>
                <w:spacing w:val="39"/>
                <w:sz w:val="24"/>
                <w:szCs w:val="24"/>
              </w:rPr>
              <w:t xml:space="preserve"> </w:t>
            </w:r>
            <w:r w:rsidRPr="006514FE">
              <w:rPr>
                <w:sz w:val="24"/>
                <w:szCs w:val="24"/>
              </w:rPr>
              <w:t>travel</w:t>
            </w:r>
            <w:r w:rsidRPr="006514FE">
              <w:rPr>
                <w:spacing w:val="40"/>
                <w:sz w:val="24"/>
                <w:szCs w:val="24"/>
              </w:rPr>
              <w:t xml:space="preserve"> </w:t>
            </w:r>
            <w:r w:rsidRPr="006514FE">
              <w:rPr>
                <w:sz w:val="24"/>
                <w:szCs w:val="24"/>
              </w:rPr>
              <w:t>of</w:t>
            </w:r>
            <w:r w:rsidRPr="006514FE">
              <w:rPr>
                <w:spacing w:val="38"/>
                <w:sz w:val="24"/>
                <w:szCs w:val="24"/>
              </w:rPr>
              <w:t xml:space="preserve"> </w:t>
            </w:r>
            <w:r w:rsidRPr="006514FE">
              <w:rPr>
                <w:sz w:val="24"/>
                <w:szCs w:val="24"/>
              </w:rPr>
              <w:t>the</w:t>
            </w:r>
          </w:p>
          <w:p w:rsidR="00FC6F2C" w:rsidRPr="006514FE" w:rsidRDefault="002344E9">
            <w:pPr>
              <w:pStyle w:val="TableParagraph"/>
              <w:spacing w:before="3" w:line="256" w:lineRule="exact"/>
              <w:ind w:left="623"/>
              <w:rPr>
                <w:sz w:val="24"/>
                <w:szCs w:val="24"/>
              </w:rPr>
            </w:pPr>
            <w:r w:rsidRPr="006514FE">
              <w:rPr>
                <w:sz w:val="24"/>
                <w:szCs w:val="24"/>
              </w:rPr>
              <w:t>Personnel.</w:t>
            </w:r>
          </w:p>
        </w:tc>
      </w:tr>
    </w:tbl>
    <w:p w:rsidR="00FC6F2C" w:rsidRPr="006514FE" w:rsidRDefault="00FC6F2C">
      <w:pPr>
        <w:pStyle w:val="BodyText"/>
      </w:pPr>
    </w:p>
    <w:p w:rsidR="00FC6F2C" w:rsidRPr="006514FE" w:rsidRDefault="002344E9" w:rsidP="00952549">
      <w:pPr>
        <w:pStyle w:val="Heading4"/>
        <w:numPr>
          <w:ilvl w:val="0"/>
          <w:numId w:val="18"/>
        </w:numPr>
        <w:tabs>
          <w:tab w:val="left" w:pos="3936"/>
        </w:tabs>
        <w:spacing w:before="251"/>
        <w:ind w:left="3935"/>
        <w:jc w:val="left"/>
        <w:rPr>
          <w:sz w:val="24"/>
          <w:szCs w:val="24"/>
        </w:rPr>
      </w:pPr>
      <w:bookmarkStart w:id="75" w:name="_bookmark25"/>
      <w:bookmarkEnd w:id="75"/>
      <w:r w:rsidRPr="006514FE">
        <w:rPr>
          <w:sz w:val="24"/>
          <w:szCs w:val="24"/>
        </w:rPr>
        <w:t>Obligations</w:t>
      </w:r>
      <w:r w:rsidRPr="006514FE">
        <w:rPr>
          <w:spacing w:val="-6"/>
          <w:sz w:val="24"/>
          <w:szCs w:val="24"/>
        </w:rPr>
        <w:t xml:space="preserve"> </w:t>
      </w:r>
      <w:r w:rsidRPr="006514FE">
        <w:rPr>
          <w:sz w:val="24"/>
          <w:szCs w:val="24"/>
        </w:rPr>
        <w:t>of</w:t>
      </w:r>
      <w:r w:rsidRPr="006514FE">
        <w:rPr>
          <w:spacing w:val="-3"/>
          <w:sz w:val="24"/>
          <w:szCs w:val="24"/>
        </w:rPr>
        <w:t xml:space="preserve"> </w:t>
      </w:r>
      <w:r w:rsidRPr="006514FE">
        <w:rPr>
          <w:sz w:val="24"/>
          <w:szCs w:val="24"/>
        </w:rPr>
        <w:t>the</w:t>
      </w:r>
      <w:r w:rsidRPr="006514FE">
        <w:rPr>
          <w:spacing w:val="-2"/>
          <w:sz w:val="24"/>
          <w:szCs w:val="24"/>
        </w:rPr>
        <w:t xml:space="preserve"> </w:t>
      </w:r>
      <w:r w:rsidRPr="006514FE">
        <w:rPr>
          <w:sz w:val="24"/>
          <w:szCs w:val="24"/>
        </w:rPr>
        <w:t>Service</w:t>
      </w:r>
      <w:r w:rsidRPr="006514FE">
        <w:rPr>
          <w:spacing w:val="-3"/>
          <w:sz w:val="24"/>
          <w:szCs w:val="24"/>
        </w:rPr>
        <w:t xml:space="preserve"> </w:t>
      </w:r>
      <w:r w:rsidRPr="006514FE">
        <w:rPr>
          <w:sz w:val="24"/>
          <w:szCs w:val="24"/>
        </w:rPr>
        <w:t>Provider</w:t>
      </w:r>
    </w:p>
    <w:p w:rsidR="00FC6F2C" w:rsidRPr="006514FE" w:rsidRDefault="00FC6F2C">
      <w:pPr>
        <w:pStyle w:val="BodyText"/>
        <w:spacing w:before="4"/>
        <w:rPr>
          <w:b/>
        </w:rPr>
      </w:pPr>
    </w:p>
    <w:tbl>
      <w:tblPr>
        <w:tblW w:w="0" w:type="auto"/>
        <w:tblInd w:w="1159" w:type="dxa"/>
        <w:tblLayout w:type="fixed"/>
        <w:tblCellMar>
          <w:left w:w="0" w:type="dxa"/>
          <w:right w:w="0" w:type="dxa"/>
        </w:tblCellMar>
        <w:tblLook w:val="01E0" w:firstRow="1" w:lastRow="1" w:firstColumn="1" w:lastColumn="1" w:noHBand="0" w:noVBand="0"/>
      </w:tblPr>
      <w:tblGrid>
        <w:gridCol w:w="2207"/>
        <w:gridCol w:w="6915"/>
      </w:tblGrid>
      <w:tr w:rsidR="00FC6F2C" w:rsidRPr="006514FE">
        <w:trPr>
          <w:trHeight w:val="3134"/>
        </w:trPr>
        <w:tc>
          <w:tcPr>
            <w:tcW w:w="2207" w:type="dxa"/>
          </w:tcPr>
          <w:p w:rsidR="00FC6F2C" w:rsidRPr="006514FE" w:rsidRDefault="002344E9">
            <w:pPr>
              <w:pStyle w:val="TableParagraph"/>
              <w:spacing w:line="271" w:lineRule="exact"/>
              <w:ind w:left="28"/>
              <w:rPr>
                <w:b/>
                <w:sz w:val="24"/>
                <w:szCs w:val="24"/>
              </w:rPr>
            </w:pPr>
            <w:bookmarkStart w:id="76" w:name="_bookmark26"/>
            <w:bookmarkEnd w:id="76"/>
            <w:r w:rsidRPr="006514FE">
              <w:rPr>
                <w:b/>
                <w:sz w:val="24"/>
                <w:szCs w:val="24"/>
              </w:rPr>
              <w:t>3.1</w:t>
            </w:r>
            <w:r w:rsidRPr="006514FE">
              <w:rPr>
                <w:b/>
                <w:spacing w:val="-4"/>
                <w:sz w:val="24"/>
                <w:szCs w:val="24"/>
              </w:rPr>
              <w:t xml:space="preserve"> </w:t>
            </w:r>
            <w:r w:rsidRPr="006514FE">
              <w:rPr>
                <w:b/>
                <w:sz w:val="24"/>
                <w:szCs w:val="24"/>
              </w:rPr>
              <w:t>General</w:t>
            </w:r>
          </w:p>
        </w:tc>
        <w:tc>
          <w:tcPr>
            <w:tcW w:w="6915" w:type="dxa"/>
          </w:tcPr>
          <w:p w:rsidR="00FC6F2C" w:rsidRPr="006514FE" w:rsidRDefault="002344E9">
            <w:pPr>
              <w:pStyle w:val="TableParagraph"/>
              <w:ind w:left="178" w:right="198" w:firstLine="2"/>
              <w:jc w:val="both"/>
              <w:rPr>
                <w:sz w:val="24"/>
                <w:szCs w:val="24"/>
              </w:rPr>
            </w:pPr>
            <w:r w:rsidRPr="006514FE">
              <w:rPr>
                <w:sz w:val="24"/>
                <w:szCs w:val="24"/>
              </w:rPr>
              <w:t>The Service Provider shall perform the Services in accordance with</w:t>
            </w:r>
            <w:r w:rsidRPr="006514FE">
              <w:rPr>
                <w:spacing w:val="-57"/>
                <w:sz w:val="24"/>
                <w:szCs w:val="24"/>
              </w:rPr>
              <w:t xml:space="preserve"> </w:t>
            </w:r>
            <w:r w:rsidRPr="006514FE">
              <w:rPr>
                <w:sz w:val="24"/>
                <w:szCs w:val="24"/>
              </w:rPr>
              <w:t>the</w:t>
            </w:r>
            <w:r w:rsidRPr="006514FE">
              <w:rPr>
                <w:spacing w:val="1"/>
                <w:sz w:val="24"/>
                <w:szCs w:val="24"/>
              </w:rPr>
              <w:t xml:space="preserve"> </w:t>
            </w:r>
            <w:r w:rsidRPr="006514FE">
              <w:rPr>
                <w:sz w:val="24"/>
                <w:szCs w:val="24"/>
              </w:rPr>
              <w:t>Specifications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Activity</w:t>
            </w:r>
            <w:r w:rsidRPr="006514FE">
              <w:rPr>
                <w:spacing w:val="1"/>
                <w:sz w:val="24"/>
                <w:szCs w:val="24"/>
              </w:rPr>
              <w:t xml:space="preserve"> </w:t>
            </w:r>
            <w:r w:rsidRPr="006514FE">
              <w:rPr>
                <w:sz w:val="24"/>
                <w:szCs w:val="24"/>
              </w:rPr>
              <w:t>Schedule,</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carry</w:t>
            </w:r>
            <w:r w:rsidRPr="006514FE">
              <w:rPr>
                <w:spacing w:val="1"/>
                <w:sz w:val="24"/>
                <w:szCs w:val="24"/>
              </w:rPr>
              <w:t xml:space="preserve"> </w:t>
            </w:r>
            <w:r w:rsidRPr="006514FE">
              <w:rPr>
                <w:sz w:val="24"/>
                <w:szCs w:val="24"/>
              </w:rPr>
              <w:t>out</w:t>
            </w:r>
            <w:r w:rsidRPr="006514FE">
              <w:rPr>
                <w:spacing w:val="1"/>
                <w:sz w:val="24"/>
                <w:szCs w:val="24"/>
              </w:rPr>
              <w:t xml:space="preserve"> </w:t>
            </w:r>
            <w:r w:rsidRPr="006514FE">
              <w:rPr>
                <w:sz w:val="24"/>
                <w:szCs w:val="24"/>
              </w:rPr>
              <w:t>its</w:t>
            </w:r>
            <w:r w:rsidRPr="006514FE">
              <w:rPr>
                <w:spacing w:val="1"/>
                <w:sz w:val="24"/>
                <w:szCs w:val="24"/>
              </w:rPr>
              <w:t xml:space="preserve"> </w:t>
            </w:r>
            <w:r w:rsidRPr="006514FE">
              <w:rPr>
                <w:sz w:val="24"/>
                <w:szCs w:val="24"/>
              </w:rPr>
              <w:t>obligations</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all</w:t>
            </w:r>
            <w:r w:rsidRPr="006514FE">
              <w:rPr>
                <w:spacing w:val="1"/>
                <w:sz w:val="24"/>
                <w:szCs w:val="24"/>
              </w:rPr>
              <w:t xml:space="preserve"> </w:t>
            </w:r>
            <w:r w:rsidRPr="006514FE">
              <w:rPr>
                <w:sz w:val="24"/>
                <w:szCs w:val="24"/>
              </w:rPr>
              <w:t>due</w:t>
            </w:r>
            <w:r w:rsidRPr="006514FE">
              <w:rPr>
                <w:spacing w:val="1"/>
                <w:sz w:val="24"/>
                <w:szCs w:val="24"/>
              </w:rPr>
              <w:t xml:space="preserve"> </w:t>
            </w:r>
            <w:r w:rsidRPr="006514FE">
              <w:rPr>
                <w:sz w:val="24"/>
                <w:szCs w:val="24"/>
              </w:rPr>
              <w:t>diligence,</w:t>
            </w:r>
            <w:r w:rsidRPr="006514FE">
              <w:rPr>
                <w:spacing w:val="1"/>
                <w:sz w:val="24"/>
                <w:szCs w:val="24"/>
              </w:rPr>
              <w:t xml:space="preserve"> </w:t>
            </w:r>
            <w:r w:rsidRPr="006514FE">
              <w:rPr>
                <w:sz w:val="24"/>
                <w:szCs w:val="24"/>
              </w:rPr>
              <w:t>efficiency,</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economy,</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accordance</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generally</w:t>
            </w:r>
            <w:r w:rsidRPr="006514FE">
              <w:rPr>
                <w:spacing w:val="1"/>
                <w:sz w:val="24"/>
                <w:szCs w:val="24"/>
              </w:rPr>
              <w:t xml:space="preserve"> </w:t>
            </w:r>
            <w:r w:rsidRPr="006514FE">
              <w:rPr>
                <w:sz w:val="24"/>
                <w:szCs w:val="24"/>
              </w:rPr>
              <w:t>accepted</w:t>
            </w:r>
            <w:r w:rsidRPr="006514FE">
              <w:rPr>
                <w:spacing w:val="1"/>
                <w:sz w:val="24"/>
                <w:szCs w:val="24"/>
              </w:rPr>
              <w:t xml:space="preserve"> </w:t>
            </w:r>
            <w:r w:rsidRPr="006514FE">
              <w:rPr>
                <w:sz w:val="24"/>
                <w:szCs w:val="24"/>
              </w:rPr>
              <w:t>professional</w:t>
            </w:r>
            <w:r w:rsidRPr="006514FE">
              <w:rPr>
                <w:spacing w:val="1"/>
                <w:sz w:val="24"/>
                <w:szCs w:val="24"/>
              </w:rPr>
              <w:t xml:space="preserve"> </w:t>
            </w:r>
            <w:r w:rsidRPr="006514FE">
              <w:rPr>
                <w:sz w:val="24"/>
                <w:szCs w:val="24"/>
              </w:rPr>
              <w:t>techniques</w:t>
            </w:r>
            <w:r w:rsidRPr="006514FE">
              <w:rPr>
                <w:spacing w:val="1"/>
                <w:sz w:val="24"/>
                <w:szCs w:val="24"/>
              </w:rPr>
              <w:t xml:space="preserve"> </w:t>
            </w:r>
            <w:r w:rsidRPr="006514FE">
              <w:rPr>
                <w:sz w:val="24"/>
                <w:szCs w:val="24"/>
              </w:rPr>
              <w:t>and</w:t>
            </w:r>
            <w:r w:rsidRPr="006514FE">
              <w:rPr>
                <w:spacing w:val="-57"/>
                <w:sz w:val="24"/>
                <w:szCs w:val="24"/>
              </w:rPr>
              <w:t xml:space="preserve"> </w:t>
            </w:r>
            <w:r w:rsidRPr="006514FE">
              <w:rPr>
                <w:sz w:val="24"/>
                <w:szCs w:val="24"/>
              </w:rPr>
              <w:t>practices,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observe</w:t>
            </w:r>
            <w:r w:rsidRPr="006514FE">
              <w:rPr>
                <w:spacing w:val="1"/>
                <w:sz w:val="24"/>
                <w:szCs w:val="24"/>
              </w:rPr>
              <w:t xml:space="preserve"> </w:t>
            </w:r>
            <w:r w:rsidRPr="006514FE">
              <w:rPr>
                <w:sz w:val="24"/>
                <w:szCs w:val="24"/>
              </w:rPr>
              <w:t>sound</w:t>
            </w:r>
            <w:r w:rsidRPr="006514FE">
              <w:rPr>
                <w:spacing w:val="1"/>
                <w:sz w:val="24"/>
                <w:szCs w:val="24"/>
              </w:rPr>
              <w:t xml:space="preserve"> </w:t>
            </w:r>
            <w:r w:rsidRPr="006514FE">
              <w:rPr>
                <w:sz w:val="24"/>
                <w:szCs w:val="24"/>
              </w:rPr>
              <w:t>management</w:t>
            </w:r>
            <w:r w:rsidRPr="006514FE">
              <w:rPr>
                <w:spacing w:val="1"/>
                <w:sz w:val="24"/>
                <w:szCs w:val="24"/>
              </w:rPr>
              <w:t xml:space="preserve"> </w:t>
            </w:r>
            <w:r w:rsidRPr="006514FE">
              <w:rPr>
                <w:sz w:val="24"/>
                <w:szCs w:val="24"/>
              </w:rPr>
              <w:t>practices,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employ appropriate advanced technology and safe methods.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 Provider shall always act, in respect of any matter relating</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this</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faithful</w:t>
            </w:r>
            <w:r w:rsidRPr="006514FE">
              <w:rPr>
                <w:spacing w:val="1"/>
                <w:sz w:val="24"/>
                <w:szCs w:val="24"/>
              </w:rPr>
              <w:t xml:space="preserve"> </w:t>
            </w:r>
            <w:r w:rsidRPr="006514FE">
              <w:rPr>
                <w:sz w:val="24"/>
                <w:szCs w:val="24"/>
              </w:rPr>
              <w:t>adviser</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at</w:t>
            </w:r>
            <w:r w:rsidRPr="006514FE">
              <w:rPr>
                <w:spacing w:val="1"/>
                <w:sz w:val="24"/>
                <w:szCs w:val="24"/>
              </w:rPr>
              <w:t xml:space="preserve"> </w:t>
            </w:r>
            <w:r w:rsidRPr="006514FE">
              <w:rPr>
                <w:sz w:val="24"/>
                <w:szCs w:val="24"/>
              </w:rPr>
              <w:t>all</w:t>
            </w:r>
            <w:r w:rsidRPr="006514FE">
              <w:rPr>
                <w:spacing w:val="1"/>
                <w:sz w:val="24"/>
                <w:szCs w:val="24"/>
              </w:rPr>
              <w:t xml:space="preserve"> </w:t>
            </w:r>
            <w:r w:rsidRPr="006514FE">
              <w:rPr>
                <w:sz w:val="24"/>
                <w:szCs w:val="24"/>
              </w:rPr>
              <w:t>times</w:t>
            </w:r>
            <w:r w:rsidRPr="006514FE">
              <w:rPr>
                <w:spacing w:val="1"/>
                <w:sz w:val="24"/>
                <w:szCs w:val="24"/>
              </w:rPr>
              <w:t xml:space="preserve"> </w:t>
            </w:r>
            <w:r w:rsidRPr="006514FE">
              <w:rPr>
                <w:sz w:val="24"/>
                <w:szCs w:val="24"/>
              </w:rPr>
              <w:t>support</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safeguard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Employer’s legitimate interests in any dealings with Subcontractors</w:t>
            </w:r>
            <w:r w:rsidRPr="006514FE">
              <w:rPr>
                <w:spacing w:val="-57"/>
                <w:sz w:val="24"/>
                <w:szCs w:val="24"/>
              </w:rPr>
              <w:t xml:space="preserve"> </w:t>
            </w:r>
            <w:r w:rsidRPr="006514FE">
              <w:rPr>
                <w:sz w:val="24"/>
                <w:szCs w:val="24"/>
              </w:rPr>
              <w:t>or</w:t>
            </w:r>
            <w:r w:rsidRPr="006514FE">
              <w:rPr>
                <w:spacing w:val="-1"/>
                <w:sz w:val="24"/>
                <w:szCs w:val="24"/>
              </w:rPr>
              <w:t xml:space="preserve"> </w:t>
            </w:r>
            <w:r w:rsidRPr="006514FE">
              <w:rPr>
                <w:sz w:val="24"/>
                <w:szCs w:val="24"/>
              </w:rPr>
              <w:t>third parties.</w:t>
            </w:r>
          </w:p>
        </w:tc>
      </w:tr>
      <w:tr w:rsidR="00FC6F2C" w:rsidRPr="006514FE">
        <w:trPr>
          <w:trHeight w:val="710"/>
        </w:trPr>
        <w:tc>
          <w:tcPr>
            <w:tcW w:w="2207" w:type="dxa"/>
          </w:tcPr>
          <w:p w:rsidR="00FC6F2C" w:rsidRPr="006514FE" w:rsidRDefault="002344E9">
            <w:pPr>
              <w:pStyle w:val="TableParagraph"/>
              <w:spacing w:before="95"/>
              <w:ind w:left="388" w:right="712" w:hanging="360"/>
              <w:rPr>
                <w:b/>
                <w:sz w:val="24"/>
                <w:szCs w:val="24"/>
              </w:rPr>
            </w:pPr>
            <w:bookmarkStart w:id="77" w:name="_bookmark27"/>
            <w:bookmarkEnd w:id="77"/>
            <w:r w:rsidRPr="006514FE">
              <w:rPr>
                <w:b/>
                <w:sz w:val="24"/>
                <w:szCs w:val="24"/>
              </w:rPr>
              <w:t>3.2 Conflict of</w:t>
            </w:r>
            <w:r w:rsidRPr="006514FE">
              <w:rPr>
                <w:b/>
                <w:spacing w:val="-57"/>
                <w:sz w:val="24"/>
                <w:szCs w:val="24"/>
              </w:rPr>
              <w:t xml:space="preserve"> </w:t>
            </w:r>
            <w:r w:rsidRPr="006514FE">
              <w:rPr>
                <w:b/>
                <w:sz w:val="24"/>
                <w:szCs w:val="24"/>
              </w:rPr>
              <w:t>Interests</w:t>
            </w:r>
          </w:p>
        </w:tc>
        <w:tc>
          <w:tcPr>
            <w:tcW w:w="6915" w:type="dxa"/>
          </w:tcPr>
          <w:p w:rsidR="00FC6F2C" w:rsidRPr="006514FE" w:rsidRDefault="00FC6F2C">
            <w:pPr>
              <w:pStyle w:val="TableParagraph"/>
              <w:rPr>
                <w:sz w:val="24"/>
                <w:szCs w:val="24"/>
              </w:rPr>
            </w:pPr>
          </w:p>
        </w:tc>
      </w:tr>
      <w:tr w:rsidR="00FC6F2C" w:rsidRPr="006514FE">
        <w:trPr>
          <w:trHeight w:val="2918"/>
        </w:trPr>
        <w:tc>
          <w:tcPr>
            <w:tcW w:w="2207" w:type="dxa"/>
          </w:tcPr>
          <w:p w:rsidR="00FC6F2C" w:rsidRPr="006514FE" w:rsidRDefault="002344E9">
            <w:pPr>
              <w:pStyle w:val="TableParagraph"/>
              <w:spacing w:before="57"/>
              <w:ind w:left="388"/>
              <w:rPr>
                <w:b/>
                <w:sz w:val="24"/>
                <w:szCs w:val="24"/>
              </w:rPr>
            </w:pPr>
            <w:r w:rsidRPr="006514FE">
              <w:rPr>
                <w:b/>
                <w:sz w:val="24"/>
                <w:szCs w:val="24"/>
              </w:rPr>
              <w:t>3.2.1</w:t>
            </w:r>
            <w:r w:rsidRPr="006514FE">
              <w:rPr>
                <w:b/>
                <w:spacing w:val="-13"/>
                <w:sz w:val="24"/>
                <w:szCs w:val="24"/>
              </w:rPr>
              <w:t xml:space="preserve"> </w:t>
            </w:r>
            <w:r w:rsidRPr="006514FE">
              <w:rPr>
                <w:b/>
                <w:sz w:val="24"/>
                <w:szCs w:val="24"/>
              </w:rPr>
              <w:t>Service</w:t>
            </w:r>
          </w:p>
          <w:p w:rsidR="00FC6F2C" w:rsidRPr="006514FE" w:rsidRDefault="002344E9">
            <w:pPr>
              <w:pStyle w:val="TableParagraph"/>
              <w:ind w:left="928" w:right="161"/>
              <w:rPr>
                <w:b/>
                <w:sz w:val="24"/>
                <w:szCs w:val="24"/>
              </w:rPr>
            </w:pPr>
            <w:r w:rsidRPr="006514FE">
              <w:rPr>
                <w:b/>
                <w:sz w:val="24"/>
                <w:szCs w:val="24"/>
              </w:rPr>
              <w:t>Provider</w:t>
            </w:r>
            <w:r w:rsidRPr="006514FE">
              <w:rPr>
                <w:b/>
                <w:spacing w:val="1"/>
                <w:sz w:val="24"/>
                <w:szCs w:val="24"/>
              </w:rPr>
              <w:t xml:space="preserve"> </w:t>
            </w:r>
            <w:r w:rsidRPr="006514FE">
              <w:rPr>
                <w:b/>
                <w:sz w:val="24"/>
                <w:szCs w:val="24"/>
              </w:rPr>
              <w:t>Not to</w:t>
            </w:r>
            <w:r w:rsidRPr="006514FE">
              <w:rPr>
                <w:b/>
                <w:spacing w:val="1"/>
                <w:sz w:val="24"/>
                <w:szCs w:val="24"/>
              </w:rPr>
              <w:t xml:space="preserve"> </w:t>
            </w:r>
            <w:r w:rsidRPr="006514FE">
              <w:rPr>
                <w:b/>
                <w:sz w:val="24"/>
                <w:szCs w:val="24"/>
              </w:rPr>
              <w:t>Benefit</w:t>
            </w:r>
            <w:r w:rsidRPr="006514FE">
              <w:rPr>
                <w:b/>
                <w:spacing w:val="1"/>
                <w:sz w:val="24"/>
                <w:szCs w:val="24"/>
              </w:rPr>
              <w:t xml:space="preserve"> </w:t>
            </w:r>
            <w:r w:rsidRPr="006514FE">
              <w:rPr>
                <w:b/>
                <w:sz w:val="24"/>
                <w:szCs w:val="24"/>
              </w:rPr>
              <w:t>from</w:t>
            </w:r>
            <w:r w:rsidRPr="006514FE">
              <w:rPr>
                <w:b/>
                <w:spacing w:val="1"/>
                <w:sz w:val="24"/>
                <w:szCs w:val="24"/>
              </w:rPr>
              <w:t xml:space="preserve"> </w:t>
            </w:r>
            <w:proofErr w:type="spellStart"/>
            <w:r w:rsidRPr="006514FE">
              <w:rPr>
                <w:b/>
                <w:spacing w:val="-4"/>
                <w:sz w:val="24"/>
                <w:szCs w:val="24"/>
              </w:rPr>
              <w:t>Commissio</w:t>
            </w:r>
            <w:proofErr w:type="spellEnd"/>
            <w:r w:rsidRPr="006514FE">
              <w:rPr>
                <w:b/>
                <w:spacing w:val="-57"/>
                <w:sz w:val="24"/>
                <w:szCs w:val="24"/>
              </w:rPr>
              <w:t xml:space="preserve"> </w:t>
            </w:r>
            <w:r w:rsidRPr="006514FE">
              <w:rPr>
                <w:b/>
                <w:sz w:val="24"/>
                <w:szCs w:val="24"/>
              </w:rPr>
              <w:t>ns and</w:t>
            </w:r>
            <w:r w:rsidRPr="006514FE">
              <w:rPr>
                <w:b/>
                <w:spacing w:val="1"/>
                <w:sz w:val="24"/>
                <w:szCs w:val="24"/>
              </w:rPr>
              <w:t xml:space="preserve"> </w:t>
            </w:r>
            <w:r w:rsidRPr="006514FE">
              <w:rPr>
                <w:b/>
                <w:sz w:val="24"/>
                <w:szCs w:val="24"/>
              </w:rPr>
              <w:t>Discounts.</w:t>
            </w:r>
          </w:p>
        </w:tc>
        <w:tc>
          <w:tcPr>
            <w:tcW w:w="6915" w:type="dxa"/>
          </w:tcPr>
          <w:p w:rsidR="00FC6F2C" w:rsidRPr="006514FE" w:rsidRDefault="002344E9">
            <w:pPr>
              <w:pStyle w:val="TableParagraph"/>
              <w:spacing w:before="52"/>
              <w:ind w:left="178" w:right="199" w:firstLine="2"/>
              <w:jc w:val="both"/>
              <w:rPr>
                <w:sz w:val="24"/>
                <w:szCs w:val="24"/>
              </w:rPr>
            </w:pPr>
            <w:r w:rsidRPr="006514FE">
              <w:rPr>
                <w:sz w:val="24"/>
                <w:szCs w:val="24"/>
              </w:rPr>
              <w:t>The remuneration</w:t>
            </w:r>
            <w:r w:rsidRPr="006514FE">
              <w:rPr>
                <w:spacing w:val="1"/>
                <w:sz w:val="24"/>
                <w:szCs w:val="24"/>
              </w:rPr>
              <w:t xml:space="preserve"> </w:t>
            </w:r>
            <w:r w:rsidRPr="006514FE">
              <w:rPr>
                <w:sz w:val="24"/>
                <w:szCs w:val="24"/>
              </w:rPr>
              <w:t>of the Service Provider pursuant</w:t>
            </w:r>
            <w:r w:rsidRPr="006514FE">
              <w:rPr>
                <w:spacing w:val="60"/>
                <w:sz w:val="24"/>
                <w:szCs w:val="24"/>
              </w:rPr>
              <w:t xml:space="preserve"> </w:t>
            </w:r>
            <w:r w:rsidRPr="006514FE">
              <w:rPr>
                <w:sz w:val="24"/>
                <w:szCs w:val="24"/>
              </w:rPr>
              <w:t>to</w:t>
            </w:r>
            <w:r w:rsidRPr="006514FE">
              <w:rPr>
                <w:spacing w:val="60"/>
                <w:sz w:val="24"/>
                <w:szCs w:val="24"/>
              </w:rPr>
              <w:t xml:space="preserve"> </w:t>
            </w:r>
            <w:r w:rsidRPr="006514FE">
              <w:rPr>
                <w:sz w:val="24"/>
                <w:szCs w:val="24"/>
              </w:rPr>
              <w:t>Clause 6</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constitute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Provider’s</w:t>
            </w:r>
            <w:r w:rsidRPr="006514FE">
              <w:rPr>
                <w:spacing w:val="1"/>
                <w:sz w:val="24"/>
                <w:szCs w:val="24"/>
              </w:rPr>
              <w:t xml:space="preserve"> </w:t>
            </w:r>
            <w:r w:rsidRPr="006514FE">
              <w:rPr>
                <w:sz w:val="24"/>
                <w:szCs w:val="24"/>
              </w:rPr>
              <w:t>sole</w:t>
            </w:r>
            <w:r w:rsidRPr="006514FE">
              <w:rPr>
                <w:spacing w:val="1"/>
                <w:sz w:val="24"/>
                <w:szCs w:val="24"/>
              </w:rPr>
              <w:t xml:space="preserve"> </w:t>
            </w:r>
            <w:r w:rsidRPr="006514FE">
              <w:rPr>
                <w:sz w:val="24"/>
                <w:szCs w:val="24"/>
              </w:rPr>
              <w:t>remuneration</w:t>
            </w:r>
            <w:r w:rsidRPr="006514FE">
              <w:rPr>
                <w:spacing w:val="1"/>
                <w:sz w:val="24"/>
                <w:szCs w:val="24"/>
              </w:rPr>
              <w:t xml:space="preserve"> </w:t>
            </w:r>
            <w:r w:rsidRPr="006514FE">
              <w:rPr>
                <w:sz w:val="24"/>
                <w:szCs w:val="24"/>
              </w:rPr>
              <w:t>in</w:t>
            </w:r>
            <w:r w:rsidRPr="006514FE">
              <w:rPr>
                <w:spacing w:val="-57"/>
                <w:sz w:val="24"/>
                <w:szCs w:val="24"/>
              </w:rPr>
              <w:t xml:space="preserve"> </w:t>
            </w:r>
            <w:r w:rsidRPr="006514FE">
              <w:rPr>
                <w:sz w:val="24"/>
                <w:szCs w:val="24"/>
              </w:rPr>
              <w:t>connection</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this</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not</w:t>
            </w:r>
            <w:r w:rsidRPr="006514FE">
              <w:rPr>
                <w:spacing w:val="1"/>
                <w:sz w:val="24"/>
                <w:szCs w:val="24"/>
              </w:rPr>
              <w:t xml:space="preserve"> </w:t>
            </w:r>
            <w:r w:rsidRPr="006514FE">
              <w:rPr>
                <w:sz w:val="24"/>
                <w:szCs w:val="24"/>
              </w:rPr>
              <w:t>accept</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their</w:t>
            </w:r>
            <w:r w:rsidRPr="006514FE">
              <w:rPr>
                <w:spacing w:val="1"/>
                <w:sz w:val="24"/>
                <w:szCs w:val="24"/>
              </w:rPr>
              <w:t xml:space="preserve"> </w:t>
            </w:r>
            <w:r w:rsidRPr="006514FE">
              <w:rPr>
                <w:sz w:val="24"/>
                <w:szCs w:val="24"/>
              </w:rPr>
              <w:t>own</w:t>
            </w:r>
            <w:r w:rsidRPr="006514FE">
              <w:rPr>
                <w:spacing w:val="1"/>
                <w:sz w:val="24"/>
                <w:szCs w:val="24"/>
              </w:rPr>
              <w:t xml:space="preserve"> </w:t>
            </w:r>
            <w:r w:rsidRPr="006514FE">
              <w:rPr>
                <w:sz w:val="24"/>
                <w:szCs w:val="24"/>
              </w:rPr>
              <w:t>benefit</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trade</w:t>
            </w:r>
            <w:r w:rsidRPr="006514FE">
              <w:rPr>
                <w:spacing w:val="1"/>
                <w:sz w:val="24"/>
                <w:szCs w:val="24"/>
              </w:rPr>
              <w:t xml:space="preserve"> </w:t>
            </w:r>
            <w:r w:rsidRPr="006514FE">
              <w:rPr>
                <w:sz w:val="24"/>
                <w:szCs w:val="24"/>
              </w:rPr>
              <w:t>commission,</w:t>
            </w:r>
            <w:r w:rsidRPr="006514FE">
              <w:rPr>
                <w:spacing w:val="1"/>
                <w:sz w:val="24"/>
                <w:szCs w:val="24"/>
              </w:rPr>
              <w:t xml:space="preserve"> </w:t>
            </w:r>
            <w:r w:rsidRPr="006514FE">
              <w:rPr>
                <w:sz w:val="24"/>
                <w:szCs w:val="24"/>
              </w:rPr>
              <w:t>discount,</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similar</w:t>
            </w:r>
            <w:r w:rsidRPr="006514FE">
              <w:rPr>
                <w:spacing w:val="1"/>
                <w:sz w:val="24"/>
                <w:szCs w:val="24"/>
              </w:rPr>
              <w:t xml:space="preserve"> </w:t>
            </w:r>
            <w:r w:rsidRPr="006514FE">
              <w:rPr>
                <w:sz w:val="24"/>
                <w:szCs w:val="24"/>
              </w:rPr>
              <w:t>payment</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connection</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activities</w:t>
            </w:r>
            <w:r w:rsidRPr="006514FE">
              <w:rPr>
                <w:spacing w:val="1"/>
                <w:sz w:val="24"/>
                <w:szCs w:val="24"/>
              </w:rPr>
              <w:t xml:space="preserve"> </w:t>
            </w:r>
            <w:r w:rsidRPr="006514FE">
              <w:rPr>
                <w:sz w:val="24"/>
                <w:szCs w:val="24"/>
              </w:rPr>
              <w:t>pursuant</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this</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to the</w:t>
            </w:r>
            <w:r w:rsidRPr="006514FE">
              <w:rPr>
                <w:spacing w:val="1"/>
                <w:sz w:val="24"/>
                <w:szCs w:val="24"/>
              </w:rPr>
              <w:t xml:space="preserve"> </w:t>
            </w:r>
            <w:r w:rsidRPr="006514FE">
              <w:rPr>
                <w:sz w:val="24"/>
                <w:szCs w:val="24"/>
              </w:rPr>
              <w:t>Services</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57"/>
                <w:sz w:val="24"/>
                <w:szCs w:val="24"/>
              </w:rPr>
              <w:t xml:space="preserve"> </w:t>
            </w:r>
            <w:r w:rsidRPr="006514FE">
              <w:rPr>
                <w:sz w:val="24"/>
                <w:szCs w:val="24"/>
              </w:rPr>
              <w:t>discharge of their obligations under the Contract, and the Service</w:t>
            </w:r>
            <w:r w:rsidRPr="006514FE">
              <w:rPr>
                <w:spacing w:val="1"/>
                <w:sz w:val="24"/>
                <w:szCs w:val="24"/>
              </w:rPr>
              <w:t xml:space="preserve"> </w:t>
            </w:r>
            <w:r w:rsidRPr="006514FE">
              <w:rPr>
                <w:sz w:val="24"/>
                <w:szCs w:val="24"/>
              </w:rPr>
              <w:t>Provider shall use their best efforts to ensure that the Personnel, any</w:t>
            </w:r>
            <w:r w:rsidRPr="006514FE">
              <w:rPr>
                <w:spacing w:val="-57"/>
                <w:sz w:val="24"/>
                <w:szCs w:val="24"/>
              </w:rPr>
              <w:t xml:space="preserve"> </w:t>
            </w:r>
            <w:r w:rsidRPr="006514FE">
              <w:rPr>
                <w:sz w:val="24"/>
                <w:szCs w:val="24"/>
              </w:rPr>
              <w:t>Subcontractors, and</w:t>
            </w:r>
            <w:r w:rsidRPr="006514FE">
              <w:rPr>
                <w:spacing w:val="1"/>
                <w:sz w:val="24"/>
                <w:szCs w:val="24"/>
              </w:rPr>
              <w:t xml:space="preserve"> </w:t>
            </w:r>
            <w:r w:rsidRPr="006514FE">
              <w:rPr>
                <w:sz w:val="24"/>
                <w:szCs w:val="24"/>
              </w:rPr>
              <w:t>agents of either of</w:t>
            </w:r>
            <w:r w:rsidRPr="006514FE">
              <w:rPr>
                <w:spacing w:val="1"/>
                <w:sz w:val="24"/>
                <w:szCs w:val="24"/>
              </w:rPr>
              <w:t xml:space="preserve"> </w:t>
            </w:r>
            <w:r w:rsidRPr="006514FE">
              <w:rPr>
                <w:sz w:val="24"/>
                <w:szCs w:val="24"/>
              </w:rPr>
              <w:t>them similarly shall not</w:t>
            </w:r>
            <w:r w:rsidRPr="006514FE">
              <w:rPr>
                <w:spacing w:val="1"/>
                <w:sz w:val="24"/>
                <w:szCs w:val="24"/>
              </w:rPr>
              <w:t xml:space="preserve"> </w:t>
            </w:r>
            <w:r w:rsidRPr="006514FE">
              <w:rPr>
                <w:sz w:val="24"/>
                <w:szCs w:val="24"/>
              </w:rPr>
              <w:t>receive</w:t>
            </w:r>
            <w:r w:rsidRPr="006514FE">
              <w:rPr>
                <w:spacing w:val="-2"/>
                <w:sz w:val="24"/>
                <w:szCs w:val="24"/>
              </w:rPr>
              <w:t xml:space="preserve"> </w:t>
            </w:r>
            <w:r w:rsidRPr="006514FE">
              <w:rPr>
                <w:sz w:val="24"/>
                <w:szCs w:val="24"/>
              </w:rPr>
              <w:t>any</w:t>
            </w:r>
            <w:r w:rsidRPr="006514FE">
              <w:rPr>
                <w:spacing w:val="-5"/>
                <w:sz w:val="24"/>
                <w:szCs w:val="24"/>
              </w:rPr>
              <w:t xml:space="preserve"> </w:t>
            </w:r>
            <w:r w:rsidRPr="006514FE">
              <w:rPr>
                <w:sz w:val="24"/>
                <w:szCs w:val="24"/>
              </w:rPr>
              <w:t>such</w:t>
            </w:r>
            <w:r w:rsidRPr="006514FE">
              <w:rPr>
                <w:spacing w:val="2"/>
                <w:sz w:val="24"/>
                <w:szCs w:val="24"/>
              </w:rPr>
              <w:t xml:space="preserve"> </w:t>
            </w:r>
            <w:r w:rsidRPr="006514FE">
              <w:rPr>
                <w:sz w:val="24"/>
                <w:szCs w:val="24"/>
              </w:rPr>
              <w:t>additional remuneration.</w:t>
            </w:r>
          </w:p>
        </w:tc>
      </w:tr>
      <w:tr w:rsidR="00FC6F2C" w:rsidRPr="006514FE" w:rsidTr="001440B9">
        <w:trPr>
          <w:trHeight w:val="390"/>
        </w:trPr>
        <w:tc>
          <w:tcPr>
            <w:tcW w:w="2207" w:type="dxa"/>
          </w:tcPr>
          <w:p w:rsidR="00FC6F2C" w:rsidRPr="006514FE" w:rsidRDefault="002344E9">
            <w:pPr>
              <w:pStyle w:val="TableParagraph"/>
              <w:spacing w:before="98"/>
              <w:ind w:left="388"/>
              <w:rPr>
                <w:b/>
                <w:sz w:val="24"/>
                <w:szCs w:val="24"/>
              </w:rPr>
            </w:pPr>
            <w:r w:rsidRPr="006514FE">
              <w:rPr>
                <w:b/>
                <w:sz w:val="24"/>
                <w:szCs w:val="24"/>
              </w:rPr>
              <w:t>3.2.2</w:t>
            </w:r>
            <w:r w:rsidRPr="006514FE">
              <w:rPr>
                <w:b/>
                <w:spacing w:val="-1"/>
                <w:sz w:val="24"/>
                <w:szCs w:val="24"/>
              </w:rPr>
              <w:t xml:space="preserve"> </w:t>
            </w:r>
            <w:r w:rsidRPr="006514FE">
              <w:rPr>
                <w:b/>
                <w:sz w:val="24"/>
                <w:szCs w:val="24"/>
              </w:rPr>
              <w:t>Service</w:t>
            </w:r>
          </w:p>
        </w:tc>
        <w:tc>
          <w:tcPr>
            <w:tcW w:w="6915" w:type="dxa"/>
          </w:tcPr>
          <w:p w:rsidR="00FC6F2C" w:rsidRPr="006514FE" w:rsidRDefault="002344E9">
            <w:pPr>
              <w:pStyle w:val="TableParagraph"/>
              <w:spacing w:before="93"/>
              <w:ind w:left="180"/>
              <w:rPr>
                <w:sz w:val="24"/>
                <w:szCs w:val="24"/>
              </w:rPr>
            </w:pPr>
            <w:r w:rsidRPr="006514FE">
              <w:rPr>
                <w:sz w:val="24"/>
                <w:szCs w:val="24"/>
              </w:rPr>
              <w:t>The</w:t>
            </w:r>
            <w:r w:rsidRPr="006514FE">
              <w:rPr>
                <w:spacing w:val="31"/>
                <w:sz w:val="24"/>
                <w:szCs w:val="24"/>
              </w:rPr>
              <w:t xml:space="preserve"> </w:t>
            </w:r>
            <w:r w:rsidRPr="006514FE">
              <w:rPr>
                <w:sz w:val="24"/>
                <w:szCs w:val="24"/>
              </w:rPr>
              <w:t>Service</w:t>
            </w:r>
            <w:r w:rsidRPr="006514FE">
              <w:rPr>
                <w:spacing w:val="31"/>
                <w:sz w:val="24"/>
                <w:szCs w:val="24"/>
              </w:rPr>
              <w:t xml:space="preserve"> </w:t>
            </w:r>
            <w:r w:rsidRPr="006514FE">
              <w:rPr>
                <w:sz w:val="24"/>
                <w:szCs w:val="24"/>
              </w:rPr>
              <w:t>Provider</w:t>
            </w:r>
            <w:r w:rsidRPr="006514FE">
              <w:rPr>
                <w:spacing w:val="35"/>
                <w:sz w:val="24"/>
                <w:szCs w:val="24"/>
              </w:rPr>
              <w:t xml:space="preserve"> </w:t>
            </w:r>
            <w:r w:rsidRPr="006514FE">
              <w:rPr>
                <w:sz w:val="24"/>
                <w:szCs w:val="24"/>
              </w:rPr>
              <w:t>agree</w:t>
            </w:r>
            <w:r w:rsidRPr="006514FE">
              <w:rPr>
                <w:spacing w:val="31"/>
                <w:sz w:val="24"/>
                <w:szCs w:val="24"/>
              </w:rPr>
              <w:t xml:space="preserve"> </w:t>
            </w:r>
            <w:r w:rsidRPr="006514FE">
              <w:rPr>
                <w:sz w:val="24"/>
                <w:szCs w:val="24"/>
              </w:rPr>
              <w:t>that,</w:t>
            </w:r>
            <w:r w:rsidRPr="006514FE">
              <w:rPr>
                <w:spacing w:val="32"/>
                <w:sz w:val="24"/>
                <w:szCs w:val="24"/>
              </w:rPr>
              <w:t xml:space="preserve"> </w:t>
            </w:r>
            <w:r w:rsidRPr="006514FE">
              <w:rPr>
                <w:sz w:val="24"/>
                <w:szCs w:val="24"/>
              </w:rPr>
              <w:t>during</w:t>
            </w:r>
            <w:r w:rsidRPr="006514FE">
              <w:rPr>
                <w:spacing w:val="33"/>
                <w:sz w:val="24"/>
                <w:szCs w:val="24"/>
              </w:rPr>
              <w:t xml:space="preserve"> </w:t>
            </w:r>
            <w:r w:rsidRPr="006514FE">
              <w:rPr>
                <w:sz w:val="24"/>
                <w:szCs w:val="24"/>
              </w:rPr>
              <w:t>the</w:t>
            </w:r>
            <w:r w:rsidRPr="006514FE">
              <w:rPr>
                <w:spacing w:val="31"/>
                <w:sz w:val="24"/>
                <w:szCs w:val="24"/>
              </w:rPr>
              <w:t xml:space="preserve"> </w:t>
            </w:r>
            <w:r w:rsidRPr="006514FE">
              <w:rPr>
                <w:sz w:val="24"/>
                <w:szCs w:val="24"/>
              </w:rPr>
              <w:t>term</w:t>
            </w:r>
            <w:r w:rsidRPr="006514FE">
              <w:rPr>
                <w:spacing w:val="35"/>
                <w:sz w:val="24"/>
                <w:szCs w:val="24"/>
              </w:rPr>
              <w:t xml:space="preserve"> </w:t>
            </w:r>
            <w:r w:rsidRPr="006514FE">
              <w:rPr>
                <w:sz w:val="24"/>
                <w:szCs w:val="24"/>
              </w:rPr>
              <w:t>of</w:t>
            </w:r>
            <w:r w:rsidRPr="006514FE">
              <w:rPr>
                <w:spacing w:val="32"/>
                <w:sz w:val="24"/>
                <w:szCs w:val="24"/>
              </w:rPr>
              <w:t xml:space="preserve"> </w:t>
            </w:r>
            <w:r w:rsidRPr="006514FE">
              <w:rPr>
                <w:sz w:val="24"/>
                <w:szCs w:val="24"/>
              </w:rPr>
              <w:t>this</w:t>
            </w:r>
            <w:r w:rsidRPr="006514FE">
              <w:rPr>
                <w:spacing w:val="32"/>
                <w:sz w:val="24"/>
                <w:szCs w:val="24"/>
              </w:rPr>
              <w:t xml:space="preserve"> </w:t>
            </w:r>
            <w:r w:rsidRPr="006514FE">
              <w:rPr>
                <w:sz w:val="24"/>
                <w:szCs w:val="24"/>
              </w:rPr>
              <w:t>Contract</w:t>
            </w:r>
          </w:p>
        </w:tc>
      </w:tr>
    </w:tbl>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rPr>
          <w:sz w:val="24"/>
          <w:szCs w:val="24"/>
        </w:rPr>
      </w:pPr>
    </w:p>
    <w:p w:rsidR="001440B9" w:rsidRDefault="00913E70" w:rsidP="00E968BE">
      <w:pPr>
        <w:ind w:right="903"/>
        <w:jc w:val="right"/>
        <w:rPr>
          <w:sz w:val="24"/>
          <w:szCs w:val="24"/>
        </w:rPr>
      </w:pPr>
      <w:r>
        <w:rPr>
          <w:sz w:val="24"/>
          <w:szCs w:val="24"/>
        </w:rPr>
        <w:t>6</w:t>
      </w:r>
      <w:r w:rsidR="00CA384F">
        <w:rPr>
          <w:sz w:val="24"/>
          <w:szCs w:val="24"/>
        </w:rPr>
        <w:t>6</w:t>
      </w:r>
    </w:p>
    <w:p w:rsidR="00FC6F2C" w:rsidRPr="001440B9" w:rsidRDefault="00FC6F2C" w:rsidP="001440B9">
      <w:pPr>
        <w:rPr>
          <w:sz w:val="24"/>
          <w:szCs w:val="24"/>
        </w:rPr>
        <w:sectPr w:rsidR="00FC6F2C" w:rsidRPr="001440B9">
          <w:headerReference w:type="default" r:id="rId50"/>
          <w:footerReference w:type="default" r:id="rId51"/>
          <w:pgSz w:w="12240" w:h="15840"/>
          <w:pgMar w:top="960" w:right="20" w:bottom="280" w:left="260" w:header="725" w:footer="0" w:gutter="0"/>
          <w:cols w:space="720"/>
        </w:sectPr>
      </w:pPr>
    </w:p>
    <w:p w:rsidR="00FC6F2C" w:rsidRPr="006514FE" w:rsidRDefault="00FC6F2C">
      <w:pPr>
        <w:pStyle w:val="BodyText"/>
      </w:pPr>
    </w:p>
    <w:p w:rsidR="00FC6F2C" w:rsidRPr="006514FE" w:rsidRDefault="00FC6F2C">
      <w:pPr>
        <w:pStyle w:val="BodyText"/>
        <w:spacing w:before="3"/>
      </w:pPr>
    </w:p>
    <w:tbl>
      <w:tblPr>
        <w:tblW w:w="0" w:type="auto"/>
        <w:tblInd w:w="987" w:type="dxa"/>
        <w:tblLayout w:type="fixed"/>
        <w:tblCellMar>
          <w:left w:w="0" w:type="dxa"/>
          <w:right w:w="0" w:type="dxa"/>
        </w:tblCellMar>
        <w:tblLook w:val="01E0" w:firstRow="1" w:lastRow="1" w:firstColumn="1" w:lastColumn="1" w:noHBand="0" w:noVBand="0"/>
      </w:tblPr>
      <w:tblGrid>
        <w:gridCol w:w="2406"/>
        <w:gridCol w:w="6959"/>
      </w:tblGrid>
      <w:tr w:rsidR="00FC6F2C" w:rsidRPr="006514FE">
        <w:trPr>
          <w:trHeight w:val="2067"/>
        </w:trPr>
        <w:tc>
          <w:tcPr>
            <w:tcW w:w="2406" w:type="dxa"/>
          </w:tcPr>
          <w:p w:rsidR="00FC6F2C" w:rsidRPr="006514FE" w:rsidRDefault="002344E9">
            <w:pPr>
              <w:pStyle w:val="TableParagraph"/>
              <w:ind w:left="1099" w:right="233"/>
              <w:rPr>
                <w:b/>
                <w:sz w:val="24"/>
                <w:szCs w:val="24"/>
              </w:rPr>
            </w:pPr>
            <w:r w:rsidRPr="006514FE">
              <w:rPr>
                <w:b/>
                <w:sz w:val="24"/>
                <w:szCs w:val="24"/>
              </w:rPr>
              <w:t>Provider</w:t>
            </w:r>
            <w:r w:rsidRPr="006514FE">
              <w:rPr>
                <w:b/>
                <w:spacing w:val="1"/>
                <w:sz w:val="24"/>
                <w:szCs w:val="24"/>
              </w:rPr>
              <w:t xml:space="preserve"> </w:t>
            </w:r>
            <w:r w:rsidRPr="006514FE">
              <w:rPr>
                <w:b/>
                <w:sz w:val="24"/>
                <w:szCs w:val="24"/>
              </w:rPr>
              <w:t>and</w:t>
            </w:r>
            <w:r w:rsidRPr="006514FE">
              <w:rPr>
                <w:b/>
                <w:spacing w:val="1"/>
                <w:sz w:val="24"/>
                <w:szCs w:val="24"/>
              </w:rPr>
              <w:t xml:space="preserve"> </w:t>
            </w:r>
            <w:r w:rsidRPr="006514FE">
              <w:rPr>
                <w:b/>
                <w:sz w:val="24"/>
                <w:szCs w:val="24"/>
              </w:rPr>
              <w:t>Affiliates</w:t>
            </w:r>
            <w:r w:rsidRPr="006514FE">
              <w:rPr>
                <w:b/>
                <w:spacing w:val="1"/>
                <w:sz w:val="24"/>
                <w:szCs w:val="24"/>
              </w:rPr>
              <w:t xml:space="preserve"> </w:t>
            </w:r>
            <w:r w:rsidRPr="006514FE">
              <w:rPr>
                <w:b/>
                <w:sz w:val="24"/>
                <w:szCs w:val="24"/>
              </w:rPr>
              <w:t>Not to be</w:t>
            </w:r>
            <w:r w:rsidRPr="006514FE">
              <w:rPr>
                <w:b/>
                <w:spacing w:val="1"/>
                <w:sz w:val="24"/>
                <w:szCs w:val="24"/>
              </w:rPr>
              <w:t xml:space="preserve"> </w:t>
            </w:r>
            <w:r w:rsidRPr="006514FE">
              <w:rPr>
                <w:b/>
                <w:sz w:val="24"/>
                <w:szCs w:val="24"/>
              </w:rPr>
              <w:t>Otherwise</w:t>
            </w:r>
            <w:r w:rsidRPr="006514FE">
              <w:rPr>
                <w:b/>
                <w:spacing w:val="-57"/>
                <w:sz w:val="24"/>
                <w:szCs w:val="24"/>
              </w:rPr>
              <w:t xml:space="preserve"> </w:t>
            </w:r>
            <w:r w:rsidRPr="006514FE">
              <w:rPr>
                <w:b/>
                <w:sz w:val="24"/>
                <w:szCs w:val="24"/>
              </w:rPr>
              <w:t>Interested</w:t>
            </w:r>
            <w:r w:rsidRPr="006514FE">
              <w:rPr>
                <w:b/>
                <w:spacing w:val="-57"/>
                <w:sz w:val="24"/>
                <w:szCs w:val="24"/>
              </w:rPr>
              <w:t xml:space="preserve"> </w:t>
            </w:r>
            <w:r w:rsidRPr="006514FE">
              <w:rPr>
                <w:b/>
                <w:sz w:val="24"/>
                <w:szCs w:val="24"/>
              </w:rPr>
              <w:t>in</w:t>
            </w:r>
            <w:r w:rsidRPr="006514FE">
              <w:rPr>
                <w:b/>
                <w:spacing w:val="-2"/>
                <w:sz w:val="24"/>
                <w:szCs w:val="24"/>
              </w:rPr>
              <w:t xml:space="preserve"> </w:t>
            </w:r>
            <w:r w:rsidRPr="006514FE">
              <w:rPr>
                <w:b/>
                <w:sz w:val="24"/>
                <w:szCs w:val="24"/>
              </w:rPr>
              <w:t>Project</w:t>
            </w:r>
          </w:p>
        </w:tc>
        <w:tc>
          <w:tcPr>
            <w:tcW w:w="6959" w:type="dxa"/>
          </w:tcPr>
          <w:p w:rsidR="00FC6F2C" w:rsidRPr="006514FE" w:rsidRDefault="002344E9">
            <w:pPr>
              <w:pStyle w:val="TableParagraph"/>
              <w:ind w:left="150" w:right="275"/>
              <w:jc w:val="both"/>
              <w:rPr>
                <w:sz w:val="24"/>
                <w:szCs w:val="24"/>
              </w:rPr>
            </w:pPr>
            <w:r w:rsidRPr="006514FE">
              <w:rPr>
                <w:sz w:val="24"/>
                <w:szCs w:val="24"/>
              </w:rPr>
              <w:t>and after its termination, the Service Provider and its affiliates, as</w:t>
            </w:r>
            <w:r w:rsidRPr="006514FE">
              <w:rPr>
                <w:spacing w:val="1"/>
                <w:sz w:val="24"/>
                <w:szCs w:val="24"/>
              </w:rPr>
              <w:t xml:space="preserve"> </w:t>
            </w:r>
            <w:r w:rsidRPr="006514FE">
              <w:rPr>
                <w:sz w:val="24"/>
                <w:szCs w:val="24"/>
              </w:rPr>
              <w:t>well</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Subcontractor</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its</w:t>
            </w:r>
            <w:r w:rsidRPr="006514FE">
              <w:rPr>
                <w:spacing w:val="1"/>
                <w:sz w:val="24"/>
                <w:szCs w:val="24"/>
              </w:rPr>
              <w:t xml:space="preserve"> </w:t>
            </w:r>
            <w:r w:rsidRPr="006514FE">
              <w:rPr>
                <w:sz w:val="24"/>
                <w:szCs w:val="24"/>
              </w:rPr>
              <w:t>affiliates,</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disqualified from providing goods, works, or Services (other than</w:t>
            </w:r>
            <w:r w:rsidRPr="006514FE">
              <w:rPr>
                <w:spacing w:val="1"/>
                <w:sz w:val="24"/>
                <w:szCs w:val="24"/>
              </w:rPr>
              <w:t xml:space="preserve"> </w:t>
            </w:r>
            <w:r w:rsidRPr="006514FE">
              <w:rPr>
                <w:sz w:val="24"/>
                <w:szCs w:val="24"/>
              </w:rPr>
              <w:t>the Services and any continuation thereof) for any project resulting</w:t>
            </w:r>
            <w:r w:rsidRPr="006514FE">
              <w:rPr>
                <w:spacing w:val="1"/>
                <w:sz w:val="24"/>
                <w:szCs w:val="24"/>
              </w:rPr>
              <w:t xml:space="preserve"> </w:t>
            </w:r>
            <w:r w:rsidRPr="006514FE">
              <w:rPr>
                <w:sz w:val="24"/>
                <w:szCs w:val="24"/>
              </w:rPr>
              <w:t>from</w:t>
            </w:r>
            <w:r w:rsidRPr="006514FE">
              <w:rPr>
                <w:spacing w:val="-1"/>
                <w:sz w:val="24"/>
                <w:szCs w:val="24"/>
              </w:rPr>
              <w:t xml:space="preserve"> </w:t>
            </w:r>
            <w:r w:rsidRPr="006514FE">
              <w:rPr>
                <w:sz w:val="24"/>
                <w:szCs w:val="24"/>
              </w:rPr>
              <w:t>or closely</w:t>
            </w:r>
            <w:r w:rsidRPr="006514FE">
              <w:rPr>
                <w:spacing w:val="-5"/>
                <w:sz w:val="24"/>
                <w:szCs w:val="24"/>
              </w:rPr>
              <w:t xml:space="preserve"> </w:t>
            </w:r>
            <w:r w:rsidRPr="006514FE">
              <w:rPr>
                <w:sz w:val="24"/>
                <w:szCs w:val="24"/>
              </w:rPr>
              <w:t>related to</w:t>
            </w:r>
            <w:r w:rsidRPr="006514FE">
              <w:rPr>
                <w:spacing w:val="2"/>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w:t>
            </w:r>
          </w:p>
        </w:tc>
      </w:tr>
      <w:tr w:rsidR="00FC6F2C" w:rsidRPr="006514FE">
        <w:trPr>
          <w:trHeight w:val="4149"/>
        </w:trPr>
        <w:tc>
          <w:tcPr>
            <w:tcW w:w="2406" w:type="dxa"/>
          </w:tcPr>
          <w:p w:rsidR="00FC6F2C" w:rsidRPr="006514FE" w:rsidRDefault="002344E9">
            <w:pPr>
              <w:pStyle w:val="TableParagraph"/>
              <w:spacing w:before="135"/>
              <w:ind w:left="560"/>
              <w:rPr>
                <w:b/>
                <w:sz w:val="24"/>
                <w:szCs w:val="24"/>
              </w:rPr>
            </w:pPr>
            <w:r w:rsidRPr="006514FE">
              <w:rPr>
                <w:b/>
                <w:sz w:val="24"/>
                <w:szCs w:val="24"/>
              </w:rPr>
              <w:t>3.2.3</w:t>
            </w:r>
            <w:r w:rsidRPr="006514FE">
              <w:rPr>
                <w:b/>
                <w:spacing w:val="-2"/>
                <w:sz w:val="24"/>
                <w:szCs w:val="24"/>
              </w:rPr>
              <w:t xml:space="preserve"> </w:t>
            </w:r>
            <w:r w:rsidRPr="006514FE">
              <w:rPr>
                <w:b/>
                <w:sz w:val="24"/>
                <w:szCs w:val="24"/>
              </w:rPr>
              <w:t>Prohibition</w:t>
            </w:r>
          </w:p>
          <w:p w:rsidR="00FC6F2C" w:rsidRPr="006514FE" w:rsidRDefault="002344E9">
            <w:pPr>
              <w:pStyle w:val="TableParagraph"/>
              <w:ind w:left="1099" w:right="140"/>
              <w:rPr>
                <w:b/>
                <w:sz w:val="24"/>
                <w:szCs w:val="24"/>
              </w:rPr>
            </w:pPr>
            <w:r w:rsidRPr="006514FE">
              <w:rPr>
                <w:b/>
                <w:sz w:val="24"/>
                <w:szCs w:val="24"/>
              </w:rPr>
              <w:t>of</w:t>
            </w:r>
            <w:r w:rsidRPr="006514FE">
              <w:rPr>
                <w:b/>
                <w:spacing w:val="1"/>
                <w:sz w:val="24"/>
                <w:szCs w:val="24"/>
              </w:rPr>
              <w:t xml:space="preserve"> </w:t>
            </w:r>
            <w:r w:rsidRPr="006514FE">
              <w:rPr>
                <w:b/>
                <w:sz w:val="24"/>
                <w:szCs w:val="24"/>
              </w:rPr>
              <w:t>Conflicting</w:t>
            </w:r>
            <w:r w:rsidRPr="006514FE">
              <w:rPr>
                <w:b/>
                <w:spacing w:val="-57"/>
                <w:sz w:val="24"/>
                <w:szCs w:val="24"/>
              </w:rPr>
              <w:t xml:space="preserve"> </w:t>
            </w:r>
            <w:r w:rsidRPr="006514FE">
              <w:rPr>
                <w:b/>
                <w:sz w:val="24"/>
                <w:szCs w:val="24"/>
              </w:rPr>
              <w:t>Activities</w:t>
            </w:r>
          </w:p>
        </w:tc>
        <w:tc>
          <w:tcPr>
            <w:tcW w:w="6959" w:type="dxa"/>
          </w:tcPr>
          <w:p w:rsidR="00FC6F2C" w:rsidRPr="006514FE" w:rsidRDefault="002344E9">
            <w:pPr>
              <w:pStyle w:val="TableParagraph"/>
              <w:spacing w:before="130"/>
              <w:ind w:left="150" w:right="274" w:firstLine="2"/>
              <w:jc w:val="both"/>
              <w:rPr>
                <w:sz w:val="24"/>
                <w:szCs w:val="24"/>
              </w:rPr>
            </w:pPr>
            <w:r w:rsidRPr="006514FE">
              <w:rPr>
                <w:sz w:val="24"/>
                <w:szCs w:val="24"/>
              </w:rPr>
              <w:t>Neither</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nor</w:t>
            </w:r>
            <w:r w:rsidRPr="006514FE">
              <w:rPr>
                <w:spacing w:val="1"/>
                <w:sz w:val="24"/>
                <w:szCs w:val="24"/>
              </w:rPr>
              <w:t xml:space="preserve"> </w:t>
            </w:r>
            <w:r w:rsidRPr="006514FE">
              <w:rPr>
                <w:sz w:val="24"/>
                <w:szCs w:val="24"/>
              </w:rPr>
              <w:t>its</w:t>
            </w:r>
            <w:r w:rsidRPr="006514FE">
              <w:rPr>
                <w:spacing w:val="1"/>
                <w:sz w:val="24"/>
                <w:szCs w:val="24"/>
              </w:rPr>
              <w:t xml:space="preserve"> </w:t>
            </w:r>
            <w:r w:rsidRPr="006514FE">
              <w:rPr>
                <w:sz w:val="24"/>
                <w:szCs w:val="24"/>
              </w:rPr>
              <w:t>Subcontractors</w:t>
            </w:r>
            <w:r w:rsidRPr="006514FE">
              <w:rPr>
                <w:spacing w:val="1"/>
                <w:sz w:val="24"/>
                <w:szCs w:val="24"/>
              </w:rPr>
              <w:t xml:space="preserve"> </w:t>
            </w:r>
            <w:r w:rsidRPr="006514FE">
              <w:rPr>
                <w:sz w:val="24"/>
                <w:szCs w:val="24"/>
              </w:rPr>
              <w:t>nor</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Personnel shall engage, either directly or indirectly, in any of the</w:t>
            </w:r>
            <w:r w:rsidRPr="006514FE">
              <w:rPr>
                <w:spacing w:val="1"/>
                <w:sz w:val="24"/>
                <w:szCs w:val="24"/>
              </w:rPr>
              <w:t xml:space="preserve"> </w:t>
            </w:r>
            <w:r w:rsidRPr="006514FE">
              <w:rPr>
                <w:sz w:val="24"/>
                <w:szCs w:val="24"/>
              </w:rPr>
              <w:t>following</w:t>
            </w:r>
            <w:r w:rsidRPr="006514FE">
              <w:rPr>
                <w:spacing w:val="-3"/>
                <w:sz w:val="24"/>
                <w:szCs w:val="24"/>
              </w:rPr>
              <w:t xml:space="preserve"> </w:t>
            </w:r>
            <w:r w:rsidRPr="006514FE">
              <w:rPr>
                <w:sz w:val="24"/>
                <w:szCs w:val="24"/>
              </w:rPr>
              <w:t>activities:</w:t>
            </w:r>
          </w:p>
          <w:p w:rsidR="00FC6F2C" w:rsidRPr="006514FE" w:rsidRDefault="002344E9" w:rsidP="00952549">
            <w:pPr>
              <w:pStyle w:val="TableParagraph"/>
              <w:numPr>
                <w:ilvl w:val="0"/>
                <w:numId w:val="13"/>
              </w:numPr>
              <w:tabs>
                <w:tab w:val="left" w:pos="689"/>
              </w:tabs>
              <w:spacing w:before="199" w:line="242" w:lineRule="auto"/>
              <w:ind w:right="274"/>
              <w:jc w:val="both"/>
              <w:rPr>
                <w:sz w:val="24"/>
                <w:szCs w:val="24"/>
              </w:rPr>
            </w:pPr>
            <w:r w:rsidRPr="006514FE">
              <w:rPr>
                <w:sz w:val="24"/>
                <w:szCs w:val="24"/>
              </w:rPr>
              <w:t>during the term of this Contract, any business or professional</w:t>
            </w:r>
            <w:r w:rsidRPr="006514FE">
              <w:rPr>
                <w:spacing w:val="1"/>
                <w:sz w:val="24"/>
                <w:szCs w:val="24"/>
              </w:rPr>
              <w:t xml:space="preserve"> </w:t>
            </w:r>
            <w:r w:rsidRPr="006514FE">
              <w:rPr>
                <w:sz w:val="24"/>
                <w:szCs w:val="24"/>
              </w:rPr>
              <w:t>activities in the Republic of Mauritius which would conflict</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activities assigned</w:t>
            </w:r>
            <w:r w:rsidRPr="006514FE">
              <w:rPr>
                <w:spacing w:val="-1"/>
                <w:sz w:val="24"/>
                <w:szCs w:val="24"/>
              </w:rPr>
              <w:t xml:space="preserve"> </w:t>
            </w:r>
            <w:r w:rsidRPr="006514FE">
              <w:rPr>
                <w:sz w:val="24"/>
                <w:szCs w:val="24"/>
              </w:rPr>
              <w:t>to them</w:t>
            </w:r>
            <w:r w:rsidRPr="006514FE">
              <w:rPr>
                <w:spacing w:val="-1"/>
                <w:sz w:val="24"/>
                <w:szCs w:val="24"/>
              </w:rPr>
              <w:t xml:space="preserve"> </w:t>
            </w:r>
            <w:r w:rsidRPr="006514FE">
              <w:rPr>
                <w:sz w:val="24"/>
                <w:szCs w:val="24"/>
              </w:rPr>
              <w:t>under</w:t>
            </w:r>
            <w:r w:rsidRPr="006514FE">
              <w:rPr>
                <w:spacing w:val="-2"/>
                <w:sz w:val="24"/>
                <w:szCs w:val="24"/>
              </w:rPr>
              <w:t xml:space="preserve"> </w:t>
            </w:r>
            <w:r w:rsidRPr="006514FE">
              <w:rPr>
                <w:sz w:val="24"/>
                <w:szCs w:val="24"/>
              </w:rPr>
              <w:t>this</w:t>
            </w:r>
            <w:r w:rsidRPr="006514FE">
              <w:rPr>
                <w:spacing w:val="-1"/>
                <w:sz w:val="24"/>
                <w:szCs w:val="24"/>
              </w:rPr>
              <w:t xml:space="preserve"> </w:t>
            </w:r>
            <w:r w:rsidRPr="006514FE">
              <w:rPr>
                <w:sz w:val="24"/>
                <w:szCs w:val="24"/>
              </w:rPr>
              <w:t>Contract;</w:t>
            </w:r>
          </w:p>
          <w:p w:rsidR="00FC6F2C" w:rsidRPr="006514FE" w:rsidRDefault="002344E9" w:rsidP="00952549">
            <w:pPr>
              <w:pStyle w:val="TableParagraph"/>
              <w:numPr>
                <w:ilvl w:val="0"/>
                <w:numId w:val="13"/>
              </w:numPr>
              <w:tabs>
                <w:tab w:val="left" w:pos="689"/>
              </w:tabs>
              <w:spacing w:before="194"/>
              <w:ind w:right="272"/>
              <w:jc w:val="both"/>
              <w:rPr>
                <w:sz w:val="24"/>
                <w:szCs w:val="24"/>
              </w:rPr>
            </w:pPr>
            <w:r w:rsidRPr="006514FE">
              <w:rPr>
                <w:sz w:val="24"/>
                <w:szCs w:val="24"/>
              </w:rPr>
              <w:t>during the term of this Contract, neither the Service Provider</w:t>
            </w:r>
            <w:r w:rsidRPr="006514FE">
              <w:rPr>
                <w:spacing w:val="1"/>
                <w:sz w:val="24"/>
                <w:szCs w:val="24"/>
              </w:rPr>
              <w:t xml:space="preserve"> </w:t>
            </w:r>
            <w:r w:rsidRPr="006514FE">
              <w:rPr>
                <w:sz w:val="24"/>
                <w:szCs w:val="24"/>
              </w:rPr>
              <w:t>nor their Subcontractors shall hire public employees in active</w:t>
            </w:r>
            <w:r w:rsidRPr="006514FE">
              <w:rPr>
                <w:spacing w:val="1"/>
                <w:sz w:val="24"/>
                <w:szCs w:val="24"/>
              </w:rPr>
              <w:t xml:space="preserve"> </w:t>
            </w:r>
            <w:r w:rsidRPr="006514FE">
              <w:rPr>
                <w:sz w:val="24"/>
                <w:szCs w:val="24"/>
              </w:rPr>
              <w:t>duty or on</w:t>
            </w:r>
            <w:r w:rsidRPr="006514FE">
              <w:rPr>
                <w:spacing w:val="1"/>
                <w:sz w:val="24"/>
                <w:szCs w:val="24"/>
              </w:rPr>
              <w:t xml:space="preserve"> </w:t>
            </w:r>
            <w:r w:rsidRPr="006514FE">
              <w:rPr>
                <w:sz w:val="24"/>
                <w:szCs w:val="24"/>
              </w:rPr>
              <w:t>any type of</w:t>
            </w:r>
            <w:r w:rsidRPr="006514FE">
              <w:rPr>
                <w:spacing w:val="1"/>
                <w:sz w:val="24"/>
                <w:szCs w:val="24"/>
              </w:rPr>
              <w:t xml:space="preserve"> </w:t>
            </w:r>
            <w:r w:rsidRPr="006514FE">
              <w:rPr>
                <w:sz w:val="24"/>
                <w:szCs w:val="24"/>
              </w:rPr>
              <w:t>leave, to perform</w:t>
            </w:r>
            <w:r w:rsidRPr="006514FE">
              <w:rPr>
                <w:spacing w:val="60"/>
                <w:sz w:val="24"/>
                <w:szCs w:val="24"/>
              </w:rPr>
              <w:t xml:space="preserve"> </w:t>
            </w:r>
            <w:r w:rsidRPr="006514FE">
              <w:rPr>
                <w:sz w:val="24"/>
                <w:szCs w:val="24"/>
              </w:rPr>
              <w:t>any activity under</w:t>
            </w:r>
            <w:r w:rsidRPr="006514FE">
              <w:rPr>
                <w:spacing w:val="1"/>
                <w:sz w:val="24"/>
                <w:szCs w:val="24"/>
              </w:rPr>
              <w:t xml:space="preserve"> </w:t>
            </w:r>
            <w:r w:rsidRPr="006514FE">
              <w:rPr>
                <w:sz w:val="24"/>
                <w:szCs w:val="24"/>
              </w:rPr>
              <w:t>this</w:t>
            </w:r>
            <w:r w:rsidRPr="006514FE">
              <w:rPr>
                <w:spacing w:val="-1"/>
                <w:sz w:val="24"/>
                <w:szCs w:val="24"/>
              </w:rPr>
              <w:t xml:space="preserve"> </w:t>
            </w:r>
            <w:r w:rsidRPr="006514FE">
              <w:rPr>
                <w:sz w:val="24"/>
                <w:szCs w:val="24"/>
              </w:rPr>
              <w:t>Contract;</w:t>
            </w:r>
          </w:p>
          <w:p w:rsidR="00FC6F2C" w:rsidRPr="006514FE" w:rsidRDefault="002344E9" w:rsidP="00952549">
            <w:pPr>
              <w:pStyle w:val="TableParagraph"/>
              <w:numPr>
                <w:ilvl w:val="0"/>
                <w:numId w:val="13"/>
              </w:numPr>
              <w:tabs>
                <w:tab w:val="left" w:pos="675"/>
              </w:tabs>
              <w:spacing w:before="200" w:line="242" w:lineRule="auto"/>
              <w:ind w:left="674" w:right="275" w:hanging="541"/>
              <w:jc w:val="both"/>
              <w:rPr>
                <w:b/>
                <w:sz w:val="24"/>
                <w:szCs w:val="24"/>
              </w:rPr>
            </w:pPr>
            <w:r w:rsidRPr="006514FE">
              <w:rPr>
                <w:sz w:val="24"/>
                <w:szCs w:val="24"/>
              </w:rPr>
              <w:t>after the termination of this Contract, such other activities as</w:t>
            </w:r>
            <w:r w:rsidRPr="006514FE">
              <w:rPr>
                <w:spacing w:val="1"/>
                <w:sz w:val="24"/>
                <w:szCs w:val="24"/>
              </w:rPr>
              <w:t xml:space="preserve"> </w:t>
            </w:r>
            <w:r w:rsidRPr="006514FE">
              <w:rPr>
                <w:sz w:val="24"/>
                <w:szCs w:val="24"/>
              </w:rPr>
              <w:t>may</w:t>
            </w:r>
            <w:r w:rsidRPr="006514FE">
              <w:rPr>
                <w:spacing w:val="-5"/>
                <w:sz w:val="24"/>
                <w:szCs w:val="24"/>
              </w:rPr>
              <w:t xml:space="preserve"> </w:t>
            </w:r>
            <w:r w:rsidRPr="006514FE">
              <w:rPr>
                <w:sz w:val="24"/>
                <w:szCs w:val="24"/>
              </w:rPr>
              <w:t>be</w:t>
            </w:r>
            <w:r w:rsidRPr="006514FE">
              <w:rPr>
                <w:spacing w:val="-1"/>
                <w:sz w:val="24"/>
                <w:szCs w:val="24"/>
              </w:rPr>
              <w:t xml:space="preserve"> </w:t>
            </w:r>
            <w:r w:rsidRPr="006514FE">
              <w:rPr>
                <w:b/>
                <w:sz w:val="24"/>
                <w:szCs w:val="24"/>
              </w:rPr>
              <w:t>specified in the</w:t>
            </w:r>
            <w:r w:rsidRPr="006514FE">
              <w:rPr>
                <w:b/>
                <w:spacing w:val="-4"/>
                <w:sz w:val="24"/>
                <w:szCs w:val="24"/>
              </w:rPr>
              <w:t xml:space="preserve"> </w:t>
            </w:r>
            <w:r w:rsidRPr="006514FE">
              <w:rPr>
                <w:b/>
                <w:sz w:val="24"/>
                <w:szCs w:val="24"/>
              </w:rPr>
              <w:t>SCC.</w:t>
            </w:r>
          </w:p>
        </w:tc>
      </w:tr>
      <w:tr w:rsidR="00FC6F2C" w:rsidRPr="006514FE">
        <w:trPr>
          <w:trHeight w:val="1780"/>
        </w:trPr>
        <w:tc>
          <w:tcPr>
            <w:tcW w:w="2406" w:type="dxa"/>
          </w:tcPr>
          <w:p w:rsidR="00FC6F2C" w:rsidRPr="006514FE" w:rsidRDefault="002344E9">
            <w:pPr>
              <w:pStyle w:val="TableParagraph"/>
              <w:spacing w:before="98"/>
              <w:ind w:left="560"/>
              <w:rPr>
                <w:b/>
                <w:sz w:val="24"/>
                <w:szCs w:val="24"/>
              </w:rPr>
            </w:pPr>
            <w:r w:rsidRPr="006514FE">
              <w:rPr>
                <w:b/>
                <w:sz w:val="24"/>
                <w:szCs w:val="24"/>
              </w:rPr>
              <w:t>3.2.4</w:t>
            </w:r>
            <w:r w:rsidRPr="006514FE">
              <w:rPr>
                <w:b/>
                <w:spacing w:val="-2"/>
                <w:sz w:val="24"/>
                <w:szCs w:val="24"/>
              </w:rPr>
              <w:t xml:space="preserve"> </w:t>
            </w:r>
            <w:r w:rsidRPr="006514FE">
              <w:rPr>
                <w:b/>
                <w:sz w:val="24"/>
                <w:szCs w:val="24"/>
              </w:rPr>
              <w:t>Integrity</w:t>
            </w:r>
          </w:p>
          <w:p w:rsidR="00FC6F2C" w:rsidRPr="006514FE" w:rsidRDefault="002344E9">
            <w:pPr>
              <w:pStyle w:val="TableParagraph"/>
              <w:ind w:left="1099"/>
              <w:rPr>
                <w:b/>
                <w:sz w:val="24"/>
                <w:szCs w:val="24"/>
              </w:rPr>
            </w:pPr>
            <w:r w:rsidRPr="006514FE">
              <w:rPr>
                <w:b/>
                <w:sz w:val="24"/>
                <w:szCs w:val="24"/>
              </w:rPr>
              <w:t>Clause</w:t>
            </w:r>
          </w:p>
        </w:tc>
        <w:tc>
          <w:tcPr>
            <w:tcW w:w="6959" w:type="dxa"/>
          </w:tcPr>
          <w:p w:rsidR="00FC6F2C" w:rsidRPr="006514FE" w:rsidRDefault="002344E9">
            <w:pPr>
              <w:pStyle w:val="TableParagraph"/>
              <w:spacing w:before="93"/>
              <w:ind w:left="150" w:right="198" w:hanging="17"/>
              <w:jc w:val="both"/>
              <w:rPr>
                <w:sz w:val="24"/>
                <w:szCs w:val="24"/>
              </w:rPr>
            </w:pPr>
            <w:r w:rsidRPr="006514FE">
              <w:rPr>
                <w:sz w:val="24"/>
                <w:szCs w:val="24"/>
              </w:rPr>
              <w:t>The service provider shall take to ensure that no person acting for it</w:t>
            </w:r>
            <w:r w:rsidRPr="006514FE">
              <w:rPr>
                <w:spacing w:val="1"/>
                <w:sz w:val="24"/>
                <w:szCs w:val="24"/>
              </w:rPr>
              <w:t xml:space="preserve"> </w:t>
            </w:r>
            <w:r w:rsidRPr="006514FE">
              <w:rPr>
                <w:sz w:val="24"/>
                <w:szCs w:val="24"/>
              </w:rPr>
              <w:t>or on its behalf will engage in any type of fraud and corruption</w:t>
            </w:r>
            <w:r w:rsidRPr="006514FE">
              <w:rPr>
                <w:spacing w:val="1"/>
                <w:sz w:val="24"/>
                <w:szCs w:val="24"/>
              </w:rPr>
              <w:t xml:space="preserve"> </w:t>
            </w:r>
            <w:r w:rsidRPr="006514FE">
              <w:rPr>
                <w:sz w:val="24"/>
                <w:szCs w:val="24"/>
              </w:rPr>
              <w:t>during</w:t>
            </w:r>
            <w:r w:rsidRPr="006514FE">
              <w:rPr>
                <w:spacing w:val="-4"/>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 execution.</w:t>
            </w:r>
          </w:p>
          <w:p w:rsidR="00FC6F2C" w:rsidRPr="006514FE" w:rsidRDefault="002344E9">
            <w:pPr>
              <w:pStyle w:val="TableParagraph"/>
              <w:spacing w:before="200" w:line="242" w:lineRule="auto"/>
              <w:ind w:left="150" w:right="279"/>
              <w:jc w:val="both"/>
              <w:rPr>
                <w:sz w:val="24"/>
                <w:szCs w:val="24"/>
              </w:rPr>
            </w:pPr>
            <w:r w:rsidRPr="006514FE">
              <w:rPr>
                <w:sz w:val="24"/>
                <w:szCs w:val="24"/>
              </w:rPr>
              <w:t>Transgression of the above is a serious offence and appropriate</w:t>
            </w:r>
            <w:r w:rsidRPr="006514FE">
              <w:rPr>
                <w:spacing w:val="1"/>
                <w:sz w:val="24"/>
                <w:szCs w:val="24"/>
              </w:rPr>
              <w:t xml:space="preserve"> </w:t>
            </w:r>
            <w:r w:rsidRPr="006514FE">
              <w:rPr>
                <w:sz w:val="24"/>
                <w:szCs w:val="24"/>
              </w:rPr>
              <w:t>actions</w:t>
            </w:r>
            <w:r w:rsidRPr="006514FE">
              <w:rPr>
                <w:spacing w:val="-1"/>
                <w:sz w:val="24"/>
                <w:szCs w:val="24"/>
              </w:rPr>
              <w:t xml:space="preserve"> </w:t>
            </w:r>
            <w:r w:rsidRPr="006514FE">
              <w:rPr>
                <w:sz w:val="24"/>
                <w:szCs w:val="24"/>
              </w:rPr>
              <w:t>will be taken against</w:t>
            </w:r>
            <w:r w:rsidRPr="006514FE">
              <w:rPr>
                <w:spacing w:val="-1"/>
                <w:sz w:val="24"/>
                <w:szCs w:val="24"/>
              </w:rPr>
              <w:t xml:space="preserve"> </w:t>
            </w:r>
            <w:r w:rsidRPr="006514FE">
              <w:rPr>
                <w:sz w:val="24"/>
                <w:szCs w:val="24"/>
              </w:rPr>
              <w:t>such service</w:t>
            </w:r>
            <w:r w:rsidRPr="006514FE">
              <w:rPr>
                <w:spacing w:val="-1"/>
                <w:sz w:val="24"/>
                <w:szCs w:val="24"/>
              </w:rPr>
              <w:t xml:space="preserve"> </w:t>
            </w:r>
            <w:r w:rsidRPr="006514FE">
              <w:rPr>
                <w:sz w:val="24"/>
                <w:szCs w:val="24"/>
              </w:rPr>
              <w:t>provider.</w:t>
            </w:r>
          </w:p>
        </w:tc>
      </w:tr>
      <w:tr w:rsidR="00FC6F2C" w:rsidRPr="006514FE">
        <w:trPr>
          <w:trHeight w:val="1852"/>
        </w:trPr>
        <w:tc>
          <w:tcPr>
            <w:tcW w:w="2406" w:type="dxa"/>
          </w:tcPr>
          <w:p w:rsidR="00FC6F2C" w:rsidRPr="006514FE" w:rsidRDefault="002344E9">
            <w:pPr>
              <w:pStyle w:val="TableParagraph"/>
              <w:spacing w:before="99"/>
              <w:ind w:left="200"/>
              <w:rPr>
                <w:b/>
                <w:sz w:val="24"/>
                <w:szCs w:val="24"/>
              </w:rPr>
            </w:pPr>
            <w:bookmarkStart w:id="78" w:name="_bookmark28"/>
            <w:bookmarkEnd w:id="78"/>
            <w:r w:rsidRPr="006514FE">
              <w:rPr>
                <w:b/>
                <w:sz w:val="24"/>
                <w:szCs w:val="24"/>
              </w:rPr>
              <w:t>3.3</w:t>
            </w:r>
            <w:r w:rsidRPr="006514FE">
              <w:rPr>
                <w:b/>
                <w:spacing w:val="-3"/>
                <w:sz w:val="24"/>
                <w:szCs w:val="24"/>
              </w:rPr>
              <w:t xml:space="preserve"> </w:t>
            </w:r>
            <w:r w:rsidRPr="006514FE">
              <w:rPr>
                <w:b/>
                <w:sz w:val="24"/>
                <w:szCs w:val="24"/>
              </w:rPr>
              <w:t>Confidentiality</w:t>
            </w:r>
          </w:p>
        </w:tc>
        <w:tc>
          <w:tcPr>
            <w:tcW w:w="6959" w:type="dxa"/>
          </w:tcPr>
          <w:p w:rsidR="00FC6F2C" w:rsidRPr="006514FE" w:rsidRDefault="002344E9">
            <w:pPr>
              <w:pStyle w:val="TableParagraph"/>
              <w:spacing w:before="94"/>
              <w:ind w:left="150" w:right="272" w:firstLine="2"/>
              <w:jc w:val="both"/>
              <w:rPr>
                <w:sz w:val="24"/>
                <w:szCs w:val="24"/>
              </w:rPr>
            </w:pP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its</w:t>
            </w:r>
            <w:r w:rsidRPr="006514FE">
              <w:rPr>
                <w:spacing w:val="1"/>
                <w:sz w:val="24"/>
                <w:szCs w:val="24"/>
              </w:rPr>
              <w:t xml:space="preserve"> </w:t>
            </w:r>
            <w:r w:rsidRPr="006514FE">
              <w:rPr>
                <w:sz w:val="24"/>
                <w:szCs w:val="24"/>
              </w:rPr>
              <w:t>Subcontractors,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Personnel</w:t>
            </w:r>
            <w:r w:rsidRPr="006514FE">
              <w:rPr>
                <w:spacing w:val="60"/>
                <w:sz w:val="24"/>
                <w:szCs w:val="24"/>
              </w:rPr>
              <w:t xml:space="preserve"> </w:t>
            </w:r>
            <w:r w:rsidRPr="006514FE">
              <w:rPr>
                <w:sz w:val="24"/>
                <w:szCs w:val="24"/>
              </w:rPr>
              <w:t>of</w:t>
            </w:r>
            <w:r w:rsidRPr="006514FE">
              <w:rPr>
                <w:spacing w:val="1"/>
                <w:sz w:val="24"/>
                <w:szCs w:val="24"/>
              </w:rPr>
              <w:t xml:space="preserve"> </w:t>
            </w:r>
            <w:r w:rsidRPr="006514FE">
              <w:rPr>
                <w:sz w:val="24"/>
                <w:szCs w:val="24"/>
              </w:rPr>
              <w:t>either of them shall not, either during the term or within two (2)</w:t>
            </w:r>
            <w:r w:rsidRPr="006514FE">
              <w:rPr>
                <w:spacing w:val="1"/>
                <w:sz w:val="24"/>
                <w:szCs w:val="24"/>
              </w:rPr>
              <w:t xml:space="preserve"> </w:t>
            </w:r>
            <w:r w:rsidRPr="006514FE">
              <w:rPr>
                <w:sz w:val="24"/>
                <w:szCs w:val="24"/>
              </w:rPr>
              <w:t>years after the expiration of this Contract, disclose any proprietary</w:t>
            </w:r>
            <w:r w:rsidRPr="006514FE">
              <w:rPr>
                <w:spacing w:val="1"/>
                <w:sz w:val="24"/>
                <w:szCs w:val="24"/>
              </w:rPr>
              <w:t xml:space="preserve"> </w:t>
            </w:r>
            <w:r w:rsidRPr="006514FE">
              <w:rPr>
                <w:sz w:val="24"/>
                <w:szCs w:val="24"/>
              </w:rPr>
              <w:t>or confidential information relating to the Project, the Services, this</w:t>
            </w:r>
            <w:r w:rsidRPr="006514FE">
              <w:rPr>
                <w:spacing w:val="-57"/>
                <w:sz w:val="24"/>
                <w:szCs w:val="24"/>
              </w:rPr>
              <w:t xml:space="preserve"> </w:t>
            </w:r>
            <w:r w:rsidRPr="006514FE">
              <w:rPr>
                <w:sz w:val="24"/>
                <w:szCs w:val="24"/>
              </w:rPr>
              <w:t>Contract,</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Employer’s</w:t>
            </w:r>
            <w:r w:rsidRPr="006514FE">
              <w:rPr>
                <w:spacing w:val="1"/>
                <w:sz w:val="24"/>
                <w:szCs w:val="24"/>
              </w:rPr>
              <w:t xml:space="preserve"> </w:t>
            </w:r>
            <w:r w:rsidRPr="006514FE">
              <w:rPr>
                <w:sz w:val="24"/>
                <w:szCs w:val="24"/>
              </w:rPr>
              <w:t>business</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operations</w:t>
            </w:r>
            <w:r w:rsidRPr="006514FE">
              <w:rPr>
                <w:spacing w:val="1"/>
                <w:sz w:val="24"/>
                <w:szCs w:val="24"/>
              </w:rPr>
              <w:t xml:space="preserve"> </w:t>
            </w:r>
            <w:r w:rsidRPr="006514FE">
              <w:rPr>
                <w:sz w:val="24"/>
                <w:szCs w:val="24"/>
              </w:rPr>
              <w:t>without</w:t>
            </w:r>
            <w:r w:rsidRPr="006514FE">
              <w:rPr>
                <w:spacing w:val="60"/>
                <w:sz w:val="24"/>
                <w:szCs w:val="24"/>
              </w:rPr>
              <w:t xml:space="preserve"> </w:t>
            </w:r>
            <w:r w:rsidRPr="006514FE">
              <w:rPr>
                <w:sz w:val="24"/>
                <w:szCs w:val="24"/>
              </w:rPr>
              <w:t>the</w:t>
            </w:r>
            <w:r w:rsidRPr="006514FE">
              <w:rPr>
                <w:spacing w:val="-57"/>
                <w:sz w:val="24"/>
                <w:szCs w:val="24"/>
              </w:rPr>
              <w:t xml:space="preserve"> </w:t>
            </w:r>
            <w:r w:rsidRPr="006514FE">
              <w:rPr>
                <w:sz w:val="24"/>
                <w:szCs w:val="24"/>
              </w:rPr>
              <w:t>prior</w:t>
            </w:r>
            <w:r w:rsidRPr="006514FE">
              <w:rPr>
                <w:spacing w:val="-2"/>
                <w:sz w:val="24"/>
                <w:szCs w:val="24"/>
              </w:rPr>
              <w:t xml:space="preserve"> </w:t>
            </w:r>
            <w:r w:rsidRPr="006514FE">
              <w:rPr>
                <w:sz w:val="24"/>
                <w:szCs w:val="24"/>
              </w:rPr>
              <w:t>written consent of the</w:t>
            </w:r>
            <w:r w:rsidRPr="006514FE">
              <w:rPr>
                <w:spacing w:val="-1"/>
                <w:sz w:val="24"/>
                <w:szCs w:val="24"/>
              </w:rPr>
              <w:t xml:space="preserve"> </w:t>
            </w:r>
            <w:r w:rsidRPr="006514FE">
              <w:rPr>
                <w:sz w:val="24"/>
                <w:szCs w:val="24"/>
              </w:rPr>
              <w:t>Employer.</w:t>
            </w:r>
          </w:p>
        </w:tc>
      </w:tr>
      <w:tr w:rsidR="00FC6F2C" w:rsidRPr="006514FE">
        <w:trPr>
          <w:trHeight w:val="1273"/>
        </w:trPr>
        <w:tc>
          <w:tcPr>
            <w:tcW w:w="2406" w:type="dxa"/>
          </w:tcPr>
          <w:p w:rsidR="00FC6F2C" w:rsidRPr="006514FE" w:rsidRDefault="002344E9">
            <w:pPr>
              <w:pStyle w:val="TableParagraph"/>
              <w:spacing w:before="101"/>
              <w:ind w:left="200"/>
              <w:rPr>
                <w:b/>
                <w:sz w:val="24"/>
                <w:szCs w:val="24"/>
              </w:rPr>
            </w:pPr>
            <w:bookmarkStart w:id="79" w:name="_bookmark29"/>
            <w:bookmarkEnd w:id="79"/>
            <w:r w:rsidRPr="006514FE">
              <w:rPr>
                <w:b/>
                <w:sz w:val="24"/>
                <w:szCs w:val="24"/>
              </w:rPr>
              <w:t>3.4</w:t>
            </w:r>
            <w:r w:rsidRPr="006514FE">
              <w:rPr>
                <w:b/>
                <w:spacing w:val="-5"/>
                <w:sz w:val="24"/>
                <w:szCs w:val="24"/>
              </w:rPr>
              <w:t xml:space="preserve"> </w:t>
            </w:r>
            <w:r w:rsidRPr="006514FE">
              <w:rPr>
                <w:b/>
                <w:sz w:val="24"/>
                <w:szCs w:val="24"/>
              </w:rPr>
              <w:t>Assignment</w:t>
            </w:r>
          </w:p>
        </w:tc>
        <w:tc>
          <w:tcPr>
            <w:tcW w:w="6959" w:type="dxa"/>
          </w:tcPr>
          <w:p w:rsidR="00FC6F2C" w:rsidRPr="006514FE" w:rsidRDefault="002344E9">
            <w:pPr>
              <w:pStyle w:val="TableParagraph"/>
              <w:spacing w:before="103" w:line="225" w:lineRule="auto"/>
              <w:ind w:left="150" w:right="275"/>
              <w:jc w:val="both"/>
              <w:rPr>
                <w:sz w:val="24"/>
                <w:szCs w:val="24"/>
              </w:rPr>
            </w:pPr>
            <w:r w:rsidRPr="006514FE">
              <w:rPr>
                <w:sz w:val="24"/>
                <w:szCs w:val="24"/>
              </w:rPr>
              <w:t>The Service Provider shall not assign,</w:t>
            </w:r>
            <w:r w:rsidRPr="006514FE">
              <w:rPr>
                <w:spacing w:val="60"/>
                <w:sz w:val="24"/>
                <w:szCs w:val="24"/>
              </w:rPr>
              <w:t xml:space="preserve"> </w:t>
            </w:r>
            <w:r w:rsidRPr="006514FE">
              <w:rPr>
                <w:sz w:val="24"/>
                <w:szCs w:val="24"/>
              </w:rPr>
              <w:t>transfer, pledge or make</w:t>
            </w:r>
            <w:r w:rsidRPr="006514FE">
              <w:rPr>
                <w:spacing w:val="1"/>
                <w:sz w:val="24"/>
                <w:szCs w:val="24"/>
              </w:rPr>
              <w:t xml:space="preserve"> </w:t>
            </w:r>
            <w:r w:rsidRPr="006514FE">
              <w:rPr>
                <w:sz w:val="24"/>
                <w:szCs w:val="24"/>
              </w:rPr>
              <w:t>other disposition of this Contract or any part thereof, or any of the</w:t>
            </w:r>
            <w:r w:rsidRPr="006514FE">
              <w:rPr>
                <w:spacing w:val="1"/>
                <w:sz w:val="24"/>
                <w:szCs w:val="24"/>
              </w:rPr>
              <w:t xml:space="preserve"> </w:t>
            </w:r>
            <w:r w:rsidRPr="006514FE">
              <w:rPr>
                <w:sz w:val="24"/>
                <w:szCs w:val="24"/>
              </w:rPr>
              <w:t>Contractor's rights, claims or obligations under this Contract except</w:t>
            </w:r>
            <w:r w:rsidRPr="006514FE">
              <w:rPr>
                <w:spacing w:val="-57"/>
                <w:sz w:val="24"/>
                <w:szCs w:val="24"/>
              </w:rPr>
              <w:t xml:space="preserve"> </w:t>
            </w:r>
            <w:r w:rsidRPr="006514FE">
              <w:rPr>
                <w:sz w:val="24"/>
                <w:szCs w:val="24"/>
              </w:rPr>
              <w:t>with</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prior</w:t>
            </w:r>
            <w:r w:rsidRPr="006514FE">
              <w:rPr>
                <w:spacing w:val="-1"/>
                <w:sz w:val="24"/>
                <w:szCs w:val="24"/>
              </w:rPr>
              <w:t xml:space="preserve"> </w:t>
            </w:r>
            <w:r w:rsidRPr="006514FE">
              <w:rPr>
                <w:sz w:val="24"/>
                <w:szCs w:val="24"/>
              </w:rPr>
              <w:t>written consent of the</w:t>
            </w:r>
            <w:r w:rsidRPr="006514FE">
              <w:rPr>
                <w:spacing w:val="-1"/>
                <w:sz w:val="24"/>
                <w:szCs w:val="24"/>
              </w:rPr>
              <w:t xml:space="preserve"> </w:t>
            </w:r>
            <w:r w:rsidRPr="006514FE">
              <w:rPr>
                <w:sz w:val="24"/>
                <w:szCs w:val="24"/>
              </w:rPr>
              <w:t>Employer.</w:t>
            </w:r>
          </w:p>
        </w:tc>
      </w:tr>
      <w:tr w:rsidR="00FC6F2C" w:rsidRPr="006514FE">
        <w:trPr>
          <w:trHeight w:val="1691"/>
        </w:trPr>
        <w:tc>
          <w:tcPr>
            <w:tcW w:w="2406" w:type="dxa"/>
          </w:tcPr>
          <w:p w:rsidR="00FC6F2C" w:rsidRPr="006514FE" w:rsidRDefault="002344E9">
            <w:pPr>
              <w:pStyle w:val="TableParagraph"/>
              <w:spacing w:before="129"/>
              <w:ind w:left="200"/>
              <w:rPr>
                <w:b/>
                <w:sz w:val="24"/>
                <w:szCs w:val="24"/>
              </w:rPr>
            </w:pPr>
            <w:bookmarkStart w:id="80" w:name="_bookmark30"/>
            <w:bookmarkEnd w:id="80"/>
            <w:r w:rsidRPr="006514FE">
              <w:rPr>
                <w:b/>
                <w:sz w:val="24"/>
                <w:szCs w:val="24"/>
              </w:rPr>
              <w:t>3.5</w:t>
            </w:r>
            <w:r w:rsidRPr="006514FE">
              <w:rPr>
                <w:b/>
                <w:spacing w:val="-7"/>
                <w:sz w:val="24"/>
                <w:szCs w:val="24"/>
              </w:rPr>
              <w:t xml:space="preserve"> </w:t>
            </w:r>
            <w:r w:rsidRPr="006514FE">
              <w:rPr>
                <w:b/>
                <w:sz w:val="24"/>
                <w:szCs w:val="24"/>
              </w:rPr>
              <w:t>Indemnification</w:t>
            </w:r>
          </w:p>
        </w:tc>
        <w:tc>
          <w:tcPr>
            <w:tcW w:w="6959" w:type="dxa"/>
          </w:tcPr>
          <w:p w:rsidR="00FC6F2C" w:rsidRPr="006514FE" w:rsidRDefault="002344E9">
            <w:pPr>
              <w:pStyle w:val="TableParagraph"/>
              <w:spacing w:before="130" w:line="225" w:lineRule="auto"/>
              <w:ind w:left="150" w:right="275"/>
              <w:jc w:val="both"/>
              <w:rPr>
                <w:sz w:val="24"/>
                <w:szCs w:val="24"/>
              </w:rPr>
            </w:pPr>
            <w:r w:rsidRPr="006514FE">
              <w:rPr>
                <w:sz w:val="24"/>
                <w:szCs w:val="24"/>
              </w:rPr>
              <w:t>The Service Provider shall indemnify, hold and save harmless, and</w:t>
            </w:r>
            <w:r w:rsidRPr="006514FE">
              <w:rPr>
                <w:spacing w:val="1"/>
                <w:sz w:val="24"/>
                <w:szCs w:val="24"/>
              </w:rPr>
              <w:t xml:space="preserve"> </w:t>
            </w:r>
            <w:r w:rsidRPr="006514FE">
              <w:rPr>
                <w:sz w:val="24"/>
                <w:szCs w:val="24"/>
              </w:rPr>
              <w:t>defend,</w:t>
            </w:r>
            <w:r w:rsidRPr="006514FE">
              <w:rPr>
                <w:spacing w:val="1"/>
                <w:sz w:val="24"/>
                <w:szCs w:val="24"/>
              </w:rPr>
              <w:t xml:space="preserve"> </w:t>
            </w:r>
            <w:r w:rsidRPr="006514FE">
              <w:rPr>
                <w:sz w:val="24"/>
                <w:szCs w:val="24"/>
              </w:rPr>
              <w:t>at</w:t>
            </w:r>
            <w:r w:rsidRPr="006514FE">
              <w:rPr>
                <w:spacing w:val="1"/>
                <w:sz w:val="24"/>
                <w:szCs w:val="24"/>
              </w:rPr>
              <w:t xml:space="preserve"> </w:t>
            </w:r>
            <w:r w:rsidRPr="006514FE">
              <w:rPr>
                <w:sz w:val="24"/>
                <w:szCs w:val="24"/>
              </w:rPr>
              <w:t>its</w:t>
            </w:r>
            <w:r w:rsidRPr="006514FE">
              <w:rPr>
                <w:spacing w:val="1"/>
                <w:sz w:val="24"/>
                <w:szCs w:val="24"/>
              </w:rPr>
              <w:t xml:space="preserve"> </w:t>
            </w:r>
            <w:r w:rsidRPr="006514FE">
              <w:rPr>
                <w:sz w:val="24"/>
                <w:szCs w:val="24"/>
              </w:rPr>
              <w:t>own</w:t>
            </w:r>
            <w:r w:rsidRPr="006514FE">
              <w:rPr>
                <w:spacing w:val="1"/>
                <w:sz w:val="24"/>
                <w:szCs w:val="24"/>
              </w:rPr>
              <w:t xml:space="preserve"> </w:t>
            </w:r>
            <w:r w:rsidRPr="006514FE">
              <w:rPr>
                <w:sz w:val="24"/>
                <w:szCs w:val="24"/>
              </w:rPr>
              <w:t>expense,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its</w:t>
            </w:r>
            <w:r w:rsidRPr="006514FE">
              <w:rPr>
                <w:spacing w:val="1"/>
                <w:sz w:val="24"/>
                <w:szCs w:val="24"/>
              </w:rPr>
              <w:t xml:space="preserve"> </w:t>
            </w:r>
            <w:r w:rsidRPr="006514FE">
              <w:rPr>
                <w:sz w:val="24"/>
                <w:szCs w:val="24"/>
              </w:rPr>
              <w:t>officials,</w:t>
            </w:r>
            <w:r w:rsidRPr="006514FE">
              <w:rPr>
                <w:spacing w:val="1"/>
                <w:sz w:val="24"/>
                <w:szCs w:val="24"/>
              </w:rPr>
              <w:t xml:space="preserve"> </w:t>
            </w:r>
            <w:r w:rsidRPr="006514FE">
              <w:rPr>
                <w:sz w:val="24"/>
                <w:szCs w:val="24"/>
              </w:rPr>
              <w:t>agents,</w:t>
            </w:r>
            <w:r w:rsidRPr="006514FE">
              <w:rPr>
                <w:spacing w:val="-57"/>
                <w:sz w:val="24"/>
                <w:szCs w:val="24"/>
              </w:rPr>
              <w:t xml:space="preserve"> </w:t>
            </w:r>
            <w:r w:rsidRPr="006514FE">
              <w:rPr>
                <w:sz w:val="24"/>
                <w:szCs w:val="24"/>
              </w:rPr>
              <w:t>servants and employees from and against all suits, claims, demands,</w:t>
            </w:r>
            <w:r w:rsidRPr="006514FE">
              <w:rPr>
                <w:spacing w:val="-58"/>
                <w:sz w:val="24"/>
                <w:szCs w:val="24"/>
              </w:rPr>
              <w:t xml:space="preserve"> </w:t>
            </w:r>
            <w:r w:rsidRPr="006514FE">
              <w:rPr>
                <w:sz w:val="24"/>
                <w:szCs w:val="24"/>
              </w:rPr>
              <w:t>and</w:t>
            </w:r>
            <w:r w:rsidRPr="006514FE">
              <w:rPr>
                <w:spacing w:val="83"/>
                <w:sz w:val="24"/>
                <w:szCs w:val="24"/>
              </w:rPr>
              <w:t xml:space="preserve"> </w:t>
            </w:r>
            <w:r w:rsidRPr="006514FE">
              <w:rPr>
                <w:sz w:val="24"/>
                <w:szCs w:val="24"/>
              </w:rPr>
              <w:t>liability</w:t>
            </w:r>
            <w:r w:rsidRPr="006514FE">
              <w:rPr>
                <w:spacing w:val="76"/>
                <w:sz w:val="24"/>
                <w:szCs w:val="24"/>
              </w:rPr>
              <w:t xml:space="preserve"> </w:t>
            </w:r>
            <w:r w:rsidRPr="006514FE">
              <w:rPr>
                <w:sz w:val="24"/>
                <w:szCs w:val="24"/>
              </w:rPr>
              <w:t>of</w:t>
            </w:r>
            <w:r w:rsidRPr="006514FE">
              <w:rPr>
                <w:spacing w:val="86"/>
                <w:sz w:val="24"/>
                <w:szCs w:val="24"/>
              </w:rPr>
              <w:t xml:space="preserve"> </w:t>
            </w:r>
            <w:r w:rsidRPr="006514FE">
              <w:rPr>
                <w:sz w:val="24"/>
                <w:szCs w:val="24"/>
              </w:rPr>
              <w:t>any</w:t>
            </w:r>
            <w:r w:rsidRPr="006514FE">
              <w:rPr>
                <w:spacing w:val="76"/>
                <w:sz w:val="24"/>
                <w:szCs w:val="24"/>
              </w:rPr>
              <w:t xml:space="preserve"> </w:t>
            </w:r>
            <w:r w:rsidRPr="006514FE">
              <w:rPr>
                <w:sz w:val="24"/>
                <w:szCs w:val="24"/>
              </w:rPr>
              <w:t>nature</w:t>
            </w:r>
            <w:r w:rsidRPr="006514FE">
              <w:rPr>
                <w:spacing w:val="83"/>
                <w:sz w:val="24"/>
                <w:szCs w:val="24"/>
              </w:rPr>
              <w:t xml:space="preserve"> </w:t>
            </w:r>
            <w:r w:rsidRPr="006514FE">
              <w:rPr>
                <w:sz w:val="24"/>
                <w:szCs w:val="24"/>
              </w:rPr>
              <w:t>or</w:t>
            </w:r>
            <w:r w:rsidRPr="006514FE">
              <w:rPr>
                <w:spacing w:val="83"/>
                <w:sz w:val="24"/>
                <w:szCs w:val="24"/>
              </w:rPr>
              <w:t xml:space="preserve"> </w:t>
            </w:r>
            <w:r w:rsidRPr="006514FE">
              <w:rPr>
                <w:sz w:val="24"/>
                <w:szCs w:val="24"/>
              </w:rPr>
              <w:t>kind,</w:t>
            </w:r>
            <w:r w:rsidRPr="006514FE">
              <w:rPr>
                <w:spacing w:val="85"/>
                <w:sz w:val="24"/>
                <w:szCs w:val="24"/>
              </w:rPr>
              <w:t xml:space="preserve"> </w:t>
            </w:r>
            <w:r w:rsidRPr="006514FE">
              <w:rPr>
                <w:sz w:val="24"/>
                <w:szCs w:val="24"/>
              </w:rPr>
              <w:t>including</w:t>
            </w:r>
            <w:r w:rsidRPr="006514FE">
              <w:rPr>
                <w:spacing w:val="84"/>
                <w:sz w:val="24"/>
                <w:szCs w:val="24"/>
              </w:rPr>
              <w:t xml:space="preserve"> </w:t>
            </w:r>
            <w:r w:rsidRPr="006514FE">
              <w:rPr>
                <w:sz w:val="24"/>
                <w:szCs w:val="24"/>
              </w:rPr>
              <w:t>their</w:t>
            </w:r>
            <w:r w:rsidRPr="006514FE">
              <w:rPr>
                <w:spacing w:val="84"/>
                <w:sz w:val="24"/>
                <w:szCs w:val="24"/>
              </w:rPr>
              <w:t xml:space="preserve"> </w:t>
            </w:r>
            <w:r w:rsidRPr="006514FE">
              <w:rPr>
                <w:sz w:val="24"/>
                <w:szCs w:val="24"/>
              </w:rPr>
              <w:t>costs</w:t>
            </w:r>
            <w:r w:rsidRPr="006514FE">
              <w:rPr>
                <w:spacing w:val="84"/>
                <w:sz w:val="24"/>
                <w:szCs w:val="24"/>
              </w:rPr>
              <w:t xml:space="preserve"> </w:t>
            </w:r>
            <w:r w:rsidRPr="006514FE">
              <w:rPr>
                <w:sz w:val="24"/>
                <w:szCs w:val="24"/>
              </w:rPr>
              <w:t>and</w:t>
            </w:r>
          </w:p>
          <w:p w:rsidR="00FC6F2C" w:rsidRPr="006514FE" w:rsidRDefault="002344E9">
            <w:pPr>
              <w:pStyle w:val="TableParagraph"/>
              <w:spacing w:line="260" w:lineRule="exact"/>
              <w:ind w:left="150" w:right="271"/>
              <w:jc w:val="both"/>
              <w:rPr>
                <w:sz w:val="24"/>
                <w:szCs w:val="24"/>
              </w:rPr>
            </w:pPr>
            <w:r w:rsidRPr="006514FE">
              <w:rPr>
                <w:sz w:val="24"/>
                <w:szCs w:val="24"/>
              </w:rPr>
              <w:t>expenses,</w:t>
            </w:r>
            <w:r w:rsidRPr="006514FE">
              <w:rPr>
                <w:spacing w:val="20"/>
                <w:sz w:val="24"/>
                <w:szCs w:val="24"/>
              </w:rPr>
              <w:t xml:space="preserve"> </w:t>
            </w:r>
            <w:r w:rsidRPr="006514FE">
              <w:rPr>
                <w:sz w:val="24"/>
                <w:szCs w:val="24"/>
              </w:rPr>
              <w:t>arising</w:t>
            </w:r>
            <w:r w:rsidRPr="006514FE">
              <w:rPr>
                <w:spacing w:val="18"/>
                <w:sz w:val="24"/>
                <w:szCs w:val="24"/>
              </w:rPr>
              <w:t xml:space="preserve"> </w:t>
            </w:r>
            <w:r w:rsidRPr="006514FE">
              <w:rPr>
                <w:sz w:val="24"/>
                <w:szCs w:val="24"/>
              </w:rPr>
              <w:t>out</w:t>
            </w:r>
            <w:r w:rsidRPr="006514FE">
              <w:rPr>
                <w:spacing w:val="20"/>
                <w:sz w:val="24"/>
                <w:szCs w:val="24"/>
              </w:rPr>
              <w:t xml:space="preserve"> </w:t>
            </w:r>
            <w:r w:rsidRPr="006514FE">
              <w:rPr>
                <w:sz w:val="24"/>
                <w:szCs w:val="24"/>
              </w:rPr>
              <w:t>of</w:t>
            </w:r>
            <w:r w:rsidRPr="006514FE">
              <w:rPr>
                <w:spacing w:val="22"/>
                <w:sz w:val="24"/>
                <w:szCs w:val="24"/>
              </w:rPr>
              <w:t xml:space="preserve"> </w:t>
            </w:r>
            <w:r w:rsidRPr="006514FE">
              <w:rPr>
                <w:sz w:val="24"/>
                <w:szCs w:val="24"/>
              </w:rPr>
              <w:t>acts</w:t>
            </w:r>
            <w:r w:rsidRPr="006514FE">
              <w:rPr>
                <w:spacing w:val="21"/>
                <w:sz w:val="24"/>
                <w:szCs w:val="24"/>
              </w:rPr>
              <w:t xml:space="preserve"> </w:t>
            </w:r>
            <w:r w:rsidRPr="006514FE">
              <w:rPr>
                <w:sz w:val="24"/>
                <w:szCs w:val="24"/>
              </w:rPr>
              <w:t>or</w:t>
            </w:r>
            <w:r w:rsidRPr="006514FE">
              <w:rPr>
                <w:spacing w:val="19"/>
                <w:sz w:val="24"/>
                <w:szCs w:val="24"/>
              </w:rPr>
              <w:t xml:space="preserve"> </w:t>
            </w:r>
            <w:r w:rsidRPr="006514FE">
              <w:rPr>
                <w:sz w:val="24"/>
                <w:szCs w:val="24"/>
              </w:rPr>
              <w:t>omissions</w:t>
            </w:r>
            <w:r w:rsidRPr="006514FE">
              <w:rPr>
                <w:spacing w:val="20"/>
                <w:sz w:val="24"/>
                <w:szCs w:val="24"/>
              </w:rPr>
              <w:t xml:space="preserve"> </w:t>
            </w:r>
            <w:r w:rsidRPr="006514FE">
              <w:rPr>
                <w:sz w:val="24"/>
                <w:szCs w:val="24"/>
              </w:rPr>
              <w:t>of</w:t>
            </w:r>
            <w:r w:rsidRPr="006514FE">
              <w:rPr>
                <w:spacing w:val="19"/>
                <w:sz w:val="24"/>
                <w:szCs w:val="24"/>
              </w:rPr>
              <w:t xml:space="preserve"> </w:t>
            </w:r>
            <w:r w:rsidRPr="006514FE">
              <w:rPr>
                <w:sz w:val="24"/>
                <w:szCs w:val="24"/>
              </w:rPr>
              <w:t>the</w:t>
            </w:r>
            <w:r w:rsidRPr="006514FE">
              <w:rPr>
                <w:spacing w:val="19"/>
                <w:sz w:val="24"/>
                <w:szCs w:val="24"/>
              </w:rPr>
              <w:t xml:space="preserve"> </w:t>
            </w:r>
            <w:r w:rsidRPr="006514FE">
              <w:rPr>
                <w:sz w:val="24"/>
                <w:szCs w:val="24"/>
              </w:rPr>
              <w:t>Service</w:t>
            </w:r>
            <w:r w:rsidRPr="006514FE">
              <w:rPr>
                <w:spacing w:val="19"/>
                <w:sz w:val="24"/>
                <w:szCs w:val="24"/>
              </w:rPr>
              <w:t xml:space="preserve"> </w:t>
            </w:r>
            <w:r w:rsidRPr="006514FE">
              <w:rPr>
                <w:sz w:val="24"/>
                <w:szCs w:val="24"/>
              </w:rPr>
              <w:t>Provider,</w:t>
            </w:r>
            <w:r w:rsidRPr="006514FE">
              <w:rPr>
                <w:spacing w:val="-57"/>
                <w:sz w:val="24"/>
                <w:szCs w:val="24"/>
              </w:rPr>
              <w:t xml:space="preserve"> </w:t>
            </w:r>
            <w:r w:rsidRPr="006514FE">
              <w:rPr>
                <w:sz w:val="24"/>
                <w:szCs w:val="24"/>
              </w:rPr>
              <w:t>or</w:t>
            </w:r>
            <w:r w:rsidRPr="006514FE">
              <w:rPr>
                <w:spacing w:val="94"/>
                <w:sz w:val="24"/>
                <w:szCs w:val="24"/>
              </w:rPr>
              <w:t xml:space="preserve"> </w:t>
            </w:r>
            <w:r w:rsidRPr="006514FE">
              <w:rPr>
                <w:sz w:val="24"/>
                <w:szCs w:val="24"/>
              </w:rPr>
              <w:t>the</w:t>
            </w:r>
            <w:r w:rsidRPr="006514FE">
              <w:rPr>
                <w:spacing w:val="94"/>
                <w:sz w:val="24"/>
                <w:szCs w:val="24"/>
              </w:rPr>
              <w:t xml:space="preserve"> </w:t>
            </w:r>
            <w:r w:rsidRPr="006514FE">
              <w:rPr>
                <w:sz w:val="24"/>
                <w:szCs w:val="24"/>
              </w:rPr>
              <w:t>Service</w:t>
            </w:r>
            <w:r w:rsidRPr="006514FE">
              <w:rPr>
                <w:spacing w:val="93"/>
                <w:sz w:val="24"/>
                <w:szCs w:val="24"/>
              </w:rPr>
              <w:t xml:space="preserve"> </w:t>
            </w:r>
            <w:r w:rsidRPr="006514FE">
              <w:rPr>
                <w:sz w:val="24"/>
                <w:szCs w:val="24"/>
              </w:rPr>
              <w:t>Provider's</w:t>
            </w:r>
            <w:r w:rsidRPr="006514FE">
              <w:rPr>
                <w:spacing w:val="97"/>
                <w:sz w:val="24"/>
                <w:szCs w:val="24"/>
              </w:rPr>
              <w:t xml:space="preserve"> </w:t>
            </w:r>
            <w:r w:rsidRPr="006514FE">
              <w:rPr>
                <w:sz w:val="24"/>
                <w:szCs w:val="24"/>
              </w:rPr>
              <w:t>employees,</w:t>
            </w:r>
            <w:r w:rsidRPr="006514FE">
              <w:rPr>
                <w:spacing w:val="96"/>
                <w:sz w:val="24"/>
                <w:szCs w:val="24"/>
              </w:rPr>
              <w:t xml:space="preserve"> </w:t>
            </w:r>
            <w:r w:rsidRPr="006514FE">
              <w:rPr>
                <w:sz w:val="24"/>
                <w:szCs w:val="24"/>
              </w:rPr>
              <w:t>officers,</w:t>
            </w:r>
            <w:r w:rsidRPr="006514FE">
              <w:rPr>
                <w:spacing w:val="96"/>
                <w:sz w:val="24"/>
                <w:szCs w:val="24"/>
              </w:rPr>
              <w:t xml:space="preserve"> </w:t>
            </w:r>
            <w:r w:rsidRPr="006514FE">
              <w:rPr>
                <w:sz w:val="24"/>
                <w:szCs w:val="24"/>
              </w:rPr>
              <w:t>agents</w:t>
            </w:r>
            <w:r w:rsidRPr="006514FE">
              <w:rPr>
                <w:spacing w:val="95"/>
                <w:sz w:val="24"/>
                <w:szCs w:val="24"/>
              </w:rPr>
              <w:t xml:space="preserve"> </w:t>
            </w:r>
            <w:r w:rsidRPr="006514FE">
              <w:rPr>
                <w:sz w:val="24"/>
                <w:szCs w:val="24"/>
              </w:rPr>
              <w:t>or</w:t>
            </w:r>
            <w:r w:rsidRPr="006514FE">
              <w:rPr>
                <w:spacing w:val="96"/>
                <w:sz w:val="24"/>
                <w:szCs w:val="24"/>
              </w:rPr>
              <w:t xml:space="preserve"> </w:t>
            </w:r>
            <w:r w:rsidRPr="006514FE">
              <w:rPr>
                <w:sz w:val="24"/>
                <w:szCs w:val="24"/>
              </w:rPr>
              <w:t>sub-</w:t>
            </w:r>
          </w:p>
        </w:tc>
      </w:tr>
    </w:tbl>
    <w:p w:rsidR="00FC6F2C" w:rsidRPr="006514FE" w:rsidRDefault="00FC6F2C">
      <w:pPr>
        <w:pStyle w:val="BodyText"/>
        <w:spacing w:before="8"/>
      </w:pPr>
    </w:p>
    <w:p w:rsidR="00FC6F2C" w:rsidRPr="006514FE" w:rsidRDefault="00913E70" w:rsidP="00E968BE">
      <w:pPr>
        <w:ind w:right="903"/>
        <w:jc w:val="right"/>
        <w:rPr>
          <w:sz w:val="24"/>
          <w:szCs w:val="24"/>
        </w:rPr>
        <w:sectPr w:rsidR="00FC6F2C" w:rsidRPr="006514FE">
          <w:headerReference w:type="default" r:id="rId52"/>
          <w:footerReference w:type="default" r:id="rId53"/>
          <w:pgSz w:w="12240" w:h="15840"/>
          <w:pgMar w:top="960" w:right="20" w:bottom="280" w:left="260" w:header="725" w:footer="0" w:gutter="0"/>
          <w:cols w:space="720"/>
        </w:sectPr>
      </w:pPr>
      <w:r>
        <w:rPr>
          <w:sz w:val="24"/>
          <w:szCs w:val="24"/>
        </w:rPr>
        <w:t>6</w:t>
      </w:r>
      <w:r w:rsidR="00CA384F">
        <w:rPr>
          <w:sz w:val="24"/>
          <w:szCs w:val="24"/>
        </w:rPr>
        <w:t>7</w:t>
      </w:r>
    </w:p>
    <w:p w:rsidR="00FC6F2C" w:rsidRPr="006514FE" w:rsidRDefault="00FC6F2C">
      <w:pPr>
        <w:pStyle w:val="BodyText"/>
      </w:pPr>
    </w:p>
    <w:p w:rsidR="00FC6F2C" w:rsidRPr="006514FE" w:rsidRDefault="00FC6F2C">
      <w:pPr>
        <w:pStyle w:val="BodyText"/>
        <w:spacing w:before="7"/>
      </w:pPr>
    </w:p>
    <w:tbl>
      <w:tblPr>
        <w:tblW w:w="0" w:type="auto"/>
        <w:tblInd w:w="1159" w:type="dxa"/>
        <w:tblLayout w:type="fixed"/>
        <w:tblCellMar>
          <w:left w:w="0" w:type="dxa"/>
          <w:right w:w="0" w:type="dxa"/>
        </w:tblCellMar>
        <w:tblLook w:val="01E0" w:firstRow="1" w:lastRow="1" w:firstColumn="1" w:lastColumn="1" w:noHBand="0" w:noVBand="0"/>
      </w:tblPr>
      <w:tblGrid>
        <w:gridCol w:w="2243"/>
        <w:gridCol w:w="6877"/>
      </w:tblGrid>
      <w:tr w:rsidR="00FC6F2C" w:rsidRPr="006514FE">
        <w:trPr>
          <w:trHeight w:val="2324"/>
        </w:trPr>
        <w:tc>
          <w:tcPr>
            <w:tcW w:w="2243" w:type="dxa"/>
          </w:tcPr>
          <w:p w:rsidR="00FC6F2C" w:rsidRPr="006514FE" w:rsidRDefault="00FC6F2C">
            <w:pPr>
              <w:pStyle w:val="TableParagraph"/>
              <w:rPr>
                <w:sz w:val="24"/>
                <w:szCs w:val="24"/>
              </w:rPr>
            </w:pPr>
          </w:p>
        </w:tc>
        <w:tc>
          <w:tcPr>
            <w:tcW w:w="6877" w:type="dxa"/>
          </w:tcPr>
          <w:p w:rsidR="00FC6F2C" w:rsidRPr="006514FE" w:rsidRDefault="002344E9">
            <w:pPr>
              <w:pStyle w:val="TableParagraph"/>
              <w:spacing w:before="3" w:line="225" w:lineRule="auto"/>
              <w:ind w:left="142" w:right="197"/>
              <w:jc w:val="both"/>
              <w:rPr>
                <w:sz w:val="24"/>
                <w:szCs w:val="24"/>
              </w:rPr>
            </w:pPr>
            <w:r w:rsidRPr="006514FE">
              <w:rPr>
                <w:sz w:val="24"/>
                <w:szCs w:val="24"/>
              </w:rPr>
              <w:t>contractors,</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performance</w:t>
            </w:r>
            <w:r w:rsidRPr="006514FE">
              <w:rPr>
                <w:spacing w:val="1"/>
                <w:sz w:val="24"/>
                <w:szCs w:val="24"/>
              </w:rPr>
              <w:t xml:space="preserve"> </w:t>
            </w:r>
            <w:r w:rsidRPr="006514FE">
              <w:rPr>
                <w:sz w:val="24"/>
                <w:szCs w:val="24"/>
              </w:rPr>
              <w:t>of this</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This</w:t>
            </w:r>
            <w:r w:rsidRPr="006514FE">
              <w:rPr>
                <w:spacing w:val="60"/>
                <w:sz w:val="24"/>
                <w:szCs w:val="24"/>
              </w:rPr>
              <w:t xml:space="preserve"> </w:t>
            </w:r>
            <w:r w:rsidRPr="006514FE">
              <w:rPr>
                <w:sz w:val="24"/>
                <w:szCs w:val="24"/>
              </w:rPr>
              <w:t>provision</w:t>
            </w:r>
            <w:r w:rsidRPr="006514FE">
              <w:rPr>
                <w:spacing w:val="-57"/>
                <w:sz w:val="24"/>
                <w:szCs w:val="24"/>
              </w:rPr>
              <w:t xml:space="preserve"> </w:t>
            </w:r>
            <w:r w:rsidRPr="006514FE">
              <w:rPr>
                <w:sz w:val="24"/>
                <w:szCs w:val="24"/>
              </w:rPr>
              <w:t>shall</w:t>
            </w:r>
            <w:r w:rsidRPr="006514FE">
              <w:rPr>
                <w:spacing w:val="1"/>
                <w:sz w:val="24"/>
                <w:szCs w:val="24"/>
              </w:rPr>
              <w:t xml:space="preserve"> </w:t>
            </w:r>
            <w:r w:rsidRPr="006514FE">
              <w:rPr>
                <w:sz w:val="24"/>
                <w:szCs w:val="24"/>
              </w:rPr>
              <w:t>extend,</w:t>
            </w:r>
            <w:r w:rsidRPr="006514FE">
              <w:rPr>
                <w:spacing w:val="1"/>
                <w:sz w:val="24"/>
                <w:szCs w:val="24"/>
              </w:rPr>
              <w:t xml:space="preserve"> </w:t>
            </w:r>
            <w:r w:rsidRPr="006514FE">
              <w:rPr>
                <w:sz w:val="24"/>
                <w:szCs w:val="24"/>
              </w:rPr>
              <w:t>inter</w:t>
            </w:r>
            <w:r w:rsidRPr="006514FE">
              <w:rPr>
                <w:spacing w:val="1"/>
                <w:sz w:val="24"/>
                <w:szCs w:val="24"/>
              </w:rPr>
              <w:t xml:space="preserve"> </w:t>
            </w:r>
            <w:r w:rsidRPr="006514FE">
              <w:rPr>
                <w:sz w:val="24"/>
                <w:szCs w:val="24"/>
              </w:rPr>
              <w:t>alia,</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claims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liability</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nature</w:t>
            </w:r>
            <w:r w:rsidRPr="006514FE">
              <w:rPr>
                <w:spacing w:val="1"/>
                <w:sz w:val="24"/>
                <w:szCs w:val="24"/>
              </w:rPr>
              <w:t xml:space="preserve"> </w:t>
            </w:r>
            <w:r w:rsidRPr="006514FE">
              <w:rPr>
                <w:sz w:val="24"/>
                <w:szCs w:val="24"/>
              </w:rPr>
              <w:t>of</w:t>
            </w:r>
            <w:r w:rsidRPr="006514FE">
              <w:rPr>
                <w:spacing w:val="-57"/>
                <w:sz w:val="24"/>
                <w:szCs w:val="24"/>
              </w:rPr>
              <w:t xml:space="preserve"> </w:t>
            </w:r>
            <w:r w:rsidRPr="006514FE">
              <w:rPr>
                <w:sz w:val="24"/>
                <w:szCs w:val="24"/>
              </w:rPr>
              <w:t>Employer’s</w:t>
            </w:r>
            <w:r w:rsidRPr="006514FE">
              <w:rPr>
                <w:spacing w:val="1"/>
                <w:sz w:val="24"/>
                <w:szCs w:val="24"/>
              </w:rPr>
              <w:t xml:space="preserve"> </w:t>
            </w:r>
            <w:r w:rsidRPr="006514FE">
              <w:rPr>
                <w:sz w:val="24"/>
                <w:szCs w:val="24"/>
              </w:rPr>
              <w:t>liability</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Workmen's</w:t>
            </w:r>
            <w:r w:rsidRPr="006514FE">
              <w:rPr>
                <w:spacing w:val="1"/>
                <w:sz w:val="24"/>
                <w:szCs w:val="24"/>
              </w:rPr>
              <w:t xml:space="preserve"> </w:t>
            </w:r>
            <w:r w:rsidRPr="006514FE">
              <w:rPr>
                <w:sz w:val="24"/>
                <w:szCs w:val="24"/>
              </w:rPr>
              <w:t>compensation,</w:t>
            </w:r>
            <w:r w:rsidRPr="006514FE">
              <w:rPr>
                <w:spacing w:val="1"/>
                <w:sz w:val="24"/>
                <w:szCs w:val="24"/>
              </w:rPr>
              <w:t xml:space="preserve"> </w:t>
            </w:r>
            <w:r w:rsidRPr="006514FE">
              <w:rPr>
                <w:sz w:val="24"/>
                <w:szCs w:val="24"/>
              </w:rPr>
              <w:t>products</w:t>
            </w:r>
            <w:r w:rsidRPr="006514FE">
              <w:rPr>
                <w:spacing w:val="1"/>
                <w:sz w:val="24"/>
                <w:szCs w:val="24"/>
              </w:rPr>
              <w:t xml:space="preserve"> </w:t>
            </w:r>
            <w:r w:rsidRPr="006514FE">
              <w:rPr>
                <w:sz w:val="24"/>
                <w:szCs w:val="24"/>
              </w:rPr>
              <w:t>liability and liability arising out of the use of patented inventions or</w:t>
            </w:r>
            <w:r w:rsidRPr="006514FE">
              <w:rPr>
                <w:spacing w:val="-57"/>
                <w:sz w:val="24"/>
                <w:szCs w:val="24"/>
              </w:rPr>
              <w:t xml:space="preserve"> </w:t>
            </w:r>
            <w:r w:rsidRPr="006514FE">
              <w:rPr>
                <w:sz w:val="24"/>
                <w:szCs w:val="24"/>
              </w:rPr>
              <w:t>devices, copyrighted material or other intellectual property by the</w:t>
            </w:r>
            <w:r w:rsidRPr="006514FE">
              <w:rPr>
                <w:spacing w:val="1"/>
                <w:sz w:val="24"/>
                <w:szCs w:val="24"/>
              </w:rPr>
              <w:t xml:space="preserve"> </w:t>
            </w:r>
            <w:r w:rsidRPr="006514FE">
              <w:rPr>
                <w:sz w:val="24"/>
                <w:szCs w:val="24"/>
              </w:rPr>
              <w:t>Contractor,</w:t>
            </w:r>
            <w:r w:rsidRPr="006514FE">
              <w:rPr>
                <w:spacing w:val="1"/>
                <w:sz w:val="24"/>
                <w:szCs w:val="24"/>
              </w:rPr>
              <w:t xml:space="preserve"> </w:t>
            </w:r>
            <w:r w:rsidRPr="006514FE">
              <w:rPr>
                <w:sz w:val="24"/>
                <w:szCs w:val="24"/>
              </w:rPr>
              <w:t>its</w:t>
            </w:r>
            <w:r w:rsidRPr="006514FE">
              <w:rPr>
                <w:spacing w:val="1"/>
                <w:sz w:val="24"/>
                <w:szCs w:val="24"/>
              </w:rPr>
              <w:t xml:space="preserve"> </w:t>
            </w:r>
            <w:r w:rsidRPr="006514FE">
              <w:rPr>
                <w:sz w:val="24"/>
                <w:szCs w:val="24"/>
              </w:rPr>
              <w:t>employees,</w:t>
            </w:r>
            <w:r w:rsidRPr="006514FE">
              <w:rPr>
                <w:spacing w:val="1"/>
                <w:sz w:val="24"/>
                <w:szCs w:val="24"/>
              </w:rPr>
              <w:t xml:space="preserve"> </w:t>
            </w:r>
            <w:r w:rsidRPr="006514FE">
              <w:rPr>
                <w:sz w:val="24"/>
                <w:szCs w:val="24"/>
              </w:rPr>
              <w:t>officers,</w:t>
            </w:r>
            <w:r w:rsidRPr="006514FE">
              <w:rPr>
                <w:spacing w:val="1"/>
                <w:sz w:val="24"/>
                <w:szCs w:val="24"/>
              </w:rPr>
              <w:t xml:space="preserve"> </w:t>
            </w:r>
            <w:r w:rsidRPr="006514FE">
              <w:rPr>
                <w:sz w:val="24"/>
                <w:szCs w:val="24"/>
              </w:rPr>
              <w:t>agents,</w:t>
            </w:r>
            <w:r w:rsidRPr="006514FE">
              <w:rPr>
                <w:spacing w:val="1"/>
                <w:sz w:val="24"/>
                <w:szCs w:val="24"/>
              </w:rPr>
              <w:t xml:space="preserve"> </w:t>
            </w:r>
            <w:r w:rsidRPr="006514FE">
              <w:rPr>
                <w:sz w:val="24"/>
                <w:szCs w:val="24"/>
              </w:rPr>
              <w:t>servants</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sub-</w:t>
            </w:r>
            <w:r w:rsidRPr="006514FE">
              <w:rPr>
                <w:spacing w:val="-57"/>
                <w:sz w:val="24"/>
                <w:szCs w:val="24"/>
              </w:rPr>
              <w:t xml:space="preserve"> </w:t>
            </w:r>
            <w:r w:rsidRPr="006514FE">
              <w:rPr>
                <w:sz w:val="24"/>
                <w:szCs w:val="24"/>
              </w:rPr>
              <w:t>contractors. The obligations under this clause do not lapse upon</w:t>
            </w:r>
            <w:r w:rsidRPr="006514FE">
              <w:rPr>
                <w:spacing w:val="1"/>
                <w:sz w:val="24"/>
                <w:szCs w:val="24"/>
              </w:rPr>
              <w:t xml:space="preserve"> </w:t>
            </w:r>
            <w:r w:rsidRPr="006514FE">
              <w:rPr>
                <w:sz w:val="24"/>
                <w:szCs w:val="24"/>
              </w:rPr>
              <w:t>termination</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this Contract.</w:t>
            </w:r>
          </w:p>
        </w:tc>
      </w:tr>
      <w:tr w:rsidR="00FC6F2C" w:rsidRPr="006514FE">
        <w:trPr>
          <w:trHeight w:val="9029"/>
        </w:trPr>
        <w:tc>
          <w:tcPr>
            <w:tcW w:w="2243" w:type="dxa"/>
          </w:tcPr>
          <w:p w:rsidR="00FC6F2C" w:rsidRPr="006514FE" w:rsidRDefault="002344E9">
            <w:pPr>
              <w:pStyle w:val="TableParagraph"/>
              <w:tabs>
                <w:tab w:val="left" w:pos="1350"/>
              </w:tabs>
              <w:spacing w:before="233"/>
              <w:ind w:left="388" w:right="140" w:hanging="360"/>
              <w:jc w:val="both"/>
              <w:rPr>
                <w:b/>
                <w:sz w:val="24"/>
                <w:szCs w:val="24"/>
              </w:rPr>
            </w:pPr>
            <w:bookmarkStart w:id="81" w:name="_bookmark31"/>
            <w:bookmarkEnd w:id="81"/>
            <w:r w:rsidRPr="006514FE">
              <w:rPr>
                <w:b/>
                <w:sz w:val="24"/>
                <w:szCs w:val="24"/>
              </w:rPr>
              <w:t>3.6 Insurance</w:t>
            </w:r>
            <w:r w:rsidRPr="006514FE">
              <w:rPr>
                <w:b/>
                <w:spacing w:val="1"/>
                <w:sz w:val="24"/>
                <w:szCs w:val="24"/>
              </w:rPr>
              <w:t xml:space="preserve"> </w:t>
            </w:r>
            <w:r w:rsidRPr="006514FE">
              <w:rPr>
                <w:b/>
                <w:sz w:val="24"/>
                <w:szCs w:val="24"/>
              </w:rPr>
              <w:t>to</w:t>
            </w:r>
            <w:r w:rsidRPr="006514FE">
              <w:rPr>
                <w:b/>
                <w:spacing w:val="1"/>
                <w:sz w:val="24"/>
                <w:szCs w:val="24"/>
              </w:rPr>
              <w:t xml:space="preserve"> </w:t>
            </w:r>
            <w:r w:rsidRPr="006514FE">
              <w:rPr>
                <w:b/>
                <w:sz w:val="24"/>
                <w:szCs w:val="24"/>
              </w:rPr>
              <w:t>be</w:t>
            </w:r>
            <w:r w:rsidRPr="006514FE">
              <w:rPr>
                <w:b/>
                <w:spacing w:val="-57"/>
                <w:sz w:val="24"/>
                <w:szCs w:val="24"/>
              </w:rPr>
              <w:t xml:space="preserve"> </w:t>
            </w:r>
            <w:r w:rsidRPr="006514FE">
              <w:rPr>
                <w:b/>
                <w:sz w:val="24"/>
                <w:szCs w:val="24"/>
              </w:rPr>
              <w:t>Taken</w:t>
            </w:r>
            <w:r w:rsidRPr="006514FE">
              <w:rPr>
                <w:b/>
                <w:spacing w:val="1"/>
                <w:sz w:val="24"/>
                <w:szCs w:val="24"/>
              </w:rPr>
              <w:t xml:space="preserve"> </w:t>
            </w:r>
            <w:r w:rsidRPr="006514FE">
              <w:rPr>
                <w:b/>
                <w:sz w:val="24"/>
                <w:szCs w:val="24"/>
              </w:rPr>
              <w:t>Out</w:t>
            </w:r>
            <w:r w:rsidRPr="006514FE">
              <w:rPr>
                <w:b/>
                <w:spacing w:val="1"/>
                <w:sz w:val="24"/>
                <w:szCs w:val="24"/>
              </w:rPr>
              <w:t xml:space="preserve"> </w:t>
            </w:r>
            <w:r w:rsidRPr="006514FE">
              <w:rPr>
                <w:b/>
                <w:sz w:val="24"/>
                <w:szCs w:val="24"/>
              </w:rPr>
              <w:t>by</w:t>
            </w:r>
            <w:r w:rsidRPr="006514FE">
              <w:rPr>
                <w:b/>
                <w:spacing w:val="-57"/>
                <w:sz w:val="24"/>
                <w:szCs w:val="24"/>
              </w:rPr>
              <w:t xml:space="preserve"> </w:t>
            </w:r>
            <w:r w:rsidRPr="006514FE">
              <w:rPr>
                <w:b/>
                <w:sz w:val="24"/>
                <w:szCs w:val="24"/>
              </w:rPr>
              <w:t>the</w:t>
            </w:r>
            <w:r w:rsidRPr="006514FE">
              <w:rPr>
                <w:b/>
                <w:sz w:val="24"/>
                <w:szCs w:val="24"/>
              </w:rPr>
              <w:tab/>
              <w:t>Service</w:t>
            </w:r>
            <w:r w:rsidRPr="006514FE">
              <w:rPr>
                <w:b/>
                <w:spacing w:val="-58"/>
                <w:sz w:val="24"/>
                <w:szCs w:val="24"/>
              </w:rPr>
              <w:t xml:space="preserve"> </w:t>
            </w:r>
            <w:r w:rsidRPr="006514FE">
              <w:rPr>
                <w:b/>
                <w:sz w:val="24"/>
                <w:szCs w:val="24"/>
              </w:rPr>
              <w:t>Provider</w:t>
            </w:r>
          </w:p>
        </w:tc>
        <w:tc>
          <w:tcPr>
            <w:tcW w:w="6877" w:type="dxa"/>
          </w:tcPr>
          <w:p w:rsidR="00FC6F2C" w:rsidRPr="006514FE" w:rsidRDefault="002344E9" w:rsidP="00952549">
            <w:pPr>
              <w:pStyle w:val="TableParagraph"/>
              <w:numPr>
                <w:ilvl w:val="0"/>
                <w:numId w:val="12"/>
              </w:numPr>
              <w:tabs>
                <w:tab w:val="left" w:pos="504"/>
              </w:tabs>
              <w:spacing w:before="229"/>
              <w:ind w:right="201"/>
              <w:jc w:val="both"/>
              <w:rPr>
                <w:sz w:val="24"/>
                <w:szCs w:val="24"/>
              </w:rPr>
            </w:pP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provide</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thereafter</w:t>
            </w:r>
            <w:r w:rsidRPr="006514FE">
              <w:rPr>
                <w:spacing w:val="1"/>
                <w:sz w:val="24"/>
                <w:szCs w:val="24"/>
              </w:rPr>
              <w:t xml:space="preserve"> </w:t>
            </w:r>
            <w:r w:rsidRPr="006514FE">
              <w:rPr>
                <w:sz w:val="24"/>
                <w:szCs w:val="24"/>
              </w:rPr>
              <w:t>maintain</w:t>
            </w:r>
            <w:r w:rsidRPr="006514FE">
              <w:rPr>
                <w:spacing w:val="1"/>
                <w:sz w:val="24"/>
                <w:szCs w:val="24"/>
              </w:rPr>
              <w:t xml:space="preserve"> </w:t>
            </w:r>
            <w:r w:rsidRPr="006514FE">
              <w:rPr>
                <w:sz w:val="24"/>
                <w:szCs w:val="24"/>
              </w:rPr>
              <w:t>insurance against all risks in respect of its property and any</w:t>
            </w:r>
            <w:r w:rsidRPr="006514FE">
              <w:rPr>
                <w:spacing w:val="1"/>
                <w:sz w:val="24"/>
                <w:szCs w:val="24"/>
              </w:rPr>
              <w:t xml:space="preserve"> </w:t>
            </w:r>
            <w:r w:rsidRPr="006514FE">
              <w:rPr>
                <w:sz w:val="24"/>
                <w:szCs w:val="24"/>
              </w:rPr>
              <w:t>equipment</w:t>
            </w:r>
            <w:r w:rsidRPr="006514FE">
              <w:rPr>
                <w:spacing w:val="-1"/>
                <w:sz w:val="24"/>
                <w:szCs w:val="24"/>
              </w:rPr>
              <w:t xml:space="preserve"> </w:t>
            </w:r>
            <w:r w:rsidRPr="006514FE">
              <w:rPr>
                <w:sz w:val="24"/>
                <w:szCs w:val="24"/>
              </w:rPr>
              <w:t>used for the execution of</w:t>
            </w:r>
            <w:r w:rsidRPr="006514FE">
              <w:rPr>
                <w:spacing w:val="-2"/>
                <w:sz w:val="24"/>
                <w:szCs w:val="24"/>
              </w:rPr>
              <w:t xml:space="preserve"> </w:t>
            </w:r>
            <w:r w:rsidRPr="006514FE">
              <w:rPr>
                <w:sz w:val="24"/>
                <w:szCs w:val="24"/>
              </w:rPr>
              <w:t>this Contract.</w:t>
            </w:r>
          </w:p>
          <w:p w:rsidR="00FC6F2C" w:rsidRPr="006514FE" w:rsidRDefault="00FC6F2C">
            <w:pPr>
              <w:pStyle w:val="TableParagraph"/>
              <w:rPr>
                <w:sz w:val="24"/>
                <w:szCs w:val="24"/>
              </w:rPr>
            </w:pPr>
          </w:p>
          <w:p w:rsidR="00FC6F2C" w:rsidRPr="006514FE" w:rsidRDefault="002344E9" w:rsidP="00952549">
            <w:pPr>
              <w:pStyle w:val="TableParagraph"/>
              <w:numPr>
                <w:ilvl w:val="0"/>
                <w:numId w:val="12"/>
              </w:numPr>
              <w:tabs>
                <w:tab w:val="left" w:pos="504"/>
              </w:tabs>
              <w:ind w:right="200"/>
              <w:jc w:val="both"/>
              <w:rPr>
                <w:sz w:val="24"/>
                <w:szCs w:val="24"/>
              </w:rPr>
            </w:pPr>
            <w:r w:rsidRPr="006514FE">
              <w:rPr>
                <w:sz w:val="24"/>
                <w:szCs w:val="24"/>
              </w:rPr>
              <w:t>The Service Provider shall provide and thereafter maintain all</w:t>
            </w:r>
            <w:r w:rsidRPr="006514FE">
              <w:rPr>
                <w:spacing w:val="1"/>
                <w:sz w:val="24"/>
                <w:szCs w:val="24"/>
              </w:rPr>
              <w:t xml:space="preserve"> </w:t>
            </w:r>
            <w:r w:rsidRPr="006514FE">
              <w:rPr>
                <w:sz w:val="24"/>
                <w:szCs w:val="24"/>
              </w:rPr>
              <w:t>appropriate Employer’s Liability and Workmen's compensation</w:t>
            </w:r>
            <w:r w:rsidRPr="006514FE">
              <w:rPr>
                <w:spacing w:val="-57"/>
                <w:sz w:val="24"/>
                <w:szCs w:val="24"/>
              </w:rPr>
              <w:t xml:space="preserve"> </w:t>
            </w:r>
            <w:r w:rsidRPr="006514FE">
              <w:rPr>
                <w:sz w:val="24"/>
                <w:szCs w:val="24"/>
              </w:rPr>
              <w:t>insurance, or its equivalent, with respect to its employees to</w:t>
            </w:r>
            <w:r w:rsidRPr="006514FE">
              <w:rPr>
                <w:spacing w:val="1"/>
                <w:sz w:val="24"/>
                <w:szCs w:val="24"/>
              </w:rPr>
              <w:t xml:space="preserve"> </w:t>
            </w:r>
            <w:r w:rsidRPr="006514FE">
              <w:rPr>
                <w:sz w:val="24"/>
                <w:szCs w:val="24"/>
              </w:rPr>
              <w:t>cover claims for personal injury or death in connection with this</w:t>
            </w:r>
            <w:r w:rsidRPr="006514FE">
              <w:rPr>
                <w:spacing w:val="-57"/>
                <w:sz w:val="24"/>
                <w:szCs w:val="24"/>
              </w:rPr>
              <w:t xml:space="preserve"> </w:t>
            </w:r>
            <w:r w:rsidRPr="006514FE">
              <w:rPr>
                <w:sz w:val="24"/>
                <w:szCs w:val="24"/>
              </w:rPr>
              <w:t>Contract.</w:t>
            </w:r>
          </w:p>
          <w:p w:rsidR="00FC6F2C" w:rsidRPr="006514FE" w:rsidRDefault="00FC6F2C">
            <w:pPr>
              <w:pStyle w:val="TableParagraph"/>
              <w:rPr>
                <w:sz w:val="24"/>
                <w:szCs w:val="24"/>
              </w:rPr>
            </w:pPr>
          </w:p>
          <w:p w:rsidR="00FC6F2C" w:rsidRPr="006514FE" w:rsidRDefault="002344E9" w:rsidP="00952549">
            <w:pPr>
              <w:pStyle w:val="TableParagraph"/>
              <w:numPr>
                <w:ilvl w:val="0"/>
                <w:numId w:val="12"/>
              </w:numPr>
              <w:tabs>
                <w:tab w:val="left" w:pos="504"/>
              </w:tabs>
              <w:ind w:right="200"/>
              <w:jc w:val="both"/>
              <w:rPr>
                <w:sz w:val="24"/>
                <w:szCs w:val="24"/>
              </w:rPr>
            </w:pPr>
            <w:r w:rsidRPr="006514FE">
              <w:rPr>
                <w:sz w:val="24"/>
                <w:szCs w:val="24"/>
              </w:rPr>
              <w:t>The Service Provider shall also provide and thereafter maintain</w:t>
            </w:r>
            <w:r w:rsidRPr="006514FE">
              <w:rPr>
                <w:spacing w:val="1"/>
                <w:sz w:val="24"/>
                <w:szCs w:val="24"/>
              </w:rPr>
              <w:t xml:space="preserve"> </w:t>
            </w:r>
            <w:r w:rsidRPr="006514FE">
              <w:rPr>
                <w:sz w:val="24"/>
                <w:szCs w:val="24"/>
              </w:rPr>
              <w:t>liability insurance in an adequate amount to cover third party</w:t>
            </w:r>
            <w:r w:rsidRPr="006514FE">
              <w:rPr>
                <w:spacing w:val="1"/>
                <w:sz w:val="24"/>
                <w:szCs w:val="24"/>
              </w:rPr>
              <w:t xml:space="preserve"> </w:t>
            </w:r>
            <w:r w:rsidRPr="006514FE">
              <w:rPr>
                <w:sz w:val="24"/>
                <w:szCs w:val="24"/>
              </w:rPr>
              <w:t>claims</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death</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bodily</w:t>
            </w:r>
            <w:r w:rsidRPr="006514FE">
              <w:rPr>
                <w:spacing w:val="1"/>
                <w:sz w:val="24"/>
                <w:szCs w:val="24"/>
              </w:rPr>
              <w:t xml:space="preserve"> </w:t>
            </w:r>
            <w:r w:rsidRPr="006514FE">
              <w:rPr>
                <w:sz w:val="24"/>
                <w:szCs w:val="24"/>
              </w:rPr>
              <w:t>injury,</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loss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damage</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property, arising from or in connection with the provision of</w:t>
            </w:r>
            <w:r w:rsidRPr="006514FE">
              <w:rPr>
                <w:spacing w:val="1"/>
                <w:sz w:val="24"/>
                <w:szCs w:val="24"/>
              </w:rPr>
              <w:t xml:space="preserve"> </w:t>
            </w:r>
            <w:r w:rsidRPr="006514FE">
              <w:rPr>
                <w:sz w:val="24"/>
                <w:szCs w:val="24"/>
              </w:rPr>
              <w:t>services under this Contract or the operation of any vehicles, or</w:t>
            </w:r>
            <w:r w:rsidRPr="006514FE">
              <w:rPr>
                <w:spacing w:val="1"/>
                <w:sz w:val="24"/>
                <w:szCs w:val="24"/>
              </w:rPr>
              <w:t xml:space="preserve"> </w:t>
            </w:r>
            <w:r w:rsidRPr="006514FE">
              <w:rPr>
                <w:sz w:val="24"/>
                <w:szCs w:val="24"/>
              </w:rPr>
              <w:t>other equipment owned or leased by the Service Provider or its</w:t>
            </w:r>
            <w:r w:rsidRPr="006514FE">
              <w:rPr>
                <w:spacing w:val="1"/>
                <w:sz w:val="24"/>
                <w:szCs w:val="24"/>
              </w:rPr>
              <w:t xml:space="preserve"> </w:t>
            </w:r>
            <w:r w:rsidRPr="006514FE">
              <w:rPr>
                <w:sz w:val="24"/>
                <w:szCs w:val="24"/>
              </w:rPr>
              <w:t>agents, servants, employees or sub-contractors performing work</w:t>
            </w:r>
            <w:r w:rsidRPr="006514FE">
              <w:rPr>
                <w:spacing w:val="-57"/>
                <w:sz w:val="24"/>
                <w:szCs w:val="24"/>
              </w:rPr>
              <w:t xml:space="preserve"> </w:t>
            </w:r>
            <w:r w:rsidRPr="006514FE">
              <w:rPr>
                <w:sz w:val="24"/>
                <w:szCs w:val="24"/>
              </w:rPr>
              <w:t>or</w:t>
            </w:r>
            <w:r w:rsidRPr="006514FE">
              <w:rPr>
                <w:spacing w:val="-1"/>
                <w:sz w:val="24"/>
                <w:szCs w:val="24"/>
              </w:rPr>
              <w:t xml:space="preserve"> </w:t>
            </w:r>
            <w:r w:rsidRPr="006514FE">
              <w:rPr>
                <w:sz w:val="24"/>
                <w:szCs w:val="24"/>
              </w:rPr>
              <w:t>services in</w:t>
            </w:r>
            <w:r w:rsidRPr="006514FE">
              <w:rPr>
                <w:spacing w:val="2"/>
                <w:sz w:val="24"/>
                <w:szCs w:val="24"/>
              </w:rPr>
              <w:t xml:space="preserve"> </w:t>
            </w:r>
            <w:r w:rsidRPr="006514FE">
              <w:rPr>
                <w:sz w:val="24"/>
                <w:szCs w:val="24"/>
              </w:rPr>
              <w:t>connection</w:t>
            </w:r>
            <w:r w:rsidRPr="006514FE">
              <w:rPr>
                <w:spacing w:val="1"/>
                <w:sz w:val="24"/>
                <w:szCs w:val="24"/>
              </w:rPr>
              <w:t xml:space="preserve"> </w:t>
            </w:r>
            <w:r w:rsidRPr="006514FE">
              <w:rPr>
                <w:sz w:val="24"/>
                <w:szCs w:val="24"/>
              </w:rPr>
              <w:t>with this Contract.</w:t>
            </w:r>
          </w:p>
          <w:p w:rsidR="00FC6F2C" w:rsidRPr="006514FE" w:rsidRDefault="00FC6F2C">
            <w:pPr>
              <w:pStyle w:val="TableParagraph"/>
              <w:spacing w:before="1"/>
              <w:rPr>
                <w:sz w:val="24"/>
                <w:szCs w:val="24"/>
              </w:rPr>
            </w:pPr>
          </w:p>
          <w:p w:rsidR="00FC6F2C" w:rsidRPr="006514FE" w:rsidRDefault="002344E9" w:rsidP="00952549">
            <w:pPr>
              <w:pStyle w:val="TableParagraph"/>
              <w:numPr>
                <w:ilvl w:val="0"/>
                <w:numId w:val="12"/>
              </w:numPr>
              <w:tabs>
                <w:tab w:val="left" w:pos="504"/>
              </w:tabs>
              <w:ind w:right="200"/>
              <w:jc w:val="both"/>
              <w:rPr>
                <w:sz w:val="24"/>
                <w:szCs w:val="24"/>
              </w:rPr>
            </w:pPr>
            <w:r w:rsidRPr="006514FE">
              <w:rPr>
                <w:sz w:val="24"/>
                <w:szCs w:val="24"/>
              </w:rPr>
              <w:t>Except</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Employer’s</w:t>
            </w:r>
            <w:r w:rsidRPr="006514FE">
              <w:rPr>
                <w:spacing w:val="1"/>
                <w:sz w:val="24"/>
                <w:szCs w:val="24"/>
              </w:rPr>
              <w:t xml:space="preserve"> </w:t>
            </w:r>
            <w:r w:rsidRPr="006514FE">
              <w:rPr>
                <w:sz w:val="24"/>
                <w:szCs w:val="24"/>
              </w:rPr>
              <w:t>Liability</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Workmen's</w:t>
            </w:r>
            <w:r w:rsidRPr="006514FE">
              <w:rPr>
                <w:spacing w:val="1"/>
                <w:sz w:val="24"/>
                <w:szCs w:val="24"/>
              </w:rPr>
              <w:t xml:space="preserve"> </w:t>
            </w:r>
            <w:r w:rsidRPr="006514FE">
              <w:rPr>
                <w:sz w:val="24"/>
                <w:szCs w:val="24"/>
              </w:rPr>
              <w:t>compensation</w:t>
            </w:r>
            <w:r w:rsidRPr="006514FE">
              <w:rPr>
                <w:spacing w:val="1"/>
                <w:sz w:val="24"/>
                <w:szCs w:val="24"/>
              </w:rPr>
              <w:t xml:space="preserve"> </w:t>
            </w:r>
            <w:r w:rsidRPr="006514FE">
              <w:rPr>
                <w:sz w:val="24"/>
                <w:szCs w:val="24"/>
              </w:rPr>
              <w:t>insurance,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insurance</w:t>
            </w:r>
            <w:r w:rsidRPr="006514FE">
              <w:rPr>
                <w:spacing w:val="1"/>
                <w:sz w:val="24"/>
                <w:szCs w:val="24"/>
              </w:rPr>
              <w:t xml:space="preserve"> </w:t>
            </w:r>
            <w:r w:rsidRPr="006514FE">
              <w:rPr>
                <w:sz w:val="24"/>
                <w:szCs w:val="24"/>
              </w:rPr>
              <w:t>policies</w:t>
            </w:r>
            <w:r w:rsidRPr="006514FE">
              <w:rPr>
                <w:spacing w:val="1"/>
                <w:sz w:val="24"/>
                <w:szCs w:val="24"/>
              </w:rPr>
              <w:t xml:space="preserve"> </w:t>
            </w:r>
            <w:r w:rsidRPr="006514FE">
              <w:rPr>
                <w:sz w:val="24"/>
                <w:szCs w:val="24"/>
              </w:rPr>
              <w:t>under</w:t>
            </w:r>
            <w:r w:rsidRPr="006514FE">
              <w:rPr>
                <w:spacing w:val="60"/>
                <w:sz w:val="24"/>
                <w:szCs w:val="24"/>
              </w:rPr>
              <w:t xml:space="preserve"> </w:t>
            </w:r>
            <w:r w:rsidRPr="006514FE">
              <w:rPr>
                <w:sz w:val="24"/>
                <w:szCs w:val="24"/>
              </w:rPr>
              <w:t>this</w:t>
            </w:r>
            <w:r w:rsidRPr="006514FE">
              <w:rPr>
                <w:spacing w:val="1"/>
                <w:sz w:val="24"/>
                <w:szCs w:val="24"/>
              </w:rPr>
              <w:t xml:space="preserve"> </w:t>
            </w:r>
            <w:r w:rsidRPr="006514FE">
              <w:rPr>
                <w:sz w:val="24"/>
                <w:szCs w:val="24"/>
              </w:rPr>
              <w:t>clause</w:t>
            </w:r>
            <w:r w:rsidRPr="006514FE">
              <w:rPr>
                <w:spacing w:val="-3"/>
                <w:sz w:val="24"/>
                <w:szCs w:val="24"/>
              </w:rPr>
              <w:t xml:space="preserve"> </w:t>
            </w:r>
            <w:r w:rsidRPr="006514FE">
              <w:rPr>
                <w:sz w:val="24"/>
                <w:szCs w:val="24"/>
              </w:rPr>
              <w:t>shall:</w:t>
            </w:r>
          </w:p>
          <w:p w:rsidR="00FC6F2C" w:rsidRPr="006514FE" w:rsidRDefault="00FC6F2C">
            <w:pPr>
              <w:pStyle w:val="TableParagraph"/>
              <w:rPr>
                <w:sz w:val="24"/>
                <w:szCs w:val="24"/>
              </w:rPr>
            </w:pPr>
          </w:p>
          <w:p w:rsidR="00FC6F2C" w:rsidRPr="006514FE" w:rsidRDefault="002344E9" w:rsidP="00952549">
            <w:pPr>
              <w:pStyle w:val="TableParagraph"/>
              <w:numPr>
                <w:ilvl w:val="1"/>
                <w:numId w:val="12"/>
              </w:numPr>
              <w:tabs>
                <w:tab w:val="left" w:pos="864"/>
              </w:tabs>
              <w:ind w:hanging="361"/>
              <w:rPr>
                <w:sz w:val="24"/>
                <w:szCs w:val="24"/>
              </w:rPr>
            </w:pPr>
            <w:r w:rsidRPr="006514FE">
              <w:rPr>
                <w:sz w:val="24"/>
                <w:szCs w:val="24"/>
              </w:rPr>
              <w:t>Name</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Employer as</w:t>
            </w:r>
            <w:r w:rsidRPr="006514FE">
              <w:rPr>
                <w:spacing w:val="-1"/>
                <w:sz w:val="24"/>
                <w:szCs w:val="24"/>
              </w:rPr>
              <w:t xml:space="preserve"> </w:t>
            </w:r>
            <w:r w:rsidRPr="006514FE">
              <w:rPr>
                <w:sz w:val="24"/>
                <w:szCs w:val="24"/>
              </w:rPr>
              <w:t>additional</w:t>
            </w:r>
            <w:r w:rsidRPr="006514FE">
              <w:rPr>
                <w:spacing w:val="-1"/>
                <w:sz w:val="24"/>
                <w:szCs w:val="24"/>
              </w:rPr>
              <w:t xml:space="preserve"> </w:t>
            </w:r>
            <w:r w:rsidRPr="006514FE">
              <w:rPr>
                <w:sz w:val="24"/>
                <w:szCs w:val="24"/>
              </w:rPr>
              <w:t>insured;</w:t>
            </w:r>
          </w:p>
          <w:p w:rsidR="00FC6F2C" w:rsidRPr="006514FE" w:rsidRDefault="00FC6F2C">
            <w:pPr>
              <w:pStyle w:val="TableParagraph"/>
              <w:rPr>
                <w:sz w:val="24"/>
                <w:szCs w:val="24"/>
              </w:rPr>
            </w:pPr>
          </w:p>
          <w:p w:rsidR="00FC6F2C" w:rsidRPr="006514FE" w:rsidRDefault="002344E9" w:rsidP="00952549">
            <w:pPr>
              <w:pStyle w:val="TableParagraph"/>
              <w:numPr>
                <w:ilvl w:val="1"/>
                <w:numId w:val="12"/>
              </w:numPr>
              <w:tabs>
                <w:tab w:val="left" w:pos="864"/>
              </w:tabs>
              <w:ind w:right="203"/>
              <w:rPr>
                <w:sz w:val="24"/>
                <w:szCs w:val="24"/>
              </w:rPr>
            </w:pPr>
            <w:r w:rsidRPr="006514FE">
              <w:rPr>
                <w:sz w:val="24"/>
                <w:szCs w:val="24"/>
              </w:rPr>
              <w:t>Include</w:t>
            </w:r>
            <w:r w:rsidRPr="006514FE">
              <w:rPr>
                <w:spacing w:val="40"/>
                <w:sz w:val="24"/>
                <w:szCs w:val="24"/>
              </w:rPr>
              <w:t xml:space="preserve"> </w:t>
            </w:r>
            <w:r w:rsidRPr="006514FE">
              <w:rPr>
                <w:sz w:val="24"/>
                <w:szCs w:val="24"/>
              </w:rPr>
              <w:t>a</w:t>
            </w:r>
            <w:r w:rsidRPr="006514FE">
              <w:rPr>
                <w:spacing w:val="43"/>
                <w:sz w:val="24"/>
                <w:szCs w:val="24"/>
              </w:rPr>
              <w:t xml:space="preserve"> </w:t>
            </w:r>
            <w:r w:rsidRPr="006514FE">
              <w:rPr>
                <w:sz w:val="24"/>
                <w:szCs w:val="24"/>
              </w:rPr>
              <w:t>waiver</w:t>
            </w:r>
            <w:r w:rsidRPr="006514FE">
              <w:rPr>
                <w:spacing w:val="40"/>
                <w:sz w:val="24"/>
                <w:szCs w:val="24"/>
              </w:rPr>
              <w:t xml:space="preserve"> </w:t>
            </w:r>
            <w:r w:rsidRPr="006514FE">
              <w:rPr>
                <w:sz w:val="24"/>
                <w:szCs w:val="24"/>
              </w:rPr>
              <w:t>of</w:t>
            </w:r>
            <w:r w:rsidRPr="006514FE">
              <w:rPr>
                <w:spacing w:val="40"/>
                <w:sz w:val="24"/>
                <w:szCs w:val="24"/>
              </w:rPr>
              <w:t xml:space="preserve"> </w:t>
            </w:r>
            <w:r w:rsidRPr="006514FE">
              <w:rPr>
                <w:sz w:val="24"/>
                <w:szCs w:val="24"/>
              </w:rPr>
              <w:t>subrogation</w:t>
            </w:r>
            <w:r w:rsidRPr="006514FE">
              <w:rPr>
                <w:spacing w:val="41"/>
                <w:sz w:val="24"/>
                <w:szCs w:val="24"/>
              </w:rPr>
              <w:t xml:space="preserve"> </w:t>
            </w:r>
            <w:r w:rsidRPr="006514FE">
              <w:rPr>
                <w:sz w:val="24"/>
                <w:szCs w:val="24"/>
              </w:rPr>
              <w:t>of</w:t>
            </w:r>
            <w:r w:rsidRPr="006514FE">
              <w:rPr>
                <w:spacing w:val="41"/>
                <w:sz w:val="24"/>
                <w:szCs w:val="24"/>
              </w:rPr>
              <w:t xml:space="preserve"> </w:t>
            </w:r>
            <w:r w:rsidRPr="006514FE">
              <w:rPr>
                <w:sz w:val="24"/>
                <w:szCs w:val="24"/>
              </w:rPr>
              <w:t>the</w:t>
            </w:r>
            <w:r w:rsidRPr="006514FE">
              <w:rPr>
                <w:spacing w:val="41"/>
                <w:sz w:val="24"/>
                <w:szCs w:val="24"/>
              </w:rPr>
              <w:t xml:space="preserve"> </w:t>
            </w:r>
            <w:r w:rsidRPr="006514FE">
              <w:rPr>
                <w:sz w:val="24"/>
                <w:szCs w:val="24"/>
              </w:rPr>
              <w:t>Service</w:t>
            </w:r>
            <w:r w:rsidRPr="006514FE">
              <w:rPr>
                <w:spacing w:val="42"/>
                <w:sz w:val="24"/>
                <w:szCs w:val="24"/>
              </w:rPr>
              <w:t xml:space="preserve"> </w:t>
            </w:r>
            <w:r w:rsidRPr="006514FE">
              <w:rPr>
                <w:sz w:val="24"/>
                <w:szCs w:val="24"/>
              </w:rPr>
              <w:t>Provider's</w:t>
            </w:r>
            <w:r w:rsidRPr="006514FE">
              <w:rPr>
                <w:spacing w:val="-57"/>
                <w:sz w:val="24"/>
                <w:szCs w:val="24"/>
              </w:rPr>
              <w:t xml:space="preserve"> </w:t>
            </w:r>
            <w:r w:rsidRPr="006514FE">
              <w:rPr>
                <w:sz w:val="24"/>
                <w:szCs w:val="24"/>
              </w:rPr>
              <w:t>rights</w:t>
            </w:r>
            <w:r w:rsidRPr="006514FE">
              <w:rPr>
                <w:spacing w:val="-1"/>
                <w:sz w:val="24"/>
                <w:szCs w:val="24"/>
              </w:rPr>
              <w:t xml:space="preserve"> </w:t>
            </w:r>
            <w:r w:rsidRPr="006514FE">
              <w:rPr>
                <w:sz w:val="24"/>
                <w:szCs w:val="24"/>
              </w:rPr>
              <w:t>to the insurance</w:t>
            </w:r>
            <w:r w:rsidRPr="006514FE">
              <w:rPr>
                <w:spacing w:val="-1"/>
                <w:sz w:val="24"/>
                <w:szCs w:val="24"/>
              </w:rPr>
              <w:t xml:space="preserve"> </w:t>
            </w:r>
            <w:r w:rsidRPr="006514FE">
              <w:rPr>
                <w:sz w:val="24"/>
                <w:szCs w:val="24"/>
              </w:rPr>
              <w:t>carrier</w:t>
            </w:r>
            <w:r w:rsidRPr="006514FE">
              <w:rPr>
                <w:spacing w:val="-3"/>
                <w:sz w:val="24"/>
                <w:szCs w:val="24"/>
              </w:rPr>
              <w:t xml:space="preserve"> </w:t>
            </w:r>
            <w:r w:rsidRPr="006514FE">
              <w:rPr>
                <w:sz w:val="24"/>
                <w:szCs w:val="24"/>
              </w:rPr>
              <w:t>against the Employer;</w:t>
            </w:r>
          </w:p>
          <w:p w:rsidR="00FC6F2C" w:rsidRPr="006514FE" w:rsidRDefault="00FC6F2C">
            <w:pPr>
              <w:pStyle w:val="TableParagraph"/>
              <w:rPr>
                <w:sz w:val="24"/>
                <w:szCs w:val="24"/>
              </w:rPr>
            </w:pPr>
          </w:p>
          <w:p w:rsidR="00FC6F2C" w:rsidRPr="006514FE" w:rsidRDefault="002344E9" w:rsidP="00952549">
            <w:pPr>
              <w:pStyle w:val="TableParagraph"/>
              <w:numPr>
                <w:ilvl w:val="1"/>
                <w:numId w:val="12"/>
              </w:numPr>
              <w:tabs>
                <w:tab w:val="left" w:pos="864"/>
              </w:tabs>
              <w:ind w:right="200"/>
              <w:jc w:val="both"/>
              <w:rPr>
                <w:sz w:val="24"/>
                <w:szCs w:val="24"/>
              </w:rPr>
            </w:pPr>
            <w:r w:rsidRPr="006514FE">
              <w:rPr>
                <w:sz w:val="24"/>
                <w:szCs w:val="24"/>
              </w:rPr>
              <w:t>Provide</w:t>
            </w:r>
            <w:r w:rsidRPr="006514FE">
              <w:rPr>
                <w:spacing w:val="1"/>
                <w:sz w:val="24"/>
                <w:szCs w:val="24"/>
              </w:rPr>
              <w:t xml:space="preserve"> </w:t>
            </w:r>
            <w:r w:rsidRPr="006514FE">
              <w:rPr>
                <w:sz w:val="24"/>
                <w:szCs w:val="24"/>
              </w:rPr>
              <w:t>that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receive</w:t>
            </w:r>
            <w:r w:rsidRPr="006514FE">
              <w:rPr>
                <w:spacing w:val="1"/>
                <w:sz w:val="24"/>
                <w:szCs w:val="24"/>
              </w:rPr>
              <w:t xml:space="preserve"> </w:t>
            </w:r>
            <w:r w:rsidRPr="006514FE">
              <w:rPr>
                <w:sz w:val="24"/>
                <w:szCs w:val="24"/>
              </w:rPr>
              <w:t>thirty</w:t>
            </w:r>
            <w:r w:rsidRPr="006514FE">
              <w:rPr>
                <w:spacing w:val="1"/>
                <w:sz w:val="24"/>
                <w:szCs w:val="24"/>
              </w:rPr>
              <w:t xml:space="preserve"> </w:t>
            </w:r>
            <w:r w:rsidRPr="006514FE">
              <w:rPr>
                <w:sz w:val="24"/>
                <w:szCs w:val="24"/>
              </w:rPr>
              <w:t>(30)</w:t>
            </w:r>
            <w:r w:rsidRPr="006514FE">
              <w:rPr>
                <w:spacing w:val="1"/>
                <w:sz w:val="24"/>
                <w:szCs w:val="24"/>
              </w:rPr>
              <w:t xml:space="preserve"> </w:t>
            </w:r>
            <w:r w:rsidRPr="006514FE">
              <w:rPr>
                <w:sz w:val="24"/>
                <w:szCs w:val="24"/>
              </w:rPr>
              <w:t>days</w:t>
            </w:r>
            <w:r w:rsidRPr="006514FE">
              <w:rPr>
                <w:spacing w:val="-58"/>
                <w:sz w:val="24"/>
                <w:szCs w:val="24"/>
              </w:rPr>
              <w:t xml:space="preserve"> </w:t>
            </w:r>
            <w:r w:rsidRPr="006514FE">
              <w:rPr>
                <w:sz w:val="24"/>
                <w:szCs w:val="24"/>
              </w:rPr>
              <w:t>written notice from the insurers prior to any cancellation or</w:t>
            </w:r>
            <w:r w:rsidRPr="006514FE">
              <w:rPr>
                <w:spacing w:val="1"/>
                <w:sz w:val="24"/>
                <w:szCs w:val="24"/>
              </w:rPr>
              <w:t xml:space="preserve"> </w:t>
            </w:r>
            <w:r w:rsidRPr="006514FE">
              <w:rPr>
                <w:sz w:val="24"/>
                <w:szCs w:val="24"/>
              </w:rPr>
              <w:t>change</w:t>
            </w:r>
            <w:r w:rsidRPr="006514FE">
              <w:rPr>
                <w:spacing w:val="-2"/>
                <w:sz w:val="24"/>
                <w:szCs w:val="24"/>
              </w:rPr>
              <w:t xml:space="preserve"> </w:t>
            </w:r>
            <w:r w:rsidRPr="006514FE">
              <w:rPr>
                <w:sz w:val="24"/>
                <w:szCs w:val="24"/>
              </w:rPr>
              <w:t>of</w:t>
            </w:r>
            <w:r w:rsidRPr="006514FE">
              <w:rPr>
                <w:spacing w:val="1"/>
                <w:sz w:val="24"/>
                <w:szCs w:val="24"/>
              </w:rPr>
              <w:t xml:space="preserve"> </w:t>
            </w:r>
            <w:r w:rsidRPr="006514FE">
              <w:rPr>
                <w:sz w:val="24"/>
                <w:szCs w:val="24"/>
              </w:rPr>
              <w:t>coverage.</w:t>
            </w:r>
          </w:p>
        </w:tc>
      </w:tr>
      <w:tr w:rsidR="00FC6F2C" w:rsidRPr="006514FE">
        <w:trPr>
          <w:trHeight w:val="1757"/>
        </w:trPr>
        <w:tc>
          <w:tcPr>
            <w:tcW w:w="2243" w:type="dxa"/>
          </w:tcPr>
          <w:p w:rsidR="00FC6F2C" w:rsidRPr="006514FE" w:rsidRDefault="00FC6F2C">
            <w:pPr>
              <w:pStyle w:val="TableParagraph"/>
              <w:spacing w:before="7"/>
              <w:rPr>
                <w:sz w:val="24"/>
                <w:szCs w:val="24"/>
              </w:rPr>
            </w:pPr>
          </w:p>
          <w:p w:rsidR="00FC6F2C" w:rsidRPr="006514FE" w:rsidRDefault="002344E9">
            <w:pPr>
              <w:pStyle w:val="TableParagraph"/>
              <w:ind w:left="28"/>
              <w:rPr>
                <w:b/>
                <w:sz w:val="24"/>
                <w:szCs w:val="24"/>
              </w:rPr>
            </w:pPr>
            <w:bookmarkStart w:id="82" w:name="_bookmark32"/>
            <w:bookmarkEnd w:id="82"/>
            <w:r w:rsidRPr="006514FE">
              <w:rPr>
                <w:b/>
                <w:sz w:val="24"/>
                <w:szCs w:val="24"/>
              </w:rPr>
              <w:t>3.7</w:t>
            </w:r>
            <w:r w:rsidRPr="006514FE">
              <w:rPr>
                <w:b/>
                <w:spacing w:val="-3"/>
                <w:sz w:val="24"/>
                <w:szCs w:val="24"/>
              </w:rPr>
              <w:t xml:space="preserve"> </w:t>
            </w:r>
            <w:r w:rsidRPr="006514FE">
              <w:rPr>
                <w:b/>
                <w:sz w:val="24"/>
                <w:szCs w:val="24"/>
              </w:rPr>
              <w:t>Service</w:t>
            </w:r>
          </w:p>
          <w:p w:rsidR="00FC6F2C" w:rsidRPr="006514FE" w:rsidRDefault="002344E9">
            <w:pPr>
              <w:pStyle w:val="TableParagraph"/>
              <w:ind w:left="388" w:right="765"/>
              <w:rPr>
                <w:b/>
                <w:sz w:val="24"/>
                <w:szCs w:val="24"/>
              </w:rPr>
            </w:pPr>
            <w:r w:rsidRPr="006514FE">
              <w:rPr>
                <w:b/>
                <w:spacing w:val="-1"/>
                <w:sz w:val="24"/>
                <w:szCs w:val="24"/>
              </w:rPr>
              <w:t>Provider’s</w:t>
            </w:r>
            <w:r w:rsidRPr="006514FE">
              <w:rPr>
                <w:b/>
                <w:spacing w:val="-57"/>
                <w:sz w:val="24"/>
                <w:szCs w:val="24"/>
              </w:rPr>
              <w:t xml:space="preserve"> </w:t>
            </w:r>
            <w:r w:rsidRPr="006514FE">
              <w:rPr>
                <w:b/>
                <w:sz w:val="24"/>
                <w:szCs w:val="24"/>
              </w:rPr>
              <w:t>Actions</w:t>
            </w:r>
            <w:r w:rsidRPr="006514FE">
              <w:rPr>
                <w:b/>
                <w:spacing w:val="1"/>
                <w:sz w:val="24"/>
                <w:szCs w:val="24"/>
              </w:rPr>
              <w:t xml:space="preserve"> </w:t>
            </w:r>
            <w:r w:rsidRPr="006514FE">
              <w:rPr>
                <w:b/>
                <w:sz w:val="24"/>
                <w:szCs w:val="24"/>
              </w:rPr>
              <w:t>Requiring</w:t>
            </w:r>
          </w:p>
        </w:tc>
        <w:tc>
          <w:tcPr>
            <w:tcW w:w="6877" w:type="dxa"/>
          </w:tcPr>
          <w:p w:rsidR="00FC6F2C" w:rsidRPr="006514FE" w:rsidRDefault="002344E9">
            <w:pPr>
              <w:pStyle w:val="TableParagraph"/>
              <w:spacing w:before="232" w:line="242" w:lineRule="auto"/>
              <w:ind w:left="142" w:right="197" w:firstLine="2"/>
              <w:rPr>
                <w:sz w:val="24"/>
                <w:szCs w:val="24"/>
              </w:rPr>
            </w:pPr>
            <w:r w:rsidRPr="006514FE">
              <w:rPr>
                <w:sz w:val="24"/>
                <w:szCs w:val="24"/>
              </w:rPr>
              <w:t>The</w:t>
            </w:r>
            <w:r w:rsidRPr="006514FE">
              <w:rPr>
                <w:spacing w:val="9"/>
                <w:sz w:val="24"/>
                <w:szCs w:val="24"/>
              </w:rPr>
              <w:t xml:space="preserve"> </w:t>
            </w:r>
            <w:r w:rsidRPr="006514FE">
              <w:rPr>
                <w:sz w:val="24"/>
                <w:szCs w:val="24"/>
              </w:rPr>
              <w:t>Service</w:t>
            </w:r>
            <w:r w:rsidRPr="006514FE">
              <w:rPr>
                <w:spacing w:val="9"/>
                <w:sz w:val="24"/>
                <w:szCs w:val="24"/>
              </w:rPr>
              <w:t xml:space="preserve"> </w:t>
            </w:r>
            <w:r w:rsidRPr="006514FE">
              <w:rPr>
                <w:sz w:val="24"/>
                <w:szCs w:val="24"/>
              </w:rPr>
              <w:t>Provider</w:t>
            </w:r>
            <w:r w:rsidRPr="006514FE">
              <w:rPr>
                <w:spacing w:val="11"/>
                <w:sz w:val="24"/>
                <w:szCs w:val="24"/>
              </w:rPr>
              <w:t xml:space="preserve"> </w:t>
            </w:r>
            <w:r w:rsidRPr="006514FE">
              <w:rPr>
                <w:sz w:val="24"/>
                <w:szCs w:val="24"/>
              </w:rPr>
              <w:t>shall</w:t>
            </w:r>
            <w:r w:rsidRPr="006514FE">
              <w:rPr>
                <w:spacing w:val="11"/>
                <w:sz w:val="24"/>
                <w:szCs w:val="24"/>
              </w:rPr>
              <w:t xml:space="preserve"> </w:t>
            </w:r>
            <w:r w:rsidRPr="006514FE">
              <w:rPr>
                <w:sz w:val="24"/>
                <w:szCs w:val="24"/>
              </w:rPr>
              <w:t>obtain</w:t>
            </w:r>
            <w:r w:rsidRPr="006514FE">
              <w:rPr>
                <w:spacing w:val="10"/>
                <w:sz w:val="24"/>
                <w:szCs w:val="24"/>
              </w:rPr>
              <w:t xml:space="preserve"> </w:t>
            </w:r>
            <w:r w:rsidRPr="006514FE">
              <w:rPr>
                <w:sz w:val="24"/>
                <w:szCs w:val="24"/>
              </w:rPr>
              <w:t>the</w:t>
            </w:r>
            <w:r w:rsidRPr="006514FE">
              <w:rPr>
                <w:spacing w:val="11"/>
                <w:sz w:val="24"/>
                <w:szCs w:val="24"/>
              </w:rPr>
              <w:t xml:space="preserve"> </w:t>
            </w:r>
            <w:r w:rsidRPr="006514FE">
              <w:rPr>
                <w:sz w:val="24"/>
                <w:szCs w:val="24"/>
              </w:rPr>
              <w:t>Employer’s</w:t>
            </w:r>
            <w:r w:rsidRPr="006514FE">
              <w:rPr>
                <w:spacing w:val="15"/>
                <w:sz w:val="24"/>
                <w:szCs w:val="24"/>
              </w:rPr>
              <w:t xml:space="preserve"> </w:t>
            </w:r>
            <w:r w:rsidRPr="006514FE">
              <w:rPr>
                <w:sz w:val="24"/>
                <w:szCs w:val="24"/>
              </w:rPr>
              <w:t>prior</w:t>
            </w:r>
            <w:r w:rsidRPr="006514FE">
              <w:rPr>
                <w:spacing w:val="9"/>
                <w:sz w:val="24"/>
                <w:szCs w:val="24"/>
              </w:rPr>
              <w:t xml:space="preserve"> </w:t>
            </w:r>
            <w:r w:rsidRPr="006514FE">
              <w:rPr>
                <w:sz w:val="24"/>
                <w:szCs w:val="24"/>
              </w:rPr>
              <w:t>approval</w:t>
            </w:r>
            <w:r w:rsidRPr="006514FE">
              <w:rPr>
                <w:spacing w:val="12"/>
                <w:sz w:val="24"/>
                <w:szCs w:val="24"/>
              </w:rPr>
              <w:t xml:space="preserve"> </w:t>
            </w:r>
            <w:r w:rsidRPr="006514FE">
              <w:rPr>
                <w:sz w:val="24"/>
                <w:szCs w:val="24"/>
              </w:rPr>
              <w:t>in</w:t>
            </w:r>
            <w:r w:rsidRPr="006514FE">
              <w:rPr>
                <w:spacing w:val="-57"/>
                <w:sz w:val="24"/>
                <w:szCs w:val="24"/>
              </w:rPr>
              <w:t xml:space="preserve"> </w:t>
            </w:r>
            <w:r w:rsidRPr="006514FE">
              <w:rPr>
                <w:sz w:val="24"/>
                <w:szCs w:val="24"/>
              </w:rPr>
              <w:t>writing</w:t>
            </w:r>
            <w:r w:rsidRPr="006514FE">
              <w:rPr>
                <w:spacing w:val="-2"/>
                <w:sz w:val="24"/>
                <w:szCs w:val="24"/>
              </w:rPr>
              <w:t xml:space="preserve"> </w:t>
            </w:r>
            <w:r w:rsidRPr="006514FE">
              <w:rPr>
                <w:sz w:val="24"/>
                <w:szCs w:val="24"/>
              </w:rPr>
              <w:t>before</w:t>
            </w:r>
            <w:r w:rsidRPr="006514FE">
              <w:rPr>
                <w:spacing w:val="-1"/>
                <w:sz w:val="24"/>
                <w:szCs w:val="24"/>
              </w:rPr>
              <w:t xml:space="preserve"> </w:t>
            </w:r>
            <w:r w:rsidRPr="006514FE">
              <w:rPr>
                <w:sz w:val="24"/>
                <w:szCs w:val="24"/>
              </w:rPr>
              <w:t>taking</w:t>
            </w:r>
            <w:r w:rsidRPr="006514FE">
              <w:rPr>
                <w:spacing w:val="-1"/>
                <w:sz w:val="24"/>
                <w:szCs w:val="24"/>
              </w:rPr>
              <w:t xml:space="preserve"> </w:t>
            </w:r>
            <w:r w:rsidRPr="006514FE">
              <w:rPr>
                <w:sz w:val="24"/>
                <w:szCs w:val="24"/>
              </w:rPr>
              <w:t>any</w:t>
            </w:r>
            <w:r w:rsidRPr="006514FE">
              <w:rPr>
                <w:spacing w:val="-3"/>
                <w:sz w:val="24"/>
                <w:szCs w:val="24"/>
              </w:rPr>
              <w:t xml:space="preserve"> </w:t>
            </w:r>
            <w:r w:rsidRPr="006514FE">
              <w:rPr>
                <w:sz w:val="24"/>
                <w:szCs w:val="24"/>
              </w:rPr>
              <w:t>of the</w:t>
            </w:r>
            <w:r w:rsidRPr="006514FE">
              <w:rPr>
                <w:spacing w:val="-2"/>
                <w:sz w:val="24"/>
                <w:szCs w:val="24"/>
              </w:rPr>
              <w:t xml:space="preserve"> </w:t>
            </w:r>
            <w:r w:rsidRPr="006514FE">
              <w:rPr>
                <w:sz w:val="24"/>
                <w:szCs w:val="24"/>
              </w:rPr>
              <w:t>following actions:</w:t>
            </w:r>
          </w:p>
          <w:p w:rsidR="00FC6F2C" w:rsidRPr="006514FE" w:rsidRDefault="002344E9">
            <w:pPr>
              <w:pStyle w:val="TableParagraph"/>
              <w:tabs>
                <w:tab w:val="left" w:pos="680"/>
              </w:tabs>
              <w:spacing w:before="194"/>
              <w:ind w:left="142"/>
              <w:rPr>
                <w:sz w:val="24"/>
                <w:szCs w:val="24"/>
              </w:rPr>
            </w:pPr>
            <w:r w:rsidRPr="006514FE">
              <w:rPr>
                <w:sz w:val="24"/>
                <w:szCs w:val="24"/>
              </w:rPr>
              <w:t>(a)</w:t>
            </w:r>
            <w:r w:rsidRPr="006514FE">
              <w:rPr>
                <w:sz w:val="24"/>
                <w:szCs w:val="24"/>
              </w:rPr>
              <w:tab/>
              <w:t>entering</w:t>
            </w:r>
            <w:r w:rsidRPr="006514FE">
              <w:rPr>
                <w:spacing w:val="8"/>
                <w:sz w:val="24"/>
                <w:szCs w:val="24"/>
              </w:rPr>
              <w:t xml:space="preserve"> </w:t>
            </w:r>
            <w:r w:rsidRPr="006514FE">
              <w:rPr>
                <w:sz w:val="24"/>
                <w:szCs w:val="24"/>
              </w:rPr>
              <w:t>into</w:t>
            </w:r>
            <w:r w:rsidRPr="006514FE">
              <w:rPr>
                <w:spacing w:val="11"/>
                <w:sz w:val="24"/>
                <w:szCs w:val="24"/>
              </w:rPr>
              <w:t xml:space="preserve"> </w:t>
            </w:r>
            <w:r w:rsidRPr="006514FE">
              <w:rPr>
                <w:sz w:val="24"/>
                <w:szCs w:val="24"/>
              </w:rPr>
              <w:t>a</w:t>
            </w:r>
            <w:r w:rsidRPr="006514FE">
              <w:rPr>
                <w:spacing w:val="10"/>
                <w:sz w:val="24"/>
                <w:szCs w:val="24"/>
              </w:rPr>
              <w:t xml:space="preserve"> </w:t>
            </w:r>
            <w:r w:rsidRPr="006514FE">
              <w:rPr>
                <w:sz w:val="24"/>
                <w:szCs w:val="24"/>
              </w:rPr>
              <w:t>subcontract</w:t>
            </w:r>
            <w:r w:rsidRPr="006514FE">
              <w:rPr>
                <w:spacing w:val="11"/>
                <w:sz w:val="24"/>
                <w:szCs w:val="24"/>
              </w:rPr>
              <w:t xml:space="preserve"> </w:t>
            </w:r>
            <w:r w:rsidRPr="006514FE">
              <w:rPr>
                <w:sz w:val="24"/>
                <w:szCs w:val="24"/>
              </w:rPr>
              <w:t>for</w:t>
            </w:r>
            <w:r w:rsidRPr="006514FE">
              <w:rPr>
                <w:spacing w:val="10"/>
                <w:sz w:val="24"/>
                <w:szCs w:val="24"/>
              </w:rPr>
              <w:t xml:space="preserve"> </w:t>
            </w:r>
            <w:r w:rsidRPr="006514FE">
              <w:rPr>
                <w:sz w:val="24"/>
                <w:szCs w:val="24"/>
              </w:rPr>
              <w:t>the</w:t>
            </w:r>
            <w:r w:rsidRPr="006514FE">
              <w:rPr>
                <w:spacing w:val="11"/>
                <w:sz w:val="24"/>
                <w:szCs w:val="24"/>
              </w:rPr>
              <w:t xml:space="preserve"> </w:t>
            </w:r>
            <w:r w:rsidRPr="006514FE">
              <w:rPr>
                <w:sz w:val="24"/>
                <w:szCs w:val="24"/>
              </w:rPr>
              <w:t>performance</w:t>
            </w:r>
            <w:r w:rsidRPr="006514FE">
              <w:rPr>
                <w:spacing w:val="10"/>
                <w:sz w:val="24"/>
                <w:szCs w:val="24"/>
              </w:rPr>
              <w:t xml:space="preserve"> </w:t>
            </w:r>
            <w:r w:rsidRPr="006514FE">
              <w:rPr>
                <w:sz w:val="24"/>
                <w:szCs w:val="24"/>
              </w:rPr>
              <w:t>of</w:t>
            </w:r>
            <w:r w:rsidRPr="006514FE">
              <w:rPr>
                <w:spacing w:val="12"/>
                <w:sz w:val="24"/>
                <w:szCs w:val="24"/>
              </w:rPr>
              <w:t xml:space="preserve"> </w:t>
            </w:r>
            <w:r w:rsidRPr="006514FE">
              <w:rPr>
                <w:sz w:val="24"/>
                <w:szCs w:val="24"/>
              </w:rPr>
              <w:t>any</w:t>
            </w:r>
            <w:r w:rsidRPr="006514FE">
              <w:rPr>
                <w:spacing w:val="6"/>
                <w:sz w:val="24"/>
                <w:szCs w:val="24"/>
              </w:rPr>
              <w:t xml:space="preserve"> </w:t>
            </w:r>
            <w:r w:rsidRPr="006514FE">
              <w:rPr>
                <w:sz w:val="24"/>
                <w:szCs w:val="24"/>
              </w:rPr>
              <w:t>part</w:t>
            </w:r>
            <w:r w:rsidRPr="006514FE">
              <w:rPr>
                <w:spacing w:val="11"/>
                <w:sz w:val="24"/>
                <w:szCs w:val="24"/>
              </w:rPr>
              <w:t xml:space="preserve"> </w:t>
            </w:r>
            <w:r w:rsidRPr="006514FE">
              <w:rPr>
                <w:sz w:val="24"/>
                <w:szCs w:val="24"/>
              </w:rPr>
              <w:t>of</w:t>
            </w:r>
          </w:p>
        </w:tc>
      </w:tr>
    </w:tbl>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1440B9">
      <w:pPr>
        <w:pStyle w:val="BodyText"/>
        <w:spacing w:line="20" w:lineRule="exact"/>
        <w:ind w:left="1151"/>
      </w:pPr>
    </w:p>
    <w:p w:rsidR="001440B9" w:rsidRDefault="00CA384F" w:rsidP="00E968BE">
      <w:pPr>
        <w:ind w:right="1045"/>
        <w:jc w:val="right"/>
        <w:rPr>
          <w:sz w:val="24"/>
          <w:szCs w:val="24"/>
        </w:rPr>
      </w:pPr>
      <w:r>
        <w:rPr>
          <w:sz w:val="24"/>
          <w:szCs w:val="24"/>
        </w:rPr>
        <w:t>68</w:t>
      </w:r>
    </w:p>
    <w:p w:rsidR="001440B9" w:rsidRDefault="001440B9" w:rsidP="001440B9">
      <w:pPr>
        <w:rPr>
          <w:sz w:val="24"/>
          <w:szCs w:val="24"/>
        </w:rPr>
      </w:pPr>
    </w:p>
    <w:p w:rsidR="00FC6F2C" w:rsidRPr="001440B9" w:rsidRDefault="00FC6F2C" w:rsidP="001440B9">
      <w:pPr>
        <w:rPr>
          <w:sz w:val="24"/>
          <w:szCs w:val="24"/>
        </w:rPr>
        <w:sectPr w:rsidR="00FC6F2C" w:rsidRPr="001440B9">
          <w:headerReference w:type="default" r:id="rId54"/>
          <w:footerReference w:type="default" r:id="rId55"/>
          <w:pgSz w:w="12240" w:h="15840"/>
          <w:pgMar w:top="960" w:right="20" w:bottom="280" w:left="260" w:header="725" w:footer="0" w:gutter="0"/>
          <w:cols w:space="720"/>
        </w:sectPr>
      </w:pPr>
    </w:p>
    <w:p w:rsidR="00FC6F2C" w:rsidRPr="006514FE" w:rsidRDefault="00FC6F2C">
      <w:pPr>
        <w:pStyle w:val="BodyText"/>
      </w:pPr>
    </w:p>
    <w:p w:rsidR="00FC6F2C" w:rsidRPr="006514FE" w:rsidRDefault="00FC6F2C">
      <w:pPr>
        <w:pStyle w:val="BodyText"/>
        <w:spacing w:before="5"/>
      </w:pPr>
    </w:p>
    <w:tbl>
      <w:tblPr>
        <w:tblW w:w="0" w:type="auto"/>
        <w:tblInd w:w="987" w:type="dxa"/>
        <w:tblLayout w:type="fixed"/>
        <w:tblCellMar>
          <w:left w:w="0" w:type="dxa"/>
          <w:right w:w="0" w:type="dxa"/>
        </w:tblCellMar>
        <w:tblLook w:val="01E0" w:firstRow="1" w:lastRow="1" w:firstColumn="1" w:lastColumn="1" w:noHBand="0" w:noVBand="0"/>
      </w:tblPr>
      <w:tblGrid>
        <w:gridCol w:w="2468"/>
        <w:gridCol w:w="6824"/>
      </w:tblGrid>
      <w:tr w:rsidR="00FC6F2C" w:rsidRPr="006514FE">
        <w:trPr>
          <w:trHeight w:val="2073"/>
        </w:trPr>
        <w:tc>
          <w:tcPr>
            <w:tcW w:w="2468" w:type="dxa"/>
          </w:tcPr>
          <w:p w:rsidR="00FC6F2C" w:rsidRPr="006514FE" w:rsidRDefault="002344E9">
            <w:pPr>
              <w:pStyle w:val="TableParagraph"/>
              <w:ind w:left="560" w:right="323"/>
              <w:rPr>
                <w:b/>
                <w:sz w:val="24"/>
                <w:szCs w:val="24"/>
              </w:rPr>
            </w:pPr>
            <w:r w:rsidRPr="006514FE">
              <w:rPr>
                <w:b/>
                <w:sz w:val="24"/>
                <w:szCs w:val="24"/>
              </w:rPr>
              <w:t>Employer’s</w:t>
            </w:r>
            <w:r w:rsidRPr="006514FE">
              <w:rPr>
                <w:b/>
                <w:spacing w:val="1"/>
                <w:sz w:val="24"/>
                <w:szCs w:val="24"/>
              </w:rPr>
              <w:t xml:space="preserve"> </w:t>
            </w:r>
            <w:r w:rsidRPr="006514FE">
              <w:rPr>
                <w:b/>
                <w:sz w:val="24"/>
                <w:szCs w:val="24"/>
              </w:rPr>
              <w:t>Prior</w:t>
            </w:r>
            <w:r w:rsidRPr="006514FE">
              <w:rPr>
                <w:b/>
                <w:spacing w:val="-15"/>
                <w:sz w:val="24"/>
                <w:szCs w:val="24"/>
              </w:rPr>
              <w:t xml:space="preserve"> </w:t>
            </w:r>
            <w:r w:rsidRPr="006514FE">
              <w:rPr>
                <w:b/>
                <w:sz w:val="24"/>
                <w:szCs w:val="24"/>
              </w:rPr>
              <w:t>Approval</w:t>
            </w:r>
          </w:p>
        </w:tc>
        <w:tc>
          <w:tcPr>
            <w:tcW w:w="6824" w:type="dxa"/>
          </w:tcPr>
          <w:p w:rsidR="00FC6F2C" w:rsidRPr="006514FE" w:rsidRDefault="002344E9">
            <w:pPr>
              <w:pStyle w:val="TableParagraph"/>
              <w:spacing w:line="266" w:lineRule="exact"/>
              <w:ind w:left="626"/>
              <w:rPr>
                <w:sz w:val="24"/>
                <w:szCs w:val="24"/>
              </w:rPr>
            </w:pPr>
            <w:r w:rsidRPr="006514FE">
              <w:rPr>
                <w:sz w:val="24"/>
                <w:szCs w:val="24"/>
              </w:rPr>
              <w:t>the</w:t>
            </w:r>
            <w:r w:rsidRPr="006514FE">
              <w:rPr>
                <w:spacing w:val="-2"/>
                <w:sz w:val="24"/>
                <w:szCs w:val="24"/>
              </w:rPr>
              <w:t xml:space="preserve"> </w:t>
            </w:r>
            <w:r w:rsidRPr="006514FE">
              <w:rPr>
                <w:sz w:val="24"/>
                <w:szCs w:val="24"/>
              </w:rPr>
              <w:t>Services,</w:t>
            </w:r>
          </w:p>
          <w:p w:rsidR="00FC6F2C" w:rsidRPr="006514FE" w:rsidRDefault="002344E9" w:rsidP="00952549">
            <w:pPr>
              <w:pStyle w:val="TableParagraph"/>
              <w:numPr>
                <w:ilvl w:val="0"/>
                <w:numId w:val="11"/>
              </w:numPr>
              <w:tabs>
                <w:tab w:val="left" w:pos="626"/>
                <w:tab w:val="left" w:pos="627"/>
              </w:tabs>
              <w:spacing w:before="197" w:line="242" w:lineRule="auto"/>
              <w:ind w:right="200"/>
              <w:rPr>
                <w:sz w:val="24"/>
                <w:szCs w:val="24"/>
              </w:rPr>
            </w:pPr>
            <w:r w:rsidRPr="006514FE">
              <w:rPr>
                <w:sz w:val="24"/>
                <w:szCs w:val="24"/>
              </w:rPr>
              <w:t>appointing</w:t>
            </w:r>
            <w:r w:rsidRPr="006514FE">
              <w:rPr>
                <w:spacing w:val="6"/>
                <w:sz w:val="24"/>
                <w:szCs w:val="24"/>
              </w:rPr>
              <w:t xml:space="preserve"> </w:t>
            </w:r>
            <w:r w:rsidRPr="006514FE">
              <w:rPr>
                <w:sz w:val="24"/>
                <w:szCs w:val="24"/>
              </w:rPr>
              <w:t>such</w:t>
            </w:r>
            <w:r w:rsidRPr="006514FE">
              <w:rPr>
                <w:spacing w:val="9"/>
                <w:sz w:val="24"/>
                <w:szCs w:val="24"/>
              </w:rPr>
              <w:t xml:space="preserve"> </w:t>
            </w:r>
            <w:r w:rsidRPr="006514FE">
              <w:rPr>
                <w:sz w:val="24"/>
                <w:szCs w:val="24"/>
              </w:rPr>
              <w:t>members</w:t>
            </w:r>
            <w:r w:rsidRPr="006514FE">
              <w:rPr>
                <w:spacing w:val="9"/>
                <w:sz w:val="24"/>
                <w:szCs w:val="24"/>
              </w:rPr>
              <w:t xml:space="preserve"> </w:t>
            </w:r>
            <w:r w:rsidRPr="006514FE">
              <w:rPr>
                <w:sz w:val="24"/>
                <w:szCs w:val="24"/>
              </w:rPr>
              <w:t>of</w:t>
            </w:r>
            <w:r w:rsidRPr="006514FE">
              <w:rPr>
                <w:spacing w:val="8"/>
                <w:sz w:val="24"/>
                <w:szCs w:val="24"/>
              </w:rPr>
              <w:t xml:space="preserve"> </w:t>
            </w:r>
            <w:r w:rsidRPr="006514FE">
              <w:rPr>
                <w:sz w:val="24"/>
                <w:szCs w:val="24"/>
              </w:rPr>
              <w:t>the</w:t>
            </w:r>
            <w:r w:rsidRPr="006514FE">
              <w:rPr>
                <w:spacing w:val="8"/>
                <w:sz w:val="24"/>
                <w:szCs w:val="24"/>
              </w:rPr>
              <w:t xml:space="preserve"> </w:t>
            </w:r>
            <w:r w:rsidRPr="006514FE">
              <w:rPr>
                <w:sz w:val="24"/>
                <w:szCs w:val="24"/>
              </w:rPr>
              <w:t>Personnel</w:t>
            </w:r>
            <w:r w:rsidRPr="006514FE">
              <w:rPr>
                <w:spacing w:val="9"/>
                <w:sz w:val="24"/>
                <w:szCs w:val="24"/>
              </w:rPr>
              <w:t xml:space="preserve"> </w:t>
            </w:r>
            <w:r w:rsidRPr="006514FE">
              <w:rPr>
                <w:sz w:val="24"/>
                <w:szCs w:val="24"/>
              </w:rPr>
              <w:t>not</w:t>
            </w:r>
            <w:r w:rsidRPr="006514FE">
              <w:rPr>
                <w:spacing w:val="9"/>
                <w:sz w:val="24"/>
                <w:szCs w:val="24"/>
              </w:rPr>
              <w:t xml:space="preserve"> </w:t>
            </w:r>
            <w:r w:rsidRPr="006514FE">
              <w:rPr>
                <w:sz w:val="24"/>
                <w:szCs w:val="24"/>
              </w:rPr>
              <w:t>listed</w:t>
            </w:r>
            <w:r w:rsidRPr="006514FE">
              <w:rPr>
                <w:spacing w:val="9"/>
                <w:sz w:val="24"/>
                <w:szCs w:val="24"/>
              </w:rPr>
              <w:t xml:space="preserve"> </w:t>
            </w:r>
            <w:r w:rsidRPr="006514FE">
              <w:rPr>
                <w:sz w:val="24"/>
                <w:szCs w:val="24"/>
              </w:rPr>
              <w:t>by</w:t>
            </w:r>
            <w:r w:rsidRPr="006514FE">
              <w:rPr>
                <w:spacing w:val="4"/>
                <w:sz w:val="24"/>
                <w:szCs w:val="24"/>
              </w:rPr>
              <w:t xml:space="preserve"> </w:t>
            </w:r>
            <w:r w:rsidRPr="006514FE">
              <w:rPr>
                <w:sz w:val="24"/>
                <w:szCs w:val="24"/>
              </w:rPr>
              <w:t>name</w:t>
            </w:r>
            <w:r w:rsidRPr="006514FE">
              <w:rPr>
                <w:spacing w:val="-57"/>
                <w:sz w:val="24"/>
                <w:szCs w:val="24"/>
              </w:rPr>
              <w:t xml:space="preserve"> </w:t>
            </w:r>
            <w:r w:rsidRPr="006514FE">
              <w:rPr>
                <w:sz w:val="24"/>
                <w:szCs w:val="24"/>
              </w:rPr>
              <w:t>in</w:t>
            </w:r>
            <w:r w:rsidRPr="006514FE">
              <w:rPr>
                <w:spacing w:val="-1"/>
                <w:sz w:val="24"/>
                <w:szCs w:val="24"/>
              </w:rPr>
              <w:t xml:space="preserve"> </w:t>
            </w:r>
            <w:r w:rsidRPr="006514FE">
              <w:rPr>
                <w:sz w:val="24"/>
                <w:szCs w:val="24"/>
              </w:rPr>
              <w:t>Appendix</w:t>
            </w:r>
            <w:r w:rsidRPr="006514FE">
              <w:rPr>
                <w:spacing w:val="1"/>
                <w:sz w:val="24"/>
                <w:szCs w:val="24"/>
              </w:rPr>
              <w:t xml:space="preserve"> </w:t>
            </w:r>
            <w:r w:rsidRPr="006514FE">
              <w:rPr>
                <w:sz w:val="24"/>
                <w:szCs w:val="24"/>
              </w:rPr>
              <w:t>C</w:t>
            </w:r>
            <w:r w:rsidRPr="006514FE">
              <w:rPr>
                <w:spacing w:val="-1"/>
                <w:sz w:val="24"/>
                <w:szCs w:val="24"/>
              </w:rPr>
              <w:t xml:space="preserve"> </w:t>
            </w:r>
            <w:r w:rsidRPr="006514FE">
              <w:rPr>
                <w:sz w:val="24"/>
                <w:szCs w:val="24"/>
              </w:rPr>
              <w:t>(“Key</w:t>
            </w:r>
            <w:r w:rsidRPr="006514FE">
              <w:rPr>
                <w:spacing w:val="-6"/>
                <w:sz w:val="24"/>
                <w:szCs w:val="24"/>
              </w:rPr>
              <w:t xml:space="preserve"> </w:t>
            </w:r>
            <w:r w:rsidRPr="006514FE">
              <w:rPr>
                <w:sz w:val="24"/>
                <w:szCs w:val="24"/>
              </w:rPr>
              <w:t>Personnel</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Subcontractors”),</w:t>
            </w:r>
          </w:p>
          <w:p w:rsidR="00FC6F2C" w:rsidRPr="006514FE" w:rsidRDefault="002344E9" w:rsidP="00952549">
            <w:pPr>
              <w:pStyle w:val="TableParagraph"/>
              <w:numPr>
                <w:ilvl w:val="0"/>
                <w:numId w:val="11"/>
              </w:numPr>
              <w:tabs>
                <w:tab w:val="left" w:pos="626"/>
                <w:tab w:val="left" w:pos="627"/>
              </w:tabs>
              <w:spacing w:before="198"/>
              <w:rPr>
                <w:sz w:val="24"/>
                <w:szCs w:val="24"/>
              </w:rPr>
            </w:pPr>
            <w:r w:rsidRPr="006514FE">
              <w:rPr>
                <w:sz w:val="24"/>
                <w:szCs w:val="24"/>
              </w:rPr>
              <w:t>changing</w:t>
            </w:r>
            <w:r w:rsidRPr="006514FE">
              <w:rPr>
                <w:spacing w:val="-5"/>
                <w:sz w:val="24"/>
                <w:szCs w:val="24"/>
              </w:rPr>
              <w:t xml:space="preserve"> </w:t>
            </w:r>
            <w:r w:rsidRPr="006514FE">
              <w:rPr>
                <w:sz w:val="24"/>
                <w:szCs w:val="24"/>
              </w:rPr>
              <w:t>the</w:t>
            </w:r>
            <w:r w:rsidRPr="006514FE">
              <w:rPr>
                <w:spacing w:val="-1"/>
                <w:sz w:val="24"/>
                <w:szCs w:val="24"/>
              </w:rPr>
              <w:t xml:space="preserve"> </w:t>
            </w:r>
            <w:r w:rsidRPr="006514FE">
              <w:rPr>
                <w:sz w:val="24"/>
                <w:szCs w:val="24"/>
              </w:rPr>
              <w:t>Program</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activities;</w:t>
            </w:r>
            <w:r w:rsidRPr="006514FE">
              <w:rPr>
                <w:spacing w:val="-1"/>
                <w:sz w:val="24"/>
                <w:szCs w:val="24"/>
              </w:rPr>
              <w:t xml:space="preserve"> </w:t>
            </w:r>
            <w:r w:rsidRPr="006514FE">
              <w:rPr>
                <w:sz w:val="24"/>
                <w:szCs w:val="24"/>
              </w:rPr>
              <w:t>and</w:t>
            </w:r>
          </w:p>
          <w:p w:rsidR="00FC6F2C" w:rsidRPr="006514FE" w:rsidRDefault="002344E9" w:rsidP="00952549">
            <w:pPr>
              <w:pStyle w:val="TableParagraph"/>
              <w:numPr>
                <w:ilvl w:val="0"/>
                <w:numId w:val="11"/>
              </w:numPr>
              <w:tabs>
                <w:tab w:val="left" w:pos="626"/>
                <w:tab w:val="left" w:pos="627"/>
              </w:tabs>
              <w:spacing w:before="199"/>
              <w:rPr>
                <w:b/>
                <w:sz w:val="24"/>
                <w:szCs w:val="24"/>
              </w:rPr>
            </w:pPr>
            <w:r w:rsidRPr="006514FE">
              <w:rPr>
                <w:sz w:val="24"/>
                <w:szCs w:val="24"/>
              </w:rPr>
              <w:t>any</w:t>
            </w:r>
            <w:r w:rsidRPr="006514FE">
              <w:rPr>
                <w:spacing w:val="-6"/>
                <w:sz w:val="24"/>
                <w:szCs w:val="24"/>
              </w:rPr>
              <w:t xml:space="preserve"> </w:t>
            </w:r>
            <w:r w:rsidRPr="006514FE">
              <w:rPr>
                <w:sz w:val="24"/>
                <w:szCs w:val="24"/>
              </w:rPr>
              <w:t>other action that</w:t>
            </w:r>
            <w:r w:rsidRPr="006514FE">
              <w:rPr>
                <w:spacing w:val="-1"/>
                <w:sz w:val="24"/>
                <w:szCs w:val="24"/>
              </w:rPr>
              <w:t xml:space="preserve"> </w:t>
            </w:r>
            <w:r w:rsidRPr="006514FE">
              <w:rPr>
                <w:sz w:val="24"/>
                <w:szCs w:val="24"/>
              </w:rPr>
              <w:t>may</w:t>
            </w:r>
            <w:r w:rsidRPr="006514FE">
              <w:rPr>
                <w:spacing w:val="-3"/>
                <w:sz w:val="24"/>
                <w:szCs w:val="24"/>
              </w:rPr>
              <w:t xml:space="preserve"> </w:t>
            </w:r>
            <w:r w:rsidRPr="006514FE">
              <w:rPr>
                <w:sz w:val="24"/>
                <w:szCs w:val="24"/>
              </w:rPr>
              <w:t xml:space="preserve">be </w:t>
            </w:r>
            <w:r w:rsidRPr="006514FE">
              <w:rPr>
                <w:b/>
                <w:sz w:val="24"/>
                <w:szCs w:val="24"/>
              </w:rPr>
              <w:t>specified</w:t>
            </w:r>
            <w:r w:rsidRPr="006514FE">
              <w:rPr>
                <w:b/>
                <w:spacing w:val="-1"/>
                <w:sz w:val="24"/>
                <w:szCs w:val="24"/>
              </w:rPr>
              <w:t xml:space="preserve"> </w:t>
            </w:r>
            <w:r w:rsidRPr="006514FE">
              <w:rPr>
                <w:b/>
                <w:sz w:val="24"/>
                <w:szCs w:val="24"/>
              </w:rPr>
              <w:t>in the SCC.</w:t>
            </w:r>
          </w:p>
        </w:tc>
      </w:tr>
      <w:tr w:rsidR="00FC6F2C" w:rsidRPr="006514FE">
        <w:trPr>
          <w:trHeight w:val="1028"/>
        </w:trPr>
        <w:tc>
          <w:tcPr>
            <w:tcW w:w="2468" w:type="dxa"/>
          </w:tcPr>
          <w:p w:rsidR="00FC6F2C" w:rsidRPr="006514FE" w:rsidRDefault="002344E9">
            <w:pPr>
              <w:pStyle w:val="TableParagraph"/>
              <w:spacing w:before="98"/>
              <w:ind w:left="560" w:right="701" w:hanging="360"/>
              <w:rPr>
                <w:b/>
                <w:sz w:val="24"/>
                <w:szCs w:val="24"/>
              </w:rPr>
            </w:pPr>
            <w:bookmarkStart w:id="83" w:name="_bookmark33"/>
            <w:bookmarkEnd w:id="83"/>
            <w:r w:rsidRPr="006514FE">
              <w:rPr>
                <w:b/>
                <w:sz w:val="24"/>
                <w:szCs w:val="24"/>
              </w:rPr>
              <w:t>3.8 Reporting</w:t>
            </w:r>
            <w:r w:rsidRPr="006514FE">
              <w:rPr>
                <w:b/>
                <w:spacing w:val="1"/>
                <w:sz w:val="24"/>
                <w:szCs w:val="24"/>
              </w:rPr>
              <w:t xml:space="preserve"> </w:t>
            </w:r>
            <w:r w:rsidRPr="006514FE">
              <w:rPr>
                <w:b/>
                <w:sz w:val="24"/>
                <w:szCs w:val="24"/>
              </w:rPr>
              <w:t>Obligations</w:t>
            </w:r>
          </w:p>
        </w:tc>
        <w:tc>
          <w:tcPr>
            <w:tcW w:w="6824" w:type="dxa"/>
          </w:tcPr>
          <w:p w:rsidR="00FC6F2C" w:rsidRPr="006514FE" w:rsidRDefault="002344E9">
            <w:pPr>
              <w:pStyle w:val="TableParagraph"/>
              <w:spacing w:before="93"/>
              <w:ind w:left="88" w:right="199" w:firstLine="2"/>
              <w:jc w:val="both"/>
              <w:rPr>
                <w:sz w:val="24"/>
                <w:szCs w:val="24"/>
              </w:rPr>
            </w:pPr>
            <w:r w:rsidRPr="006514FE">
              <w:rPr>
                <w:sz w:val="24"/>
                <w:szCs w:val="24"/>
              </w:rPr>
              <w:t>The Service Provider shall submit to the Employer the reports and</w:t>
            </w:r>
            <w:r w:rsidRPr="006514FE">
              <w:rPr>
                <w:spacing w:val="1"/>
                <w:sz w:val="24"/>
                <w:szCs w:val="24"/>
              </w:rPr>
              <w:t xml:space="preserve"> </w:t>
            </w:r>
            <w:r w:rsidRPr="006514FE">
              <w:rPr>
                <w:sz w:val="24"/>
                <w:szCs w:val="24"/>
              </w:rPr>
              <w:t>documents</w:t>
            </w:r>
            <w:r w:rsidRPr="006514FE">
              <w:rPr>
                <w:spacing w:val="1"/>
                <w:sz w:val="24"/>
                <w:szCs w:val="24"/>
              </w:rPr>
              <w:t xml:space="preserve"> </w:t>
            </w:r>
            <w:r w:rsidRPr="006514FE">
              <w:rPr>
                <w:sz w:val="24"/>
                <w:szCs w:val="24"/>
              </w:rPr>
              <w:t>specified in</w:t>
            </w:r>
            <w:r w:rsidRPr="006514FE">
              <w:rPr>
                <w:spacing w:val="1"/>
                <w:sz w:val="24"/>
                <w:szCs w:val="24"/>
              </w:rPr>
              <w:t xml:space="preserve"> </w:t>
            </w:r>
            <w:r w:rsidRPr="006514FE">
              <w:rPr>
                <w:sz w:val="24"/>
                <w:szCs w:val="24"/>
              </w:rPr>
              <w:t>Appendix</w:t>
            </w:r>
            <w:r w:rsidRPr="006514FE">
              <w:rPr>
                <w:spacing w:val="1"/>
                <w:sz w:val="24"/>
                <w:szCs w:val="24"/>
              </w:rPr>
              <w:t xml:space="preserve"> </w:t>
            </w:r>
            <w:r w:rsidRPr="006514FE">
              <w:rPr>
                <w:sz w:val="24"/>
                <w:szCs w:val="24"/>
              </w:rPr>
              <w:t>B in</w:t>
            </w:r>
            <w:r w:rsidRPr="006514FE">
              <w:rPr>
                <w:spacing w:val="1"/>
                <w:sz w:val="24"/>
                <w:szCs w:val="24"/>
              </w:rPr>
              <w:t xml:space="preserve"> </w:t>
            </w:r>
            <w:r w:rsidRPr="006514FE">
              <w:rPr>
                <w:sz w:val="24"/>
                <w:szCs w:val="24"/>
              </w:rPr>
              <w:t>the form, in</w:t>
            </w:r>
            <w:r w:rsidRPr="006514FE">
              <w:rPr>
                <w:spacing w:val="1"/>
                <w:sz w:val="24"/>
                <w:szCs w:val="24"/>
              </w:rPr>
              <w:t xml:space="preserve"> </w:t>
            </w:r>
            <w:r w:rsidRPr="006514FE">
              <w:rPr>
                <w:sz w:val="24"/>
                <w:szCs w:val="24"/>
              </w:rPr>
              <w:t>the</w:t>
            </w:r>
            <w:r w:rsidRPr="006514FE">
              <w:rPr>
                <w:spacing w:val="60"/>
                <w:sz w:val="24"/>
                <w:szCs w:val="24"/>
              </w:rPr>
              <w:t xml:space="preserve"> </w:t>
            </w:r>
            <w:r w:rsidRPr="006514FE">
              <w:rPr>
                <w:sz w:val="24"/>
                <w:szCs w:val="24"/>
              </w:rPr>
              <w:t>numbers,</w:t>
            </w:r>
            <w:r w:rsidRPr="006514FE">
              <w:rPr>
                <w:spacing w:val="-57"/>
                <w:sz w:val="24"/>
                <w:szCs w:val="24"/>
              </w:rPr>
              <w:t xml:space="preserve"> </w:t>
            </w:r>
            <w:r w:rsidRPr="006514FE">
              <w:rPr>
                <w:sz w:val="24"/>
                <w:szCs w:val="24"/>
              </w:rPr>
              <w:t>and</w:t>
            </w:r>
            <w:r w:rsidRPr="006514FE">
              <w:rPr>
                <w:spacing w:val="-1"/>
                <w:sz w:val="24"/>
                <w:szCs w:val="24"/>
              </w:rPr>
              <w:t xml:space="preserve"> </w:t>
            </w:r>
            <w:r w:rsidRPr="006514FE">
              <w:rPr>
                <w:sz w:val="24"/>
                <w:szCs w:val="24"/>
              </w:rPr>
              <w:t>within the periods set forth in the said Appendix.</w:t>
            </w:r>
          </w:p>
        </w:tc>
      </w:tr>
      <w:tr w:rsidR="00FC6F2C" w:rsidRPr="006514FE">
        <w:trPr>
          <w:trHeight w:val="2687"/>
        </w:trPr>
        <w:tc>
          <w:tcPr>
            <w:tcW w:w="2468" w:type="dxa"/>
          </w:tcPr>
          <w:p w:rsidR="00FC6F2C" w:rsidRPr="006514FE" w:rsidRDefault="002344E9">
            <w:pPr>
              <w:pStyle w:val="TableParagraph"/>
              <w:spacing w:before="99"/>
              <w:ind w:left="560" w:right="197" w:hanging="360"/>
              <w:rPr>
                <w:b/>
                <w:sz w:val="24"/>
                <w:szCs w:val="24"/>
              </w:rPr>
            </w:pPr>
            <w:bookmarkStart w:id="84" w:name="_bookmark34"/>
            <w:bookmarkEnd w:id="84"/>
            <w:r w:rsidRPr="006514FE">
              <w:rPr>
                <w:b/>
                <w:sz w:val="24"/>
                <w:szCs w:val="24"/>
              </w:rPr>
              <w:t>3.9Documents</w:t>
            </w:r>
            <w:r w:rsidRPr="006514FE">
              <w:rPr>
                <w:b/>
                <w:spacing w:val="1"/>
                <w:sz w:val="24"/>
                <w:szCs w:val="24"/>
              </w:rPr>
              <w:t xml:space="preserve"> </w:t>
            </w:r>
            <w:r w:rsidRPr="006514FE">
              <w:rPr>
                <w:b/>
                <w:sz w:val="24"/>
                <w:szCs w:val="24"/>
              </w:rPr>
              <w:t>Prepared</w:t>
            </w:r>
            <w:r w:rsidRPr="006514FE">
              <w:rPr>
                <w:b/>
                <w:spacing w:val="20"/>
                <w:sz w:val="24"/>
                <w:szCs w:val="24"/>
              </w:rPr>
              <w:t xml:space="preserve"> </w:t>
            </w:r>
            <w:r w:rsidRPr="006514FE">
              <w:rPr>
                <w:b/>
                <w:sz w:val="24"/>
                <w:szCs w:val="24"/>
              </w:rPr>
              <w:t>by</w:t>
            </w:r>
            <w:r w:rsidRPr="006514FE">
              <w:rPr>
                <w:b/>
                <w:spacing w:val="19"/>
                <w:sz w:val="24"/>
                <w:szCs w:val="24"/>
              </w:rPr>
              <w:t xml:space="preserve"> </w:t>
            </w:r>
            <w:r w:rsidRPr="006514FE">
              <w:rPr>
                <w:b/>
                <w:sz w:val="24"/>
                <w:szCs w:val="24"/>
              </w:rPr>
              <w:t>the</w:t>
            </w:r>
            <w:r w:rsidRPr="006514FE">
              <w:rPr>
                <w:b/>
                <w:spacing w:val="-57"/>
                <w:sz w:val="24"/>
                <w:szCs w:val="24"/>
              </w:rPr>
              <w:t xml:space="preserve"> </w:t>
            </w:r>
            <w:r w:rsidRPr="006514FE">
              <w:rPr>
                <w:b/>
                <w:sz w:val="24"/>
                <w:szCs w:val="24"/>
              </w:rPr>
              <w:t>Service</w:t>
            </w:r>
            <w:r w:rsidRPr="006514FE">
              <w:rPr>
                <w:b/>
                <w:spacing w:val="1"/>
                <w:sz w:val="24"/>
                <w:szCs w:val="24"/>
              </w:rPr>
              <w:t xml:space="preserve"> </w:t>
            </w:r>
            <w:r w:rsidRPr="006514FE">
              <w:rPr>
                <w:b/>
                <w:sz w:val="24"/>
                <w:szCs w:val="24"/>
              </w:rPr>
              <w:t>Provider</w:t>
            </w:r>
            <w:r w:rsidRPr="006514FE">
              <w:rPr>
                <w:b/>
                <w:spacing w:val="40"/>
                <w:sz w:val="24"/>
                <w:szCs w:val="24"/>
              </w:rPr>
              <w:t xml:space="preserve"> </w:t>
            </w:r>
            <w:r w:rsidRPr="006514FE">
              <w:rPr>
                <w:b/>
                <w:sz w:val="24"/>
                <w:szCs w:val="24"/>
              </w:rPr>
              <w:t>to</w:t>
            </w:r>
            <w:r w:rsidRPr="006514FE">
              <w:rPr>
                <w:b/>
                <w:spacing w:val="40"/>
                <w:sz w:val="24"/>
                <w:szCs w:val="24"/>
              </w:rPr>
              <w:t xml:space="preserve"> </w:t>
            </w:r>
            <w:r w:rsidRPr="006514FE">
              <w:rPr>
                <w:b/>
                <w:sz w:val="24"/>
                <w:szCs w:val="24"/>
              </w:rPr>
              <w:t>Be</w:t>
            </w:r>
            <w:r w:rsidRPr="006514FE">
              <w:rPr>
                <w:b/>
                <w:spacing w:val="-57"/>
                <w:sz w:val="24"/>
                <w:szCs w:val="24"/>
              </w:rPr>
              <w:t xml:space="preserve"> </w:t>
            </w:r>
            <w:r w:rsidRPr="006514FE">
              <w:rPr>
                <w:b/>
                <w:sz w:val="24"/>
                <w:szCs w:val="24"/>
              </w:rPr>
              <w:t>the</w:t>
            </w:r>
            <w:r w:rsidRPr="006514FE">
              <w:rPr>
                <w:b/>
                <w:spacing w:val="8"/>
                <w:sz w:val="24"/>
                <w:szCs w:val="24"/>
              </w:rPr>
              <w:t xml:space="preserve"> </w:t>
            </w:r>
            <w:r w:rsidRPr="006514FE">
              <w:rPr>
                <w:b/>
                <w:sz w:val="24"/>
                <w:szCs w:val="24"/>
              </w:rPr>
              <w:t>Property</w:t>
            </w:r>
            <w:r w:rsidRPr="006514FE">
              <w:rPr>
                <w:b/>
                <w:spacing w:val="6"/>
                <w:sz w:val="24"/>
                <w:szCs w:val="24"/>
              </w:rPr>
              <w:t xml:space="preserve"> </w:t>
            </w:r>
            <w:r w:rsidRPr="006514FE">
              <w:rPr>
                <w:b/>
                <w:sz w:val="24"/>
                <w:szCs w:val="24"/>
              </w:rPr>
              <w:t>of</w:t>
            </w:r>
            <w:r w:rsidRPr="006514FE">
              <w:rPr>
                <w:b/>
                <w:spacing w:val="-57"/>
                <w:sz w:val="24"/>
                <w:szCs w:val="24"/>
              </w:rPr>
              <w:t xml:space="preserve"> </w:t>
            </w:r>
            <w:r w:rsidRPr="006514FE">
              <w:rPr>
                <w:b/>
                <w:sz w:val="24"/>
                <w:szCs w:val="24"/>
              </w:rPr>
              <w:t>the</w:t>
            </w:r>
            <w:r w:rsidRPr="006514FE">
              <w:rPr>
                <w:b/>
                <w:spacing w:val="-2"/>
                <w:sz w:val="24"/>
                <w:szCs w:val="24"/>
              </w:rPr>
              <w:t xml:space="preserve"> </w:t>
            </w:r>
            <w:r w:rsidRPr="006514FE">
              <w:rPr>
                <w:b/>
                <w:sz w:val="24"/>
                <w:szCs w:val="24"/>
              </w:rPr>
              <w:t>Employer</w:t>
            </w:r>
          </w:p>
        </w:tc>
        <w:tc>
          <w:tcPr>
            <w:tcW w:w="6824" w:type="dxa"/>
          </w:tcPr>
          <w:p w:rsidR="00FC6F2C" w:rsidRPr="006514FE" w:rsidRDefault="002344E9">
            <w:pPr>
              <w:pStyle w:val="TableParagraph"/>
              <w:spacing w:before="94"/>
              <w:ind w:left="88" w:right="200" w:firstLine="2"/>
              <w:jc w:val="both"/>
              <w:rPr>
                <w:b/>
                <w:sz w:val="24"/>
                <w:szCs w:val="24"/>
              </w:rPr>
            </w:pPr>
            <w:r w:rsidRPr="006514FE">
              <w:rPr>
                <w:sz w:val="24"/>
                <w:szCs w:val="24"/>
              </w:rPr>
              <w:t>All</w:t>
            </w:r>
            <w:r w:rsidRPr="006514FE">
              <w:rPr>
                <w:spacing w:val="1"/>
                <w:sz w:val="24"/>
                <w:szCs w:val="24"/>
              </w:rPr>
              <w:t xml:space="preserve"> </w:t>
            </w:r>
            <w:r w:rsidRPr="006514FE">
              <w:rPr>
                <w:sz w:val="24"/>
                <w:szCs w:val="24"/>
              </w:rPr>
              <w:t>plans,</w:t>
            </w:r>
            <w:r w:rsidRPr="006514FE">
              <w:rPr>
                <w:spacing w:val="1"/>
                <w:sz w:val="24"/>
                <w:szCs w:val="24"/>
              </w:rPr>
              <w:t xml:space="preserve"> </w:t>
            </w:r>
            <w:r w:rsidRPr="006514FE">
              <w:rPr>
                <w:sz w:val="24"/>
                <w:szCs w:val="24"/>
              </w:rPr>
              <w:t>drawings,</w:t>
            </w:r>
            <w:r w:rsidRPr="006514FE">
              <w:rPr>
                <w:spacing w:val="1"/>
                <w:sz w:val="24"/>
                <w:szCs w:val="24"/>
              </w:rPr>
              <w:t xml:space="preserve"> </w:t>
            </w:r>
            <w:r w:rsidRPr="006514FE">
              <w:rPr>
                <w:sz w:val="24"/>
                <w:szCs w:val="24"/>
              </w:rPr>
              <w:t>specifications,</w:t>
            </w:r>
            <w:r w:rsidRPr="006514FE">
              <w:rPr>
                <w:spacing w:val="1"/>
                <w:sz w:val="24"/>
                <w:szCs w:val="24"/>
              </w:rPr>
              <w:t xml:space="preserve"> </w:t>
            </w:r>
            <w:r w:rsidRPr="006514FE">
              <w:rPr>
                <w:sz w:val="24"/>
                <w:szCs w:val="24"/>
              </w:rPr>
              <w:t>designs,</w:t>
            </w:r>
            <w:r w:rsidRPr="006514FE">
              <w:rPr>
                <w:spacing w:val="1"/>
                <w:sz w:val="24"/>
                <w:szCs w:val="24"/>
              </w:rPr>
              <w:t xml:space="preserve"> </w:t>
            </w:r>
            <w:r w:rsidRPr="006514FE">
              <w:rPr>
                <w:sz w:val="24"/>
                <w:szCs w:val="24"/>
              </w:rPr>
              <w:t>reports,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other</w:t>
            </w:r>
            <w:r w:rsidRPr="006514FE">
              <w:rPr>
                <w:spacing w:val="1"/>
                <w:sz w:val="24"/>
                <w:szCs w:val="24"/>
              </w:rPr>
              <w:t xml:space="preserve"> </w:t>
            </w:r>
            <w:r w:rsidRPr="006514FE">
              <w:rPr>
                <w:sz w:val="24"/>
                <w:szCs w:val="24"/>
              </w:rPr>
              <w:t>documents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software</w:t>
            </w:r>
            <w:r w:rsidRPr="006514FE">
              <w:rPr>
                <w:spacing w:val="1"/>
                <w:sz w:val="24"/>
                <w:szCs w:val="24"/>
              </w:rPr>
              <w:t xml:space="preserve"> </w:t>
            </w:r>
            <w:r w:rsidRPr="006514FE">
              <w:rPr>
                <w:sz w:val="24"/>
                <w:szCs w:val="24"/>
              </w:rPr>
              <w:t>submitted</w:t>
            </w:r>
            <w:r w:rsidRPr="006514FE">
              <w:rPr>
                <w:spacing w:val="1"/>
                <w:sz w:val="24"/>
                <w:szCs w:val="24"/>
              </w:rPr>
              <w:t xml:space="preserve"> </w:t>
            </w:r>
            <w:r w:rsidRPr="006514FE">
              <w:rPr>
                <w:sz w:val="24"/>
                <w:szCs w:val="24"/>
              </w:rPr>
              <w:t>by</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accordance</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Sub-Clause</w:t>
            </w:r>
            <w:r w:rsidRPr="006514FE">
              <w:rPr>
                <w:spacing w:val="1"/>
                <w:sz w:val="24"/>
                <w:szCs w:val="24"/>
              </w:rPr>
              <w:t xml:space="preserve"> </w:t>
            </w:r>
            <w:r w:rsidRPr="006514FE">
              <w:rPr>
                <w:sz w:val="24"/>
                <w:szCs w:val="24"/>
              </w:rPr>
              <w:t>3.8</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become</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remain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property of the Employer, and the Service Provider shall, not later</w:t>
            </w:r>
            <w:r w:rsidRPr="006514FE">
              <w:rPr>
                <w:spacing w:val="1"/>
                <w:sz w:val="24"/>
                <w:szCs w:val="24"/>
              </w:rPr>
              <w:t xml:space="preserve"> </w:t>
            </w:r>
            <w:r w:rsidRPr="006514FE">
              <w:rPr>
                <w:sz w:val="24"/>
                <w:szCs w:val="24"/>
              </w:rPr>
              <w:t>than upon termination</w:t>
            </w:r>
            <w:r w:rsidRPr="006514FE">
              <w:rPr>
                <w:spacing w:val="1"/>
                <w:sz w:val="24"/>
                <w:szCs w:val="24"/>
              </w:rPr>
              <w:t xml:space="preserve"> </w:t>
            </w:r>
            <w:r w:rsidRPr="006514FE">
              <w:rPr>
                <w:sz w:val="24"/>
                <w:szCs w:val="24"/>
              </w:rPr>
              <w:t>or expiration of this Contract,</w:t>
            </w:r>
            <w:r w:rsidRPr="006514FE">
              <w:rPr>
                <w:spacing w:val="60"/>
                <w:sz w:val="24"/>
                <w:szCs w:val="24"/>
              </w:rPr>
              <w:t xml:space="preserve"> </w:t>
            </w:r>
            <w:r w:rsidRPr="006514FE">
              <w:rPr>
                <w:sz w:val="24"/>
                <w:szCs w:val="24"/>
              </w:rPr>
              <w:t>deliver all</w:t>
            </w:r>
            <w:r w:rsidRPr="006514FE">
              <w:rPr>
                <w:spacing w:val="1"/>
                <w:sz w:val="24"/>
                <w:szCs w:val="24"/>
              </w:rPr>
              <w:t xml:space="preserve"> </w:t>
            </w:r>
            <w:r w:rsidRPr="006514FE">
              <w:rPr>
                <w:sz w:val="24"/>
                <w:szCs w:val="24"/>
              </w:rPr>
              <w:t>such</w:t>
            </w:r>
            <w:r w:rsidRPr="006514FE">
              <w:rPr>
                <w:spacing w:val="58"/>
                <w:sz w:val="24"/>
                <w:szCs w:val="24"/>
              </w:rPr>
              <w:t xml:space="preserve"> </w:t>
            </w:r>
            <w:r w:rsidRPr="006514FE">
              <w:rPr>
                <w:sz w:val="24"/>
                <w:szCs w:val="24"/>
              </w:rPr>
              <w:t>documents</w:t>
            </w:r>
            <w:r w:rsidRPr="006514FE">
              <w:rPr>
                <w:spacing w:val="59"/>
                <w:sz w:val="24"/>
                <w:szCs w:val="24"/>
              </w:rPr>
              <w:t xml:space="preserve"> </w:t>
            </w:r>
            <w:r w:rsidRPr="006514FE">
              <w:rPr>
                <w:sz w:val="24"/>
                <w:szCs w:val="24"/>
              </w:rPr>
              <w:t>and</w:t>
            </w:r>
            <w:r w:rsidRPr="006514FE">
              <w:rPr>
                <w:spacing w:val="58"/>
                <w:sz w:val="24"/>
                <w:szCs w:val="24"/>
              </w:rPr>
              <w:t xml:space="preserve"> </w:t>
            </w:r>
            <w:r w:rsidRPr="006514FE">
              <w:rPr>
                <w:sz w:val="24"/>
                <w:szCs w:val="24"/>
              </w:rPr>
              <w:t>software</w:t>
            </w:r>
            <w:r w:rsidRPr="006514FE">
              <w:rPr>
                <w:spacing w:val="58"/>
                <w:sz w:val="24"/>
                <w:szCs w:val="24"/>
              </w:rPr>
              <w:t xml:space="preserve"> </w:t>
            </w:r>
            <w:r w:rsidRPr="006514FE">
              <w:rPr>
                <w:sz w:val="24"/>
                <w:szCs w:val="24"/>
              </w:rPr>
              <w:t>to</w:t>
            </w:r>
            <w:r w:rsidRPr="006514FE">
              <w:rPr>
                <w:spacing w:val="59"/>
                <w:sz w:val="24"/>
                <w:szCs w:val="24"/>
              </w:rPr>
              <w:t xml:space="preserve"> </w:t>
            </w:r>
            <w:r w:rsidRPr="006514FE">
              <w:rPr>
                <w:sz w:val="24"/>
                <w:szCs w:val="24"/>
              </w:rPr>
              <w:t>the</w:t>
            </w:r>
            <w:r w:rsidRPr="006514FE">
              <w:rPr>
                <w:spacing w:val="58"/>
                <w:sz w:val="24"/>
                <w:szCs w:val="24"/>
              </w:rPr>
              <w:t xml:space="preserve"> </w:t>
            </w:r>
            <w:r w:rsidRPr="006514FE">
              <w:rPr>
                <w:sz w:val="24"/>
                <w:szCs w:val="24"/>
              </w:rPr>
              <w:t>Employer,</w:t>
            </w:r>
            <w:r w:rsidRPr="006514FE">
              <w:rPr>
                <w:spacing w:val="59"/>
                <w:sz w:val="24"/>
                <w:szCs w:val="24"/>
              </w:rPr>
              <w:t xml:space="preserve"> </w:t>
            </w:r>
            <w:r w:rsidRPr="006514FE">
              <w:rPr>
                <w:sz w:val="24"/>
                <w:szCs w:val="24"/>
              </w:rPr>
              <w:t>together</w:t>
            </w:r>
            <w:r w:rsidRPr="006514FE">
              <w:rPr>
                <w:spacing w:val="57"/>
                <w:sz w:val="24"/>
                <w:szCs w:val="24"/>
              </w:rPr>
              <w:t xml:space="preserve"> </w:t>
            </w:r>
            <w:r w:rsidRPr="006514FE">
              <w:rPr>
                <w:sz w:val="24"/>
                <w:szCs w:val="24"/>
              </w:rPr>
              <w:t>with</w:t>
            </w:r>
            <w:r w:rsidRPr="006514FE">
              <w:rPr>
                <w:spacing w:val="59"/>
                <w:sz w:val="24"/>
                <w:szCs w:val="24"/>
              </w:rPr>
              <w:t xml:space="preserve"> </w:t>
            </w:r>
            <w:r w:rsidRPr="006514FE">
              <w:rPr>
                <w:sz w:val="24"/>
                <w:szCs w:val="24"/>
              </w:rPr>
              <w:t>a</w:t>
            </w:r>
            <w:r w:rsidRPr="006514FE">
              <w:rPr>
                <w:spacing w:val="-57"/>
                <w:sz w:val="24"/>
                <w:szCs w:val="24"/>
              </w:rPr>
              <w:t xml:space="preserve"> </w:t>
            </w:r>
            <w:r w:rsidRPr="006514FE">
              <w:rPr>
                <w:sz w:val="24"/>
                <w:szCs w:val="24"/>
              </w:rPr>
              <w:t>detailed inventory thereof.</w:t>
            </w:r>
            <w:r w:rsidRPr="006514FE">
              <w:rPr>
                <w:spacing w:val="1"/>
                <w:sz w:val="24"/>
                <w:szCs w:val="24"/>
              </w:rPr>
              <w:t xml:space="preserve"> </w:t>
            </w:r>
            <w:r w:rsidRPr="006514FE">
              <w:rPr>
                <w:sz w:val="24"/>
                <w:szCs w:val="24"/>
              </w:rPr>
              <w:t>The Service Provider may retain a copy</w:t>
            </w:r>
            <w:r w:rsidRPr="006514FE">
              <w:rPr>
                <w:spacing w:val="1"/>
                <w:sz w:val="24"/>
                <w:szCs w:val="24"/>
              </w:rPr>
              <w:t xml:space="preserve"> </w:t>
            </w:r>
            <w:r w:rsidRPr="006514FE">
              <w:rPr>
                <w:sz w:val="24"/>
                <w:szCs w:val="24"/>
              </w:rPr>
              <w:t>of such documents and software.</w:t>
            </w:r>
            <w:r w:rsidRPr="006514FE">
              <w:rPr>
                <w:spacing w:val="60"/>
                <w:sz w:val="24"/>
                <w:szCs w:val="24"/>
              </w:rPr>
              <w:t xml:space="preserve"> </w:t>
            </w:r>
            <w:r w:rsidRPr="006514FE">
              <w:rPr>
                <w:sz w:val="24"/>
                <w:szCs w:val="24"/>
              </w:rPr>
              <w:t>Restrictions about the future use</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these</w:t>
            </w:r>
            <w:r w:rsidRPr="006514FE">
              <w:rPr>
                <w:spacing w:val="-1"/>
                <w:sz w:val="24"/>
                <w:szCs w:val="24"/>
              </w:rPr>
              <w:t xml:space="preserve"> </w:t>
            </w:r>
            <w:r w:rsidRPr="006514FE">
              <w:rPr>
                <w:sz w:val="24"/>
                <w:szCs w:val="24"/>
              </w:rPr>
              <w:t>documents,</w:t>
            </w:r>
            <w:r w:rsidRPr="006514FE">
              <w:rPr>
                <w:spacing w:val="-1"/>
                <w:sz w:val="24"/>
                <w:szCs w:val="24"/>
              </w:rPr>
              <w:t xml:space="preserve"> </w:t>
            </w:r>
            <w:r w:rsidRPr="006514FE">
              <w:rPr>
                <w:sz w:val="24"/>
                <w:szCs w:val="24"/>
              </w:rPr>
              <w:t>if</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 xml:space="preserve">shall be </w:t>
            </w:r>
            <w:r w:rsidRPr="006514FE">
              <w:rPr>
                <w:b/>
                <w:sz w:val="24"/>
                <w:szCs w:val="24"/>
              </w:rPr>
              <w:t>specified in</w:t>
            </w:r>
            <w:r w:rsidRPr="006514FE">
              <w:rPr>
                <w:b/>
                <w:spacing w:val="-1"/>
                <w:sz w:val="24"/>
                <w:szCs w:val="24"/>
              </w:rPr>
              <w:t xml:space="preserve"> </w:t>
            </w:r>
            <w:r w:rsidRPr="006514FE">
              <w:rPr>
                <w:b/>
                <w:sz w:val="24"/>
                <w:szCs w:val="24"/>
              </w:rPr>
              <w:t>the</w:t>
            </w:r>
            <w:r w:rsidRPr="006514FE">
              <w:rPr>
                <w:b/>
                <w:spacing w:val="-1"/>
                <w:sz w:val="24"/>
                <w:szCs w:val="24"/>
              </w:rPr>
              <w:t xml:space="preserve"> </w:t>
            </w:r>
            <w:r w:rsidRPr="006514FE">
              <w:rPr>
                <w:b/>
                <w:sz w:val="24"/>
                <w:szCs w:val="24"/>
              </w:rPr>
              <w:t>SCC.</w:t>
            </w:r>
          </w:p>
        </w:tc>
      </w:tr>
      <w:tr w:rsidR="00FC6F2C" w:rsidRPr="006514FE" w:rsidTr="00CA384F">
        <w:trPr>
          <w:trHeight w:val="605"/>
        </w:trPr>
        <w:tc>
          <w:tcPr>
            <w:tcW w:w="2468" w:type="dxa"/>
          </w:tcPr>
          <w:p w:rsidR="00FC6F2C" w:rsidRPr="006514FE" w:rsidRDefault="002344E9">
            <w:pPr>
              <w:pStyle w:val="TableParagraph"/>
              <w:spacing w:before="95"/>
              <w:ind w:left="200" w:right="634"/>
              <w:rPr>
                <w:b/>
                <w:sz w:val="24"/>
                <w:szCs w:val="24"/>
              </w:rPr>
            </w:pPr>
            <w:bookmarkStart w:id="85" w:name="_bookmark35"/>
            <w:bookmarkEnd w:id="85"/>
            <w:r w:rsidRPr="006514FE">
              <w:rPr>
                <w:b/>
                <w:sz w:val="24"/>
                <w:szCs w:val="24"/>
              </w:rPr>
              <w:t>3.10 Liquidated</w:t>
            </w:r>
            <w:r w:rsidRPr="006514FE">
              <w:rPr>
                <w:b/>
                <w:spacing w:val="-58"/>
                <w:sz w:val="24"/>
                <w:szCs w:val="24"/>
              </w:rPr>
              <w:t xml:space="preserve"> </w:t>
            </w:r>
            <w:r w:rsidRPr="006514FE">
              <w:rPr>
                <w:b/>
                <w:sz w:val="24"/>
                <w:szCs w:val="24"/>
              </w:rPr>
              <w:t>Damages</w:t>
            </w:r>
          </w:p>
        </w:tc>
        <w:tc>
          <w:tcPr>
            <w:tcW w:w="6824" w:type="dxa"/>
          </w:tcPr>
          <w:p w:rsidR="00FC6F2C" w:rsidRPr="006514FE" w:rsidRDefault="00FC6F2C">
            <w:pPr>
              <w:pStyle w:val="TableParagraph"/>
              <w:rPr>
                <w:sz w:val="24"/>
                <w:szCs w:val="24"/>
              </w:rPr>
            </w:pPr>
          </w:p>
        </w:tc>
      </w:tr>
      <w:tr w:rsidR="00FC6F2C" w:rsidRPr="006514FE" w:rsidTr="00CA384F">
        <w:trPr>
          <w:trHeight w:val="2230"/>
        </w:trPr>
        <w:tc>
          <w:tcPr>
            <w:tcW w:w="2468" w:type="dxa"/>
          </w:tcPr>
          <w:p w:rsidR="00FC6F2C" w:rsidRPr="006514FE" w:rsidRDefault="002344E9">
            <w:pPr>
              <w:pStyle w:val="TableParagraph"/>
              <w:spacing w:before="135"/>
              <w:ind w:left="200" w:right="87"/>
              <w:rPr>
                <w:b/>
                <w:sz w:val="24"/>
                <w:szCs w:val="24"/>
              </w:rPr>
            </w:pPr>
            <w:r w:rsidRPr="006514FE">
              <w:rPr>
                <w:b/>
                <w:sz w:val="24"/>
                <w:szCs w:val="24"/>
              </w:rPr>
              <w:t>3.10.1</w:t>
            </w:r>
            <w:r w:rsidRPr="006514FE">
              <w:rPr>
                <w:b/>
                <w:spacing w:val="1"/>
                <w:sz w:val="24"/>
                <w:szCs w:val="24"/>
              </w:rPr>
              <w:t xml:space="preserve"> </w:t>
            </w:r>
            <w:r w:rsidRPr="006514FE">
              <w:rPr>
                <w:b/>
                <w:sz w:val="24"/>
                <w:szCs w:val="24"/>
              </w:rPr>
              <w:t>Payments</w:t>
            </w:r>
            <w:r w:rsidRPr="006514FE">
              <w:rPr>
                <w:b/>
                <w:spacing w:val="60"/>
                <w:sz w:val="24"/>
                <w:szCs w:val="24"/>
              </w:rPr>
              <w:t xml:space="preserve"> </w:t>
            </w:r>
            <w:r w:rsidRPr="006514FE">
              <w:rPr>
                <w:b/>
                <w:sz w:val="24"/>
                <w:szCs w:val="24"/>
              </w:rPr>
              <w:t>of</w:t>
            </w:r>
            <w:r w:rsidRPr="006514FE">
              <w:rPr>
                <w:b/>
                <w:spacing w:val="-57"/>
                <w:sz w:val="24"/>
                <w:szCs w:val="24"/>
              </w:rPr>
              <w:t xml:space="preserve"> </w:t>
            </w:r>
            <w:r w:rsidRPr="006514FE">
              <w:rPr>
                <w:b/>
                <w:sz w:val="24"/>
                <w:szCs w:val="24"/>
              </w:rPr>
              <w:t>Liquidated</w:t>
            </w:r>
            <w:r w:rsidRPr="006514FE">
              <w:rPr>
                <w:b/>
                <w:spacing w:val="-5"/>
                <w:sz w:val="24"/>
                <w:szCs w:val="24"/>
              </w:rPr>
              <w:t xml:space="preserve"> </w:t>
            </w:r>
            <w:r w:rsidRPr="006514FE">
              <w:rPr>
                <w:b/>
                <w:sz w:val="24"/>
                <w:szCs w:val="24"/>
              </w:rPr>
              <w:t>Damages</w:t>
            </w:r>
          </w:p>
        </w:tc>
        <w:tc>
          <w:tcPr>
            <w:tcW w:w="6824" w:type="dxa"/>
          </w:tcPr>
          <w:p w:rsidR="00FC6F2C" w:rsidRPr="006514FE" w:rsidRDefault="002344E9">
            <w:pPr>
              <w:pStyle w:val="TableParagraph"/>
              <w:spacing w:before="130"/>
              <w:ind w:left="88" w:right="200" w:firstLine="2"/>
              <w:jc w:val="both"/>
              <w:rPr>
                <w:sz w:val="24"/>
                <w:szCs w:val="24"/>
              </w:rPr>
            </w:pPr>
            <w:r w:rsidRPr="006514FE">
              <w:rPr>
                <w:sz w:val="24"/>
                <w:szCs w:val="24"/>
              </w:rPr>
              <w:t>The Service Provider shall pay liquidated damages to the Employer</w:t>
            </w:r>
            <w:r w:rsidRPr="006514FE">
              <w:rPr>
                <w:spacing w:val="-57"/>
                <w:sz w:val="24"/>
                <w:szCs w:val="24"/>
              </w:rPr>
              <w:t xml:space="preserve"> </w:t>
            </w:r>
            <w:r w:rsidRPr="006514FE">
              <w:rPr>
                <w:sz w:val="24"/>
                <w:szCs w:val="24"/>
              </w:rPr>
              <w:t>at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rate</w:t>
            </w:r>
            <w:r w:rsidRPr="006514FE">
              <w:rPr>
                <w:spacing w:val="1"/>
                <w:sz w:val="24"/>
                <w:szCs w:val="24"/>
              </w:rPr>
              <w:t xml:space="preserve"> </w:t>
            </w:r>
            <w:r w:rsidRPr="006514FE">
              <w:rPr>
                <w:sz w:val="24"/>
                <w:szCs w:val="24"/>
              </w:rPr>
              <w:t>per</w:t>
            </w:r>
            <w:r w:rsidRPr="006514FE">
              <w:rPr>
                <w:spacing w:val="1"/>
                <w:sz w:val="24"/>
                <w:szCs w:val="24"/>
              </w:rPr>
              <w:t xml:space="preserve"> </w:t>
            </w:r>
            <w:r w:rsidRPr="006514FE">
              <w:rPr>
                <w:sz w:val="24"/>
                <w:szCs w:val="24"/>
              </w:rPr>
              <w:t>day</w:t>
            </w:r>
            <w:r w:rsidRPr="006514FE">
              <w:rPr>
                <w:spacing w:val="1"/>
                <w:sz w:val="24"/>
                <w:szCs w:val="24"/>
              </w:rPr>
              <w:t xml:space="preserve"> </w:t>
            </w:r>
            <w:r w:rsidRPr="006514FE">
              <w:rPr>
                <w:b/>
                <w:sz w:val="24"/>
                <w:szCs w:val="24"/>
              </w:rPr>
              <w:t>stated</w:t>
            </w:r>
            <w:r w:rsidRPr="006514FE">
              <w:rPr>
                <w:b/>
                <w:spacing w:val="1"/>
                <w:sz w:val="24"/>
                <w:szCs w:val="24"/>
              </w:rPr>
              <w:t xml:space="preserve"> </w:t>
            </w:r>
            <w:r w:rsidRPr="006514FE">
              <w:rPr>
                <w:b/>
                <w:sz w:val="24"/>
                <w:szCs w:val="24"/>
              </w:rPr>
              <w:t>in</w:t>
            </w:r>
            <w:r w:rsidRPr="006514FE">
              <w:rPr>
                <w:b/>
                <w:spacing w:val="1"/>
                <w:sz w:val="24"/>
                <w:szCs w:val="24"/>
              </w:rPr>
              <w:t xml:space="preserve"> </w:t>
            </w:r>
            <w:r w:rsidRPr="006514FE">
              <w:rPr>
                <w:b/>
                <w:sz w:val="24"/>
                <w:szCs w:val="24"/>
              </w:rPr>
              <w:t>the</w:t>
            </w:r>
            <w:r w:rsidRPr="006514FE">
              <w:rPr>
                <w:b/>
                <w:spacing w:val="1"/>
                <w:sz w:val="24"/>
                <w:szCs w:val="24"/>
              </w:rPr>
              <w:t xml:space="preserve"> </w:t>
            </w:r>
            <w:r w:rsidRPr="006514FE">
              <w:rPr>
                <w:b/>
                <w:sz w:val="24"/>
                <w:szCs w:val="24"/>
              </w:rPr>
              <w:t>SCC</w:t>
            </w:r>
            <w:r w:rsidRPr="006514FE">
              <w:rPr>
                <w:b/>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each</w:t>
            </w:r>
            <w:r w:rsidRPr="006514FE">
              <w:rPr>
                <w:spacing w:val="1"/>
                <w:sz w:val="24"/>
                <w:szCs w:val="24"/>
              </w:rPr>
              <w:t xml:space="preserve"> </w:t>
            </w:r>
            <w:r w:rsidRPr="006514FE">
              <w:rPr>
                <w:sz w:val="24"/>
                <w:szCs w:val="24"/>
              </w:rPr>
              <w:t>day</w:t>
            </w:r>
            <w:r w:rsidRPr="006514FE">
              <w:rPr>
                <w:spacing w:val="1"/>
                <w:sz w:val="24"/>
                <w:szCs w:val="24"/>
              </w:rPr>
              <w:t xml:space="preserve"> </w:t>
            </w:r>
            <w:r w:rsidRPr="006514FE">
              <w:rPr>
                <w:sz w:val="24"/>
                <w:szCs w:val="24"/>
              </w:rPr>
              <w:t>that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Completion Date is later than the Intended Completion Date.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total amount of liquidated damages shall not exceed the amount</w:t>
            </w:r>
            <w:r w:rsidRPr="006514FE">
              <w:rPr>
                <w:spacing w:val="1"/>
                <w:sz w:val="24"/>
                <w:szCs w:val="24"/>
              </w:rPr>
              <w:t xml:space="preserve"> </w:t>
            </w:r>
            <w:r w:rsidRPr="006514FE">
              <w:rPr>
                <w:b/>
                <w:sz w:val="24"/>
                <w:szCs w:val="24"/>
              </w:rPr>
              <w:t>defined</w:t>
            </w:r>
            <w:r w:rsidRPr="006514FE">
              <w:rPr>
                <w:b/>
                <w:spacing w:val="1"/>
                <w:sz w:val="24"/>
                <w:szCs w:val="24"/>
              </w:rPr>
              <w:t xml:space="preserve"> </w:t>
            </w:r>
            <w:r w:rsidRPr="006514FE">
              <w:rPr>
                <w:b/>
                <w:sz w:val="24"/>
                <w:szCs w:val="24"/>
              </w:rPr>
              <w:t>in</w:t>
            </w:r>
            <w:r w:rsidRPr="006514FE">
              <w:rPr>
                <w:b/>
                <w:spacing w:val="1"/>
                <w:sz w:val="24"/>
                <w:szCs w:val="24"/>
              </w:rPr>
              <w:t xml:space="preserve"> </w:t>
            </w:r>
            <w:r w:rsidRPr="006514FE">
              <w:rPr>
                <w:b/>
                <w:sz w:val="24"/>
                <w:szCs w:val="24"/>
              </w:rPr>
              <w:t>the</w:t>
            </w:r>
            <w:r w:rsidRPr="006514FE">
              <w:rPr>
                <w:b/>
                <w:spacing w:val="1"/>
                <w:sz w:val="24"/>
                <w:szCs w:val="24"/>
              </w:rPr>
              <w:t xml:space="preserve"> </w:t>
            </w:r>
            <w:r w:rsidRPr="006514FE">
              <w:rPr>
                <w:b/>
                <w:sz w:val="24"/>
                <w:szCs w:val="24"/>
              </w:rPr>
              <w:t>SCC.</w:t>
            </w:r>
            <w:r w:rsidRPr="006514FE">
              <w:rPr>
                <w:b/>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may</w:t>
            </w:r>
            <w:r w:rsidRPr="006514FE">
              <w:rPr>
                <w:spacing w:val="60"/>
                <w:sz w:val="24"/>
                <w:szCs w:val="24"/>
              </w:rPr>
              <w:t xml:space="preserve"> </w:t>
            </w:r>
            <w:r w:rsidRPr="006514FE">
              <w:rPr>
                <w:sz w:val="24"/>
                <w:szCs w:val="24"/>
              </w:rPr>
              <w:t>deduct</w:t>
            </w:r>
            <w:r w:rsidRPr="006514FE">
              <w:rPr>
                <w:spacing w:val="60"/>
                <w:sz w:val="24"/>
                <w:szCs w:val="24"/>
              </w:rPr>
              <w:t xml:space="preserve"> </w:t>
            </w:r>
            <w:r w:rsidRPr="006514FE">
              <w:rPr>
                <w:sz w:val="24"/>
                <w:szCs w:val="24"/>
              </w:rPr>
              <w:t>liquidated</w:t>
            </w:r>
            <w:r w:rsidRPr="006514FE">
              <w:rPr>
                <w:spacing w:val="1"/>
                <w:sz w:val="24"/>
                <w:szCs w:val="24"/>
              </w:rPr>
              <w:t xml:space="preserve"> </w:t>
            </w:r>
            <w:r w:rsidRPr="006514FE">
              <w:rPr>
                <w:sz w:val="24"/>
                <w:szCs w:val="24"/>
              </w:rPr>
              <w:t>damages from payments due to the Service Provider.</w:t>
            </w:r>
            <w:r w:rsidRPr="006514FE">
              <w:rPr>
                <w:spacing w:val="1"/>
                <w:sz w:val="24"/>
                <w:szCs w:val="24"/>
              </w:rPr>
              <w:t xml:space="preserve"> </w:t>
            </w:r>
            <w:r w:rsidRPr="006514FE">
              <w:rPr>
                <w:sz w:val="24"/>
                <w:szCs w:val="24"/>
              </w:rPr>
              <w:t>Payment of</w:t>
            </w:r>
            <w:r w:rsidRPr="006514FE">
              <w:rPr>
                <w:spacing w:val="1"/>
                <w:sz w:val="24"/>
                <w:szCs w:val="24"/>
              </w:rPr>
              <w:t xml:space="preserve"> </w:t>
            </w:r>
            <w:r w:rsidRPr="006514FE">
              <w:rPr>
                <w:sz w:val="24"/>
                <w:szCs w:val="24"/>
              </w:rPr>
              <w:t>liquidated</w:t>
            </w:r>
            <w:r w:rsidRPr="006514FE">
              <w:rPr>
                <w:spacing w:val="1"/>
                <w:sz w:val="24"/>
                <w:szCs w:val="24"/>
              </w:rPr>
              <w:t xml:space="preserve"> </w:t>
            </w:r>
            <w:r w:rsidRPr="006514FE">
              <w:rPr>
                <w:sz w:val="24"/>
                <w:szCs w:val="24"/>
              </w:rPr>
              <w:t>damages</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not</w:t>
            </w:r>
            <w:r w:rsidRPr="006514FE">
              <w:rPr>
                <w:spacing w:val="1"/>
                <w:sz w:val="24"/>
                <w:szCs w:val="24"/>
              </w:rPr>
              <w:t xml:space="preserve"> </w:t>
            </w:r>
            <w:r w:rsidRPr="006514FE">
              <w:rPr>
                <w:sz w:val="24"/>
                <w:szCs w:val="24"/>
              </w:rPr>
              <w:t>affect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61"/>
                <w:sz w:val="24"/>
                <w:szCs w:val="24"/>
              </w:rPr>
              <w:t xml:space="preserve"> </w:t>
            </w:r>
            <w:r w:rsidRPr="006514FE">
              <w:rPr>
                <w:sz w:val="24"/>
                <w:szCs w:val="24"/>
              </w:rPr>
              <w:t>Provider’s</w:t>
            </w:r>
            <w:r w:rsidRPr="006514FE">
              <w:rPr>
                <w:spacing w:val="1"/>
                <w:sz w:val="24"/>
                <w:szCs w:val="24"/>
              </w:rPr>
              <w:t xml:space="preserve"> </w:t>
            </w:r>
            <w:r w:rsidRPr="006514FE">
              <w:rPr>
                <w:sz w:val="24"/>
                <w:szCs w:val="24"/>
              </w:rPr>
              <w:t>liabilities.</w:t>
            </w:r>
          </w:p>
        </w:tc>
      </w:tr>
      <w:tr w:rsidR="00FC6F2C" w:rsidRPr="006514FE">
        <w:trPr>
          <w:trHeight w:val="2131"/>
        </w:trPr>
        <w:tc>
          <w:tcPr>
            <w:tcW w:w="2468" w:type="dxa"/>
          </w:tcPr>
          <w:p w:rsidR="00FC6F2C" w:rsidRPr="006514FE" w:rsidRDefault="002344E9">
            <w:pPr>
              <w:pStyle w:val="TableParagraph"/>
              <w:spacing w:before="98"/>
              <w:ind w:left="200" w:right="87"/>
              <w:rPr>
                <w:b/>
                <w:sz w:val="24"/>
                <w:szCs w:val="24"/>
              </w:rPr>
            </w:pPr>
            <w:r w:rsidRPr="006514FE">
              <w:rPr>
                <w:b/>
                <w:sz w:val="24"/>
                <w:szCs w:val="24"/>
              </w:rPr>
              <w:t>3.10.2</w:t>
            </w:r>
            <w:r w:rsidRPr="006514FE">
              <w:rPr>
                <w:b/>
                <w:spacing w:val="8"/>
                <w:sz w:val="24"/>
                <w:szCs w:val="24"/>
              </w:rPr>
              <w:t xml:space="preserve"> </w:t>
            </w:r>
            <w:r w:rsidRPr="006514FE">
              <w:rPr>
                <w:b/>
                <w:sz w:val="24"/>
                <w:szCs w:val="24"/>
              </w:rPr>
              <w:t>Correction</w:t>
            </w:r>
            <w:r w:rsidRPr="006514FE">
              <w:rPr>
                <w:b/>
                <w:spacing w:val="9"/>
                <w:sz w:val="24"/>
                <w:szCs w:val="24"/>
              </w:rPr>
              <w:t xml:space="preserve"> </w:t>
            </w:r>
            <w:r w:rsidRPr="006514FE">
              <w:rPr>
                <w:b/>
                <w:sz w:val="24"/>
                <w:szCs w:val="24"/>
              </w:rPr>
              <w:t>for</w:t>
            </w:r>
            <w:r w:rsidRPr="006514FE">
              <w:rPr>
                <w:b/>
                <w:spacing w:val="-57"/>
                <w:sz w:val="24"/>
                <w:szCs w:val="24"/>
              </w:rPr>
              <w:t xml:space="preserve"> </w:t>
            </w:r>
            <w:r w:rsidRPr="006514FE">
              <w:rPr>
                <w:b/>
                <w:sz w:val="24"/>
                <w:szCs w:val="24"/>
              </w:rPr>
              <w:t>Over-payment</w:t>
            </w:r>
          </w:p>
        </w:tc>
        <w:tc>
          <w:tcPr>
            <w:tcW w:w="6824" w:type="dxa"/>
          </w:tcPr>
          <w:p w:rsidR="00FC6F2C" w:rsidRPr="006514FE" w:rsidRDefault="002344E9">
            <w:pPr>
              <w:pStyle w:val="TableParagraph"/>
              <w:spacing w:before="93"/>
              <w:ind w:left="88" w:right="198" w:firstLine="2"/>
              <w:jc w:val="both"/>
              <w:rPr>
                <w:sz w:val="24"/>
                <w:szCs w:val="24"/>
              </w:rPr>
            </w:pPr>
            <w:r w:rsidRPr="006514FE">
              <w:rPr>
                <w:sz w:val="24"/>
                <w:szCs w:val="24"/>
              </w:rPr>
              <w:t>If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Intended</w:t>
            </w:r>
            <w:r w:rsidRPr="006514FE">
              <w:rPr>
                <w:spacing w:val="1"/>
                <w:sz w:val="24"/>
                <w:szCs w:val="24"/>
              </w:rPr>
              <w:t xml:space="preserve"> </w:t>
            </w:r>
            <w:r w:rsidRPr="006514FE">
              <w:rPr>
                <w:sz w:val="24"/>
                <w:szCs w:val="24"/>
              </w:rPr>
              <w:t>Completion</w:t>
            </w:r>
            <w:r w:rsidRPr="006514FE">
              <w:rPr>
                <w:spacing w:val="1"/>
                <w:sz w:val="24"/>
                <w:szCs w:val="24"/>
              </w:rPr>
              <w:t xml:space="preserve"> </w:t>
            </w:r>
            <w:r w:rsidRPr="006514FE">
              <w:rPr>
                <w:sz w:val="24"/>
                <w:szCs w:val="24"/>
              </w:rPr>
              <w:t>Date</w:t>
            </w:r>
            <w:r w:rsidRPr="006514FE">
              <w:rPr>
                <w:spacing w:val="1"/>
                <w:sz w:val="24"/>
                <w:szCs w:val="24"/>
              </w:rPr>
              <w:t xml:space="preserve"> </w:t>
            </w:r>
            <w:r w:rsidRPr="006514FE">
              <w:rPr>
                <w:sz w:val="24"/>
                <w:szCs w:val="24"/>
              </w:rPr>
              <w:t>is</w:t>
            </w:r>
            <w:r w:rsidRPr="006514FE">
              <w:rPr>
                <w:spacing w:val="1"/>
                <w:sz w:val="24"/>
                <w:szCs w:val="24"/>
              </w:rPr>
              <w:t xml:space="preserve"> </w:t>
            </w:r>
            <w:r w:rsidRPr="006514FE">
              <w:rPr>
                <w:sz w:val="24"/>
                <w:szCs w:val="24"/>
              </w:rPr>
              <w:t>extended</w:t>
            </w:r>
            <w:r w:rsidRPr="006514FE">
              <w:rPr>
                <w:spacing w:val="1"/>
                <w:sz w:val="24"/>
                <w:szCs w:val="24"/>
              </w:rPr>
              <w:t xml:space="preserve"> </w:t>
            </w:r>
            <w:r w:rsidRPr="006514FE">
              <w:rPr>
                <w:sz w:val="24"/>
                <w:szCs w:val="24"/>
              </w:rPr>
              <w:t>after</w:t>
            </w:r>
            <w:r w:rsidRPr="006514FE">
              <w:rPr>
                <w:spacing w:val="1"/>
                <w:sz w:val="24"/>
                <w:szCs w:val="24"/>
              </w:rPr>
              <w:t xml:space="preserve"> </w:t>
            </w:r>
            <w:r w:rsidRPr="006514FE">
              <w:rPr>
                <w:sz w:val="24"/>
                <w:szCs w:val="24"/>
              </w:rPr>
              <w:t>liquidated</w:t>
            </w:r>
            <w:r w:rsidRPr="006514FE">
              <w:rPr>
                <w:spacing w:val="1"/>
                <w:sz w:val="24"/>
                <w:szCs w:val="24"/>
              </w:rPr>
              <w:t xml:space="preserve"> </w:t>
            </w:r>
            <w:r w:rsidRPr="006514FE">
              <w:rPr>
                <w:sz w:val="24"/>
                <w:szCs w:val="24"/>
              </w:rPr>
              <w:t>damages</w:t>
            </w:r>
            <w:r w:rsidRPr="006514FE">
              <w:rPr>
                <w:spacing w:val="1"/>
                <w:sz w:val="24"/>
                <w:szCs w:val="24"/>
              </w:rPr>
              <w:t xml:space="preserve"> </w:t>
            </w:r>
            <w:r w:rsidRPr="006514FE">
              <w:rPr>
                <w:sz w:val="24"/>
                <w:szCs w:val="24"/>
              </w:rPr>
              <w:t>have</w:t>
            </w:r>
            <w:r w:rsidRPr="006514FE">
              <w:rPr>
                <w:spacing w:val="1"/>
                <w:sz w:val="24"/>
                <w:szCs w:val="24"/>
              </w:rPr>
              <w:t xml:space="preserve"> </w:t>
            </w:r>
            <w:r w:rsidRPr="006514FE">
              <w:rPr>
                <w:sz w:val="24"/>
                <w:szCs w:val="24"/>
              </w:rPr>
              <w:t>been</w:t>
            </w:r>
            <w:r w:rsidRPr="006514FE">
              <w:rPr>
                <w:spacing w:val="1"/>
                <w:sz w:val="24"/>
                <w:szCs w:val="24"/>
              </w:rPr>
              <w:t xml:space="preserve"> </w:t>
            </w:r>
            <w:r w:rsidRPr="006514FE">
              <w:rPr>
                <w:sz w:val="24"/>
                <w:szCs w:val="24"/>
              </w:rPr>
              <w:t>paid,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correct</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overpayment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liquidated</w:t>
            </w:r>
            <w:r w:rsidRPr="006514FE">
              <w:rPr>
                <w:spacing w:val="1"/>
                <w:sz w:val="24"/>
                <w:szCs w:val="24"/>
              </w:rPr>
              <w:t xml:space="preserve"> </w:t>
            </w:r>
            <w:r w:rsidRPr="006514FE">
              <w:rPr>
                <w:sz w:val="24"/>
                <w:szCs w:val="24"/>
              </w:rPr>
              <w:t>damages</w:t>
            </w:r>
            <w:r w:rsidRPr="006514FE">
              <w:rPr>
                <w:spacing w:val="1"/>
                <w:sz w:val="24"/>
                <w:szCs w:val="24"/>
              </w:rPr>
              <w:t xml:space="preserve"> </w:t>
            </w:r>
            <w:r w:rsidRPr="006514FE">
              <w:rPr>
                <w:sz w:val="24"/>
                <w:szCs w:val="24"/>
              </w:rPr>
              <w:t>by 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by</w:t>
            </w:r>
            <w:r w:rsidRPr="006514FE">
              <w:rPr>
                <w:spacing w:val="1"/>
                <w:sz w:val="24"/>
                <w:szCs w:val="24"/>
              </w:rPr>
              <w:t xml:space="preserve"> </w:t>
            </w:r>
            <w:r w:rsidRPr="006514FE">
              <w:rPr>
                <w:sz w:val="24"/>
                <w:szCs w:val="24"/>
              </w:rPr>
              <w:t>adjusting the next payment certificate.</w:t>
            </w:r>
            <w:r w:rsidRPr="006514FE">
              <w:rPr>
                <w:spacing w:val="60"/>
                <w:sz w:val="24"/>
                <w:szCs w:val="24"/>
              </w:rPr>
              <w:t xml:space="preserve"> </w:t>
            </w:r>
            <w:r w:rsidRPr="006514FE">
              <w:rPr>
                <w:sz w:val="24"/>
                <w:szCs w:val="24"/>
              </w:rPr>
              <w:t>The Service Provider shall</w:t>
            </w:r>
            <w:r w:rsidRPr="006514FE">
              <w:rPr>
                <w:spacing w:val="1"/>
                <w:sz w:val="24"/>
                <w:szCs w:val="24"/>
              </w:rPr>
              <w:t xml:space="preserve"> </w:t>
            </w:r>
            <w:r w:rsidRPr="006514FE">
              <w:rPr>
                <w:sz w:val="24"/>
                <w:szCs w:val="24"/>
              </w:rPr>
              <w:t>be paid interest on the overpayment, calculated from the date of</w:t>
            </w:r>
            <w:r w:rsidRPr="006514FE">
              <w:rPr>
                <w:spacing w:val="1"/>
                <w:sz w:val="24"/>
                <w:szCs w:val="24"/>
              </w:rPr>
              <w:t xml:space="preserve"> </w:t>
            </w:r>
            <w:r w:rsidRPr="006514FE">
              <w:rPr>
                <w:sz w:val="24"/>
                <w:szCs w:val="24"/>
              </w:rPr>
              <w:t>payment to the date of repayment, at the rates specified in Sub-</w:t>
            </w:r>
            <w:r w:rsidRPr="006514FE">
              <w:rPr>
                <w:spacing w:val="1"/>
                <w:sz w:val="24"/>
                <w:szCs w:val="24"/>
              </w:rPr>
              <w:t xml:space="preserve"> </w:t>
            </w:r>
            <w:r w:rsidRPr="006514FE">
              <w:rPr>
                <w:sz w:val="24"/>
                <w:szCs w:val="24"/>
              </w:rPr>
              <w:t>Clause</w:t>
            </w:r>
            <w:r w:rsidRPr="006514FE">
              <w:rPr>
                <w:spacing w:val="-2"/>
                <w:sz w:val="24"/>
                <w:szCs w:val="24"/>
              </w:rPr>
              <w:t xml:space="preserve"> </w:t>
            </w:r>
            <w:r w:rsidRPr="006514FE">
              <w:rPr>
                <w:sz w:val="24"/>
                <w:szCs w:val="24"/>
              </w:rPr>
              <w:t>6.5.</w:t>
            </w:r>
          </w:p>
        </w:tc>
      </w:tr>
      <w:tr w:rsidR="00FC6F2C" w:rsidRPr="006514FE">
        <w:trPr>
          <w:trHeight w:val="1473"/>
        </w:trPr>
        <w:tc>
          <w:tcPr>
            <w:tcW w:w="2468" w:type="dxa"/>
          </w:tcPr>
          <w:p w:rsidR="00FC6F2C" w:rsidRPr="006514FE" w:rsidRDefault="002344E9">
            <w:pPr>
              <w:pStyle w:val="TableParagraph"/>
              <w:tabs>
                <w:tab w:val="left" w:pos="1099"/>
              </w:tabs>
              <w:spacing w:before="98"/>
              <w:ind w:left="200" w:right="128"/>
              <w:rPr>
                <w:b/>
                <w:sz w:val="24"/>
                <w:szCs w:val="24"/>
              </w:rPr>
            </w:pPr>
            <w:r w:rsidRPr="006514FE">
              <w:rPr>
                <w:b/>
                <w:sz w:val="24"/>
                <w:szCs w:val="24"/>
              </w:rPr>
              <w:t>3.10.3</w:t>
            </w:r>
            <w:r w:rsidRPr="006514FE">
              <w:rPr>
                <w:b/>
                <w:sz w:val="24"/>
                <w:szCs w:val="24"/>
              </w:rPr>
              <w:tab/>
              <w:t>Lack of</w:t>
            </w:r>
            <w:r w:rsidRPr="006514FE">
              <w:rPr>
                <w:b/>
                <w:spacing w:val="1"/>
                <w:sz w:val="24"/>
                <w:szCs w:val="24"/>
              </w:rPr>
              <w:t xml:space="preserve"> </w:t>
            </w:r>
            <w:r w:rsidRPr="006514FE">
              <w:rPr>
                <w:b/>
                <w:sz w:val="24"/>
                <w:szCs w:val="24"/>
              </w:rPr>
              <w:t>performance</w:t>
            </w:r>
            <w:r w:rsidRPr="006514FE">
              <w:rPr>
                <w:b/>
                <w:spacing w:val="-15"/>
                <w:sz w:val="24"/>
                <w:szCs w:val="24"/>
              </w:rPr>
              <w:t xml:space="preserve"> </w:t>
            </w:r>
            <w:r w:rsidRPr="006514FE">
              <w:rPr>
                <w:b/>
                <w:sz w:val="24"/>
                <w:szCs w:val="24"/>
              </w:rPr>
              <w:t>penalty</w:t>
            </w:r>
          </w:p>
        </w:tc>
        <w:tc>
          <w:tcPr>
            <w:tcW w:w="6824" w:type="dxa"/>
          </w:tcPr>
          <w:p w:rsidR="00FC6F2C" w:rsidRPr="006514FE" w:rsidRDefault="002344E9">
            <w:pPr>
              <w:pStyle w:val="TableParagraph"/>
              <w:spacing w:before="73" w:line="270" w:lineRule="atLeast"/>
              <w:ind w:left="88" w:right="198" w:firstLine="2"/>
              <w:jc w:val="both"/>
              <w:rPr>
                <w:sz w:val="24"/>
                <w:szCs w:val="24"/>
              </w:rPr>
            </w:pPr>
            <w:r w:rsidRPr="006514FE">
              <w:rPr>
                <w:sz w:val="24"/>
                <w:szCs w:val="24"/>
              </w:rPr>
              <w:t>If the Service Provider has not corrected a Defect within the time</w:t>
            </w:r>
            <w:r w:rsidRPr="006514FE">
              <w:rPr>
                <w:spacing w:val="1"/>
                <w:sz w:val="24"/>
                <w:szCs w:val="24"/>
              </w:rPr>
              <w:t xml:space="preserve"> </w:t>
            </w:r>
            <w:r w:rsidRPr="006514FE">
              <w:rPr>
                <w:sz w:val="24"/>
                <w:szCs w:val="24"/>
              </w:rPr>
              <w:t>specified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Employer’s</w:t>
            </w:r>
            <w:r w:rsidRPr="006514FE">
              <w:rPr>
                <w:spacing w:val="1"/>
                <w:sz w:val="24"/>
                <w:szCs w:val="24"/>
              </w:rPr>
              <w:t xml:space="preserve"> </w:t>
            </w:r>
            <w:r w:rsidRPr="006514FE">
              <w:rPr>
                <w:sz w:val="24"/>
                <w:szCs w:val="24"/>
              </w:rPr>
              <w:t>notice,</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penalty</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Lack</w:t>
            </w:r>
            <w:r w:rsidRPr="006514FE">
              <w:rPr>
                <w:spacing w:val="1"/>
                <w:sz w:val="24"/>
                <w:szCs w:val="24"/>
              </w:rPr>
              <w:t xml:space="preserve"> </w:t>
            </w:r>
            <w:r w:rsidRPr="006514FE">
              <w:rPr>
                <w:sz w:val="24"/>
                <w:szCs w:val="24"/>
              </w:rPr>
              <w:t>of</w:t>
            </w:r>
            <w:r w:rsidRPr="006514FE">
              <w:rPr>
                <w:spacing w:val="-57"/>
                <w:sz w:val="24"/>
                <w:szCs w:val="24"/>
              </w:rPr>
              <w:t xml:space="preserve"> </w:t>
            </w:r>
            <w:r w:rsidRPr="006514FE">
              <w:rPr>
                <w:sz w:val="24"/>
                <w:szCs w:val="24"/>
              </w:rPr>
              <w:t>performance will be paid by the Service Provider. The amount to be</w:t>
            </w:r>
            <w:r w:rsidRPr="006514FE">
              <w:rPr>
                <w:spacing w:val="-57"/>
                <w:sz w:val="24"/>
                <w:szCs w:val="24"/>
              </w:rPr>
              <w:t xml:space="preserve"> </w:t>
            </w:r>
            <w:r w:rsidRPr="006514FE">
              <w:rPr>
                <w:sz w:val="24"/>
                <w:szCs w:val="24"/>
              </w:rPr>
              <w:t>paid will be calculated as a percentage of the cost of having the</w:t>
            </w:r>
            <w:r w:rsidRPr="006514FE">
              <w:rPr>
                <w:spacing w:val="1"/>
                <w:sz w:val="24"/>
                <w:szCs w:val="24"/>
              </w:rPr>
              <w:t xml:space="preserve"> </w:t>
            </w:r>
            <w:r w:rsidRPr="006514FE">
              <w:rPr>
                <w:sz w:val="24"/>
                <w:szCs w:val="24"/>
              </w:rPr>
              <w:t>Defect</w:t>
            </w:r>
            <w:r w:rsidRPr="006514FE">
              <w:rPr>
                <w:spacing w:val="13"/>
                <w:sz w:val="24"/>
                <w:szCs w:val="24"/>
              </w:rPr>
              <w:t xml:space="preserve"> </w:t>
            </w:r>
            <w:r w:rsidRPr="006514FE">
              <w:rPr>
                <w:sz w:val="24"/>
                <w:szCs w:val="24"/>
              </w:rPr>
              <w:t>corrected,</w:t>
            </w:r>
            <w:r w:rsidRPr="006514FE">
              <w:rPr>
                <w:spacing w:val="12"/>
                <w:sz w:val="24"/>
                <w:szCs w:val="24"/>
              </w:rPr>
              <w:t xml:space="preserve"> </w:t>
            </w:r>
            <w:r w:rsidRPr="006514FE">
              <w:rPr>
                <w:sz w:val="24"/>
                <w:szCs w:val="24"/>
              </w:rPr>
              <w:t>assessed</w:t>
            </w:r>
            <w:r w:rsidRPr="006514FE">
              <w:rPr>
                <w:spacing w:val="13"/>
                <w:sz w:val="24"/>
                <w:szCs w:val="24"/>
              </w:rPr>
              <w:t xml:space="preserve"> </w:t>
            </w:r>
            <w:r w:rsidRPr="006514FE">
              <w:rPr>
                <w:sz w:val="24"/>
                <w:szCs w:val="24"/>
              </w:rPr>
              <w:t>as</w:t>
            </w:r>
            <w:r w:rsidRPr="006514FE">
              <w:rPr>
                <w:spacing w:val="13"/>
                <w:sz w:val="24"/>
                <w:szCs w:val="24"/>
              </w:rPr>
              <w:t xml:space="preserve"> </w:t>
            </w:r>
            <w:r w:rsidRPr="006514FE">
              <w:rPr>
                <w:sz w:val="24"/>
                <w:szCs w:val="24"/>
              </w:rPr>
              <w:t>described</w:t>
            </w:r>
            <w:r w:rsidRPr="006514FE">
              <w:rPr>
                <w:spacing w:val="13"/>
                <w:sz w:val="24"/>
                <w:szCs w:val="24"/>
              </w:rPr>
              <w:t xml:space="preserve"> </w:t>
            </w:r>
            <w:r w:rsidRPr="006514FE">
              <w:rPr>
                <w:sz w:val="24"/>
                <w:szCs w:val="24"/>
              </w:rPr>
              <w:t>in</w:t>
            </w:r>
            <w:r w:rsidRPr="006514FE">
              <w:rPr>
                <w:spacing w:val="17"/>
                <w:sz w:val="24"/>
                <w:szCs w:val="24"/>
              </w:rPr>
              <w:t xml:space="preserve"> </w:t>
            </w:r>
            <w:r w:rsidRPr="006514FE">
              <w:rPr>
                <w:sz w:val="24"/>
                <w:szCs w:val="24"/>
              </w:rPr>
              <w:t>Sub-Clause</w:t>
            </w:r>
            <w:r w:rsidRPr="006514FE">
              <w:rPr>
                <w:spacing w:val="13"/>
                <w:sz w:val="24"/>
                <w:szCs w:val="24"/>
              </w:rPr>
              <w:t xml:space="preserve"> </w:t>
            </w:r>
            <w:r w:rsidRPr="006514FE">
              <w:rPr>
                <w:sz w:val="24"/>
                <w:szCs w:val="24"/>
              </w:rPr>
              <w:t>7.2</w:t>
            </w:r>
            <w:r w:rsidRPr="006514FE">
              <w:rPr>
                <w:spacing w:val="13"/>
                <w:sz w:val="24"/>
                <w:szCs w:val="24"/>
              </w:rPr>
              <w:t xml:space="preserve"> </w:t>
            </w:r>
            <w:r w:rsidRPr="006514FE">
              <w:rPr>
                <w:sz w:val="24"/>
                <w:szCs w:val="24"/>
              </w:rPr>
              <w:t>and</w:t>
            </w:r>
            <w:r w:rsidR="00146603">
              <w:rPr>
                <w:sz w:val="24"/>
                <w:szCs w:val="24"/>
              </w:rPr>
              <w:t xml:space="preserve"> </w:t>
            </w:r>
          </w:p>
        </w:tc>
      </w:tr>
    </w:tbl>
    <w:p w:rsidR="00FC6F2C" w:rsidRPr="006514FE" w:rsidRDefault="00FC6F2C">
      <w:pPr>
        <w:pStyle w:val="BodyText"/>
      </w:pPr>
    </w:p>
    <w:p w:rsidR="00FC6F2C" w:rsidRPr="006514FE" w:rsidRDefault="00FC6F2C">
      <w:pPr>
        <w:pStyle w:val="BodyText"/>
        <w:spacing w:before="6"/>
      </w:pPr>
    </w:p>
    <w:p w:rsidR="00FC6F2C" w:rsidRPr="006514FE" w:rsidRDefault="00C33B80" w:rsidP="00366FB3">
      <w:pPr>
        <w:pStyle w:val="BodyText"/>
        <w:ind w:right="1132"/>
        <w:jc w:val="right"/>
        <w:sectPr w:rsidR="00FC6F2C" w:rsidRPr="006514FE" w:rsidSect="00A64436">
          <w:headerReference w:type="default" r:id="rId56"/>
          <w:footerReference w:type="default" r:id="rId57"/>
          <w:pgSz w:w="12240" w:h="15840"/>
          <w:pgMar w:top="960" w:right="20" w:bottom="709" w:left="260" w:header="725" w:footer="0" w:gutter="0"/>
          <w:cols w:space="720"/>
        </w:sectPr>
      </w:pPr>
      <w:r>
        <w:t>6</w:t>
      </w:r>
      <w:r w:rsidR="00CA384F">
        <w:t>9</w:t>
      </w:r>
    </w:p>
    <w:p w:rsidR="00FC6F2C" w:rsidRPr="006514FE" w:rsidRDefault="00FC6F2C">
      <w:pPr>
        <w:pStyle w:val="BodyText"/>
      </w:pPr>
    </w:p>
    <w:p w:rsidR="00FC6F2C" w:rsidRPr="006514FE" w:rsidRDefault="00FC6F2C">
      <w:pPr>
        <w:pStyle w:val="BodyText"/>
        <w:spacing w:before="10"/>
      </w:pPr>
    </w:p>
    <w:tbl>
      <w:tblPr>
        <w:tblW w:w="0" w:type="auto"/>
        <w:tblInd w:w="987" w:type="dxa"/>
        <w:tblLayout w:type="fixed"/>
        <w:tblCellMar>
          <w:left w:w="0" w:type="dxa"/>
          <w:right w:w="0" w:type="dxa"/>
        </w:tblCellMar>
        <w:tblLook w:val="01E0" w:firstRow="1" w:lastRow="1" w:firstColumn="1" w:lastColumn="1" w:noHBand="0" w:noVBand="0"/>
      </w:tblPr>
      <w:tblGrid>
        <w:gridCol w:w="2403"/>
        <w:gridCol w:w="6885"/>
      </w:tblGrid>
      <w:tr w:rsidR="00FC6F2C" w:rsidRPr="006514FE">
        <w:trPr>
          <w:trHeight w:val="366"/>
        </w:trPr>
        <w:tc>
          <w:tcPr>
            <w:tcW w:w="2403" w:type="dxa"/>
          </w:tcPr>
          <w:p w:rsidR="00FC6F2C" w:rsidRPr="006514FE" w:rsidRDefault="00FC6F2C">
            <w:pPr>
              <w:pStyle w:val="TableParagraph"/>
              <w:rPr>
                <w:sz w:val="24"/>
                <w:szCs w:val="24"/>
              </w:rPr>
            </w:pPr>
          </w:p>
        </w:tc>
        <w:tc>
          <w:tcPr>
            <w:tcW w:w="6885" w:type="dxa"/>
          </w:tcPr>
          <w:p w:rsidR="00FC6F2C" w:rsidRPr="006514FE" w:rsidRDefault="002344E9">
            <w:pPr>
              <w:pStyle w:val="TableParagraph"/>
              <w:spacing w:line="266" w:lineRule="exact"/>
              <w:ind w:left="153"/>
              <w:rPr>
                <w:b/>
                <w:sz w:val="24"/>
                <w:szCs w:val="24"/>
              </w:rPr>
            </w:pPr>
            <w:r w:rsidRPr="006514FE">
              <w:rPr>
                <w:b/>
                <w:sz w:val="24"/>
                <w:szCs w:val="24"/>
              </w:rPr>
              <w:t>specified</w:t>
            </w:r>
            <w:r w:rsidRPr="006514FE">
              <w:rPr>
                <w:b/>
                <w:spacing w:val="-1"/>
                <w:sz w:val="24"/>
                <w:szCs w:val="24"/>
              </w:rPr>
              <w:t xml:space="preserve"> </w:t>
            </w:r>
            <w:r w:rsidRPr="006514FE">
              <w:rPr>
                <w:b/>
                <w:sz w:val="24"/>
                <w:szCs w:val="24"/>
              </w:rPr>
              <w:t>in the SCC.</w:t>
            </w:r>
          </w:p>
        </w:tc>
      </w:tr>
      <w:tr w:rsidR="00FC6F2C" w:rsidRPr="006514FE">
        <w:trPr>
          <w:trHeight w:val="2301"/>
        </w:trPr>
        <w:tc>
          <w:tcPr>
            <w:tcW w:w="2403" w:type="dxa"/>
          </w:tcPr>
          <w:p w:rsidR="00FC6F2C" w:rsidRPr="006514FE" w:rsidRDefault="002344E9">
            <w:pPr>
              <w:pStyle w:val="TableParagraph"/>
              <w:tabs>
                <w:tab w:val="left" w:pos="919"/>
              </w:tabs>
              <w:spacing w:before="95"/>
              <w:ind w:left="560" w:right="150" w:hanging="360"/>
              <w:rPr>
                <w:b/>
                <w:sz w:val="24"/>
                <w:szCs w:val="24"/>
              </w:rPr>
            </w:pPr>
            <w:bookmarkStart w:id="86" w:name="_bookmark36"/>
            <w:bookmarkEnd w:id="86"/>
            <w:r w:rsidRPr="006514FE">
              <w:rPr>
                <w:b/>
                <w:sz w:val="24"/>
                <w:szCs w:val="24"/>
              </w:rPr>
              <w:t>3.11</w:t>
            </w:r>
            <w:r w:rsidRPr="006514FE">
              <w:rPr>
                <w:b/>
                <w:sz w:val="24"/>
                <w:szCs w:val="24"/>
              </w:rPr>
              <w:tab/>
            </w:r>
            <w:r w:rsidRPr="006514FE">
              <w:rPr>
                <w:b/>
                <w:spacing w:val="-1"/>
                <w:sz w:val="24"/>
                <w:szCs w:val="24"/>
              </w:rPr>
              <w:t>Performance</w:t>
            </w:r>
            <w:r w:rsidRPr="006514FE">
              <w:rPr>
                <w:b/>
                <w:spacing w:val="-57"/>
                <w:sz w:val="24"/>
                <w:szCs w:val="24"/>
              </w:rPr>
              <w:t xml:space="preserve"> </w:t>
            </w:r>
            <w:r w:rsidRPr="006514FE">
              <w:rPr>
                <w:b/>
                <w:sz w:val="24"/>
                <w:szCs w:val="24"/>
              </w:rPr>
              <w:t>Security</w:t>
            </w:r>
          </w:p>
        </w:tc>
        <w:tc>
          <w:tcPr>
            <w:tcW w:w="6885" w:type="dxa"/>
          </w:tcPr>
          <w:p w:rsidR="00FC6F2C" w:rsidRPr="006514FE" w:rsidRDefault="002344E9">
            <w:pPr>
              <w:pStyle w:val="TableParagraph"/>
              <w:spacing w:before="91"/>
              <w:ind w:left="153" w:right="197" w:firstLine="2"/>
              <w:jc w:val="both"/>
              <w:rPr>
                <w:sz w:val="24"/>
                <w:szCs w:val="24"/>
              </w:rPr>
            </w:pPr>
            <w:r w:rsidRPr="006514FE">
              <w:rPr>
                <w:sz w:val="24"/>
                <w:szCs w:val="24"/>
              </w:rPr>
              <w:t>The Service Provider shall provide the Performance Security to 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no</w:t>
            </w:r>
            <w:r w:rsidRPr="006514FE">
              <w:rPr>
                <w:spacing w:val="1"/>
                <w:sz w:val="24"/>
                <w:szCs w:val="24"/>
              </w:rPr>
              <w:t xml:space="preserve"> </w:t>
            </w:r>
            <w:r w:rsidRPr="006514FE">
              <w:rPr>
                <w:sz w:val="24"/>
                <w:szCs w:val="24"/>
              </w:rPr>
              <w:t>later</w:t>
            </w:r>
            <w:r w:rsidRPr="006514FE">
              <w:rPr>
                <w:spacing w:val="1"/>
                <w:sz w:val="24"/>
                <w:szCs w:val="24"/>
              </w:rPr>
              <w:t xml:space="preserve"> </w:t>
            </w:r>
            <w:r w:rsidRPr="006514FE">
              <w:rPr>
                <w:sz w:val="24"/>
                <w:szCs w:val="24"/>
              </w:rPr>
              <w:t>than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date</w:t>
            </w:r>
            <w:r w:rsidRPr="006514FE">
              <w:rPr>
                <w:spacing w:val="1"/>
                <w:sz w:val="24"/>
                <w:szCs w:val="24"/>
              </w:rPr>
              <w:t xml:space="preserve"> </w:t>
            </w:r>
            <w:r w:rsidRPr="006514FE">
              <w:rPr>
                <w:sz w:val="24"/>
                <w:szCs w:val="24"/>
              </w:rPr>
              <w:t>specified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Letter</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acceptance.</w:t>
            </w:r>
            <w:r w:rsidRPr="006514FE">
              <w:rPr>
                <w:spacing w:val="1"/>
                <w:sz w:val="24"/>
                <w:szCs w:val="24"/>
              </w:rPr>
              <w:t xml:space="preserve"> </w:t>
            </w:r>
            <w:r w:rsidRPr="006514FE">
              <w:rPr>
                <w:sz w:val="24"/>
                <w:szCs w:val="24"/>
              </w:rPr>
              <w:t>The Performance Security shall be issued in an amount</w:t>
            </w:r>
            <w:r w:rsidRPr="006514FE">
              <w:rPr>
                <w:spacing w:val="-57"/>
                <w:sz w:val="24"/>
                <w:szCs w:val="24"/>
              </w:rPr>
              <w:t xml:space="preserve"> </w:t>
            </w:r>
            <w:r w:rsidRPr="006514FE">
              <w:rPr>
                <w:sz w:val="24"/>
                <w:szCs w:val="24"/>
              </w:rPr>
              <w:t>and</w:t>
            </w:r>
            <w:r w:rsidRPr="006514FE">
              <w:rPr>
                <w:spacing w:val="1"/>
                <w:sz w:val="24"/>
                <w:szCs w:val="24"/>
              </w:rPr>
              <w:t xml:space="preserve"> </w:t>
            </w:r>
            <w:r w:rsidRPr="006514FE">
              <w:rPr>
                <w:sz w:val="24"/>
                <w:szCs w:val="24"/>
              </w:rPr>
              <w:t>form</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by</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bank</w:t>
            </w:r>
            <w:r w:rsidRPr="006514FE">
              <w:rPr>
                <w:spacing w:val="1"/>
                <w:sz w:val="24"/>
                <w:szCs w:val="24"/>
              </w:rPr>
              <w:t xml:space="preserve"> </w:t>
            </w:r>
            <w:r w:rsidRPr="006514FE">
              <w:rPr>
                <w:sz w:val="24"/>
                <w:szCs w:val="24"/>
              </w:rPr>
              <w:t>acceptable</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denominated in the types and proportions of the currencies in which</w:t>
            </w:r>
            <w:r w:rsidRPr="006514FE">
              <w:rPr>
                <w:spacing w:val="-57"/>
                <w:sz w:val="24"/>
                <w:szCs w:val="24"/>
              </w:rPr>
              <w:t xml:space="preserve"> </w:t>
            </w:r>
            <w:r w:rsidRPr="006514FE">
              <w:rPr>
                <w:sz w:val="24"/>
                <w:szCs w:val="24"/>
              </w:rPr>
              <w:t>the Contract Price is payable.</w:t>
            </w:r>
            <w:r w:rsidRPr="006514FE">
              <w:rPr>
                <w:spacing w:val="1"/>
                <w:sz w:val="24"/>
                <w:szCs w:val="24"/>
              </w:rPr>
              <w:t xml:space="preserve"> </w:t>
            </w:r>
            <w:r w:rsidRPr="006514FE">
              <w:rPr>
                <w:sz w:val="24"/>
                <w:szCs w:val="24"/>
              </w:rPr>
              <w:t>The performance Security shall be</w:t>
            </w:r>
            <w:r w:rsidRPr="006514FE">
              <w:rPr>
                <w:spacing w:val="1"/>
                <w:sz w:val="24"/>
                <w:szCs w:val="24"/>
              </w:rPr>
              <w:t xml:space="preserve"> </w:t>
            </w:r>
            <w:r w:rsidRPr="006514FE">
              <w:rPr>
                <w:sz w:val="24"/>
                <w:szCs w:val="24"/>
              </w:rPr>
              <w:t>valid</w:t>
            </w:r>
            <w:r w:rsidRPr="006514FE">
              <w:rPr>
                <w:spacing w:val="23"/>
                <w:sz w:val="24"/>
                <w:szCs w:val="24"/>
              </w:rPr>
              <w:t xml:space="preserve"> </w:t>
            </w:r>
            <w:r w:rsidRPr="006514FE">
              <w:rPr>
                <w:sz w:val="24"/>
                <w:szCs w:val="24"/>
              </w:rPr>
              <w:t>until</w:t>
            </w:r>
            <w:r w:rsidRPr="006514FE">
              <w:rPr>
                <w:spacing w:val="24"/>
                <w:sz w:val="24"/>
                <w:szCs w:val="24"/>
              </w:rPr>
              <w:t xml:space="preserve"> </w:t>
            </w:r>
            <w:r w:rsidRPr="006514FE">
              <w:rPr>
                <w:sz w:val="24"/>
                <w:szCs w:val="24"/>
              </w:rPr>
              <w:t>a</w:t>
            </w:r>
            <w:r w:rsidRPr="006514FE">
              <w:rPr>
                <w:spacing w:val="22"/>
                <w:sz w:val="24"/>
                <w:szCs w:val="24"/>
              </w:rPr>
              <w:t xml:space="preserve"> </w:t>
            </w:r>
            <w:r w:rsidRPr="006514FE">
              <w:rPr>
                <w:sz w:val="24"/>
                <w:szCs w:val="24"/>
              </w:rPr>
              <w:t>date</w:t>
            </w:r>
            <w:r w:rsidRPr="006514FE">
              <w:rPr>
                <w:spacing w:val="25"/>
                <w:sz w:val="24"/>
                <w:szCs w:val="24"/>
              </w:rPr>
              <w:t xml:space="preserve"> </w:t>
            </w:r>
            <w:r w:rsidRPr="006514FE">
              <w:rPr>
                <w:sz w:val="24"/>
                <w:szCs w:val="24"/>
              </w:rPr>
              <w:t>28</w:t>
            </w:r>
            <w:r w:rsidRPr="006514FE">
              <w:rPr>
                <w:spacing w:val="26"/>
                <w:sz w:val="24"/>
                <w:szCs w:val="24"/>
              </w:rPr>
              <w:t xml:space="preserve"> </w:t>
            </w:r>
            <w:r w:rsidRPr="006514FE">
              <w:rPr>
                <w:sz w:val="24"/>
                <w:szCs w:val="24"/>
              </w:rPr>
              <w:t>days</w:t>
            </w:r>
            <w:r w:rsidRPr="006514FE">
              <w:rPr>
                <w:spacing w:val="26"/>
                <w:sz w:val="24"/>
                <w:szCs w:val="24"/>
              </w:rPr>
              <w:t xml:space="preserve"> </w:t>
            </w:r>
            <w:r w:rsidRPr="006514FE">
              <w:rPr>
                <w:sz w:val="24"/>
                <w:szCs w:val="24"/>
              </w:rPr>
              <w:t>from</w:t>
            </w:r>
            <w:r w:rsidRPr="006514FE">
              <w:rPr>
                <w:spacing w:val="24"/>
                <w:sz w:val="24"/>
                <w:szCs w:val="24"/>
              </w:rPr>
              <w:t xml:space="preserve"> </w:t>
            </w:r>
            <w:r w:rsidRPr="006514FE">
              <w:rPr>
                <w:sz w:val="24"/>
                <w:szCs w:val="24"/>
              </w:rPr>
              <w:t>the</w:t>
            </w:r>
            <w:r w:rsidRPr="006514FE">
              <w:rPr>
                <w:spacing w:val="23"/>
                <w:sz w:val="24"/>
                <w:szCs w:val="24"/>
              </w:rPr>
              <w:t xml:space="preserve"> </w:t>
            </w:r>
            <w:r w:rsidRPr="006514FE">
              <w:rPr>
                <w:sz w:val="24"/>
                <w:szCs w:val="24"/>
              </w:rPr>
              <w:t>Completion</w:t>
            </w:r>
            <w:r w:rsidRPr="006514FE">
              <w:rPr>
                <w:spacing w:val="23"/>
                <w:sz w:val="24"/>
                <w:szCs w:val="24"/>
              </w:rPr>
              <w:t xml:space="preserve"> </w:t>
            </w:r>
            <w:r w:rsidRPr="006514FE">
              <w:rPr>
                <w:sz w:val="24"/>
                <w:szCs w:val="24"/>
              </w:rPr>
              <w:t>Date</w:t>
            </w:r>
            <w:r w:rsidRPr="006514FE">
              <w:rPr>
                <w:spacing w:val="23"/>
                <w:sz w:val="24"/>
                <w:szCs w:val="24"/>
              </w:rPr>
              <w:t xml:space="preserve"> </w:t>
            </w:r>
            <w:r w:rsidRPr="006514FE">
              <w:rPr>
                <w:sz w:val="24"/>
                <w:szCs w:val="24"/>
              </w:rPr>
              <w:t>of</w:t>
            </w:r>
            <w:r w:rsidRPr="006514FE">
              <w:rPr>
                <w:spacing w:val="23"/>
                <w:sz w:val="24"/>
                <w:szCs w:val="24"/>
              </w:rPr>
              <w:t xml:space="preserve"> </w:t>
            </w:r>
            <w:r w:rsidRPr="006514FE">
              <w:rPr>
                <w:sz w:val="24"/>
                <w:szCs w:val="24"/>
              </w:rPr>
              <w:t>the</w:t>
            </w:r>
          </w:p>
          <w:p w:rsidR="00FC6F2C" w:rsidRPr="006514FE" w:rsidRDefault="002344E9">
            <w:pPr>
              <w:pStyle w:val="TableParagraph"/>
              <w:spacing w:before="2" w:line="256" w:lineRule="exact"/>
              <w:ind w:left="153"/>
              <w:rPr>
                <w:sz w:val="24"/>
                <w:szCs w:val="24"/>
              </w:rPr>
            </w:pPr>
            <w:r w:rsidRPr="006514FE">
              <w:rPr>
                <w:sz w:val="24"/>
                <w:szCs w:val="24"/>
              </w:rPr>
              <w:t>Contract.</w:t>
            </w:r>
          </w:p>
        </w:tc>
      </w:tr>
    </w:tbl>
    <w:p w:rsidR="00FC6F2C" w:rsidRPr="006514FE" w:rsidRDefault="00FC6F2C">
      <w:pPr>
        <w:pStyle w:val="BodyText"/>
      </w:pPr>
    </w:p>
    <w:p w:rsidR="00FC6F2C" w:rsidRPr="006514FE" w:rsidRDefault="002344E9" w:rsidP="00952549">
      <w:pPr>
        <w:pStyle w:val="Heading4"/>
        <w:numPr>
          <w:ilvl w:val="0"/>
          <w:numId w:val="18"/>
        </w:numPr>
        <w:tabs>
          <w:tab w:val="left" w:pos="4311"/>
        </w:tabs>
        <w:spacing w:before="251"/>
        <w:ind w:left="4310"/>
        <w:jc w:val="left"/>
        <w:rPr>
          <w:sz w:val="24"/>
          <w:szCs w:val="24"/>
        </w:rPr>
      </w:pPr>
      <w:bookmarkStart w:id="87" w:name="_bookmark37"/>
      <w:bookmarkEnd w:id="87"/>
      <w:r w:rsidRPr="006514FE">
        <w:rPr>
          <w:sz w:val="24"/>
          <w:szCs w:val="24"/>
        </w:rPr>
        <w:t>Service</w:t>
      </w:r>
      <w:r w:rsidRPr="006514FE">
        <w:rPr>
          <w:spacing w:val="-9"/>
          <w:sz w:val="24"/>
          <w:szCs w:val="24"/>
        </w:rPr>
        <w:t xml:space="preserve"> </w:t>
      </w:r>
      <w:r w:rsidRPr="006514FE">
        <w:rPr>
          <w:sz w:val="24"/>
          <w:szCs w:val="24"/>
        </w:rPr>
        <w:t>Provider’s</w:t>
      </w:r>
      <w:r w:rsidRPr="006514FE">
        <w:rPr>
          <w:spacing w:val="-8"/>
          <w:sz w:val="24"/>
          <w:szCs w:val="24"/>
        </w:rPr>
        <w:t xml:space="preserve"> </w:t>
      </w:r>
      <w:r w:rsidRPr="006514FE">
        <w:rPr>
          <w:sz w:val="24"/>
          <w:szCs w:val="24"/>
        </w:rPr>
        <w:t>Personnel</w:t>
      </w:r>
    </w:p>
    <w:p w:rsidR="00FC6F2C" w:rsidRPr="006514FE" w:rsidRDefault="00FC6F2C">
      <w:pPr>
        <w:pStyle w:val="BodyText"/>
        <w:spacing w:before="4"/>
        <w:rPr>
          <w:b/>
        </w:rPr>
      </w:pPr>
    </w:p>
    <w:tbl>
      <w:tblPr>
        <w:tblW w:w="0" w:type="auto"/>
        <w:tblInd w:w="987" w:type="dxa"/>
        <w:tblLayout w:type="fixed"/>
        <w:tblCellMar>
          <w:left w:w="0" w:type="dxa"/>
          <w:right w:w="0" w:type="dxa"/>
        </w:tblCellMar>
        <w:tblLook w:val="01E0" w:firstRow="1" w:lastRow="1" w:firstColumn="1" w:lastColumn="1" w:noHBand="0" w:noVBand="0"/>
      </w:tblPr>
      <w:tblGrid>
        <w:gridCol w:w="2449"/>
        <w:gridCol w:w="6952"/>
      </w:tblGrid>
      <w:tr w:rsidR="00FC6F2C" w:rsidRPr="006514FE">
        <w:trPr>
          <w:trHeight w:val="1475"/>
        </w:trPr>
        <w:tc>
          <w:tcPr>
            <w:tcW w:w="2449" w:type="dxa"/>
          </w:tcPr>
          <w:p w:rsidR="00FC6F2C" w:rsidRPr="006514FE" w:rsidRDefault="002344E9">
            <w:pPr>
              <w:pStyle w:val="TableParagraph"/>
              <w:tabs>
                <w:tab w:val="left" w:pos="2140"/>
              </w:tabs>
              <w:ind w:left="560" w:right="106" w:hanging="360"/>
              <w:rPr>
                <w:b/>
                <w:sz w:val="24"/>
                <w:szCs w:val="24"/>
              </w:rPr>
            </w:pPr>
            <w:bookmarkStart w:id="88" w:name="_bookmark38"/>
            <w:bookmarkEnd w:id="88"/>
            <w:r w:rsidRPr="006514FE">
              <w:rPr>
                <w:b/>
                <w:sz w:val="24"/>
                <w:szCs w:val="24"/>
              </w:rPr>
              <w:t>4.1</w:t>
            </w:r>
            <w:r w:rsidRPr="006514FE">
              <w:rPr>
                <w:b/>
                <w:spacing w:val="-1"/>
                <w:sz w:val="24"/>
                <w:szCs w:val="24"/>
              </w:rPr>
              <w:t xml:space="preserve"> </w:t>
            </w:r>
            <w:r w:rsidRPr="006514FE">
              <w:rPr>
                <w:b/>
                <w:sz w:val="24"/>
                <w:szCs w:val="24"/>
              </w:rPr>
              <w:t>Description</w:t>
            </w:r>
            <w:r w:rsidRPr="006514FE">
              <w:rPr>
                <w:b/>
                <w:sz w:val="24"/>
                <w:szCs w:val="24"/>
              </w:rPr>
              <w:tab/>
            </w:r>
            <w:r w:rsidRPr="006514FE">
              <w:rPr>
                <w:b/>
                <w:spacing w:val="-2"/>
                <w:sz w:val="24"/>
                <w:szCs w:val="24"/>
              </w:rPr>
              <w:t>of</w:t>
            </w:r>
            <w:r w:rsidRPr="006514FE">
              <w:rPr>
                <w:b/>
                <w:spacing w:val="-57"/>
                <w:sz w:val="24"/>
                <w:szCs w:val="24"/>
              </w:rPr>
              <w:t xml:space="preserve"> </w:t>
            </w:r>
            <w:r w:rsidRPr="006514FE">
              <w:rPr>
                <w:b/>
                <w:sz w:val="24"/>
                <w:szCs w:val="24"/>
              </w:rPr>
              <w:t>Personnel</w:t>
            </w:r>
          </w:p>
        </w:tc>
        <w:tc>
          <w:tcPr>
            <w:tcW w:w="6952" w:type="dxa"/>
          </w:tcPr>
          <w:p w:rsidR="00FC6F2C" w:rsidRPr="006514FE" w:rsidRDefault="002344E9">
            <w:pPr>
              <w:pStyle w:val="TableParagraph"/>
              <w:ind w:left="107" w:right="205"/>
              <w:jc w:val="both"/>
              <w:rPr>
                <w:sz w:val="24"/>
                <w:szCs w:val="24"/>
              </w:rPr>
            </w:pPr>
            <w:r w:rsidRPr="006514FE">
              <w:rPr>
                <w:sz w:val="24"/>
                <w:szCs w:val="24"/>
              </w:rPr>
              <w:t>The</w:t>
            </w:r>
            <w:r w:rsidRPr="006514FE">
              <w:rPr>
                <w:spacing w:val="1"/>
                <w:sz w:val="24"/>
                <w:szCs w:val="24"/>
              </w:rPr>
              <w:t xml:space="preserve"> </w:t>
            </w:r>
            <w:r w:rsidRPr="006514FE">
              <w:rPr>
                <w:sz w:val="24"/>
                <w:szCs w:val="24"/>
              </w:rPr>
              <w:t>titles,</w:t>
            </w:r>
            <w:r w:rsidRPr="006514FE">
              <w:rPr>
                <w:spacing w:val="1"/>
                <w:sz w:val="24"/>
                <w:szCs w:val="24"/>
              </w:rPr>
              <w:t xml:space="preserve"> </w:t>
            </w:r>
            <w:r w:rsidRPr="006514FE">
              <w:rPr>
                <w:sz w:val="24"/>
                <w:szCs w:val="24"/>
              </w:rPr>
              <w:t>agreed</w:t>
            </w:r>
            <w:r w:rsidRPr="006514FE">
              <w:rPr>
                <w:spacing w:val="1"/>
                <w:sz w:val="24"/>
                <w:szCs w:val="24"/>
              </w:rPr>
              <w:t xml:space="preserve"> </w:t>
            </w:r>
            <w:r w:rsidRPr="006514FE">
              <w:rPr>
                <w:sz w:val="24"/>
                <w:szCs w:val="24"/>
              </w:rPr>
              <w:t>job</w:t>
            </w:r>
            <w:r w:rsidRPr="006514FE">
              <w:rPr>
                <w:spacing w:val="1"/>
                <w:sz w:val="24"/>
                <w:szCs w:val="24"/>
              </w:rPr>
              <w:t xml:space="preserve"> </w:t>
            </w:r>
            <w:r w:rsidRPr="006514FE">
              <w:rPr>
                <w:sz w:val="24"/>
                <w:szCs w:val="24"/>
              </w:rPr>
              <w:t>descriptions,</w:t>
            </w:r>
            <w:r w:rsidRPr="006514FE">
              <w:rPr>
                <w:spacing w:val="1"/>
                <w:sz w:val="24"/>
                <w:szCs w:val="24"/>
              </w:rPr>
              <w:t xml:space="preserve"> </w:t>
            </w:r>
            <w:r w:rsidRPr="006514FE">
              <w:rPr>
                <w:sz w:val="24"/>
                <w:szCs w:val="24"/>
              </w:rPr>
              <w:t>minimum</w:t>
            </w:r>
            <w:r w:rsidRPr="006514FE">
              <w:rPr>
                <w:spacing w:val="1"/>
                <w:sz w:val="24"/>
                <w:szCs w:val="24"/>
              </w:rPr>
              <w:t xml:space="preserve"> </w:t>
            </w:r>
            <w:r w:rsidRPr="006514FE">
              <w:rPr>
                <w:sz w:val="24"/>
                <w:szCs w:val="24"/>
              </w:rPr>
              <w:t>qualifications,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estimated periods of engagement in the carrying out of the Services</w:t>
            </w:r>
            <w:r w:rsidRPr="006514FE">
              <w:rPr>
                <w:spacing w:val="1"/>
                <w:sz w:val="24"/>
                <w:szCs w:val="24"/>
              </w:rPr>
              <w:t xml:space="preserve"> </w:t>
            </w:r>
            <w:r w:rsidRPr="006514FE">
              <w:rPr>
                <w:sz w:val="24"/>
                <w:szCs w:val="24"/>
              </w:rPr>
              <w:t>of</w:t>
            </w:r>
            <w:r w:rsidRPr="006514FE">
              <w:rPr>
                <w:spacing w:val="19"/>
                <w:sz w:val="24"/>
                <w:szCs w:val="24"/>
              </w:rPr>
              <w:t xml:space="preserve"> </w:t>
            </w:r>
            <w:r w:rsidRPr="006514FE">
              <w:rPr>
                <w:sz w:val="24"/>
                <w:szCs w:val="24"/>
              </w:rPr>
              <w:t>the</w:t>
            </w:r>
            <w:r w:rsidRPr="006514FE">
              <w:rPr>
                <w:spacing w:val="19"/>
                <w:sz w:val="24"/>
                <w:szCs w:val="24"/>
              </w:rPr>
              <w:t xml:space="preserve"> </w:t>
            </w:r>
            <w:r w:rsidRPr="006514FE">
              <w:rPr>
                <w:sz w:val="24"/>
                <w:szCs w:val="24"/>
              </w:rPr>
              <w:t>Service</w:t>
            </w:r>
            <w:r w:rsidRPr="006514FE">
              <w:rPr>
                <w:spacing w:val="19"/>
                <w:sz w:val="24"/>
                <w:szCs w:val="24"/>
              </w:rPr>
              <w:t xml:space="preserve"> </w:t>
            </w:r>
            <w:r w:rsidRPr="006514FE">
              <w:rPr>
                <w:sz w:val="24"/>
                <w:szCs w:val="24"/>
              </w:rPr>
              <w:t>Provider’s</w:t>
            </w:r>
            <w:r w:rsidRPr="006514FE">
              <w:rPr>
                <w:spacing w:val="20"/>
                <w:sz w:val="24"/>
                <w:szCs w:val="24"/>
              </w:rPr>
              <w:t xml:space="preserve"> </w:t>
            </w:r>
            <w:r w:rsidRPr="006514FE">
              <w:rPr>
                <w:sz w:val="24"/>
                <w:szCs w:val="24"/>
              </w:rPr>
              <w:t>Key</w:t>
            </w:r>
            <w:r w:rsidRPr="006514FE">
              <w:rPr>
                <w:spacing w:val="15"/>
                <w:sz w:val="24"/>
                <w:szCs w:val="24"/>
              </w:rPr>
              <w:t xml:space="preserve"> </w:t>
            </w:r>
            <w:r w:rsidRPr="006514FE">
              <w:rPr>
                <w:sz w:val="24"/>
                <w:szCs w:val="24"/>
              </w:rPr>
              <w:t>Personnel</w:t>
            </w:r>
            <w:r w:rsidRPr="006514FE">
              <w:rPr>
                <w:spacing w:val="23"/>
                <w:sz w:val="24"/>
                <w:szCs w:val="24"/>
              </w:rPr>
              <w:t xml:space="preserve"> </w:t>
            </w:r>
            <w:r w:rsidRPr="006514FE">
              <w:rPr>
                <w:sz w:val="24"/>
                <w:szCs w:val="24"/>
              </w:rPr>
              <w:t>are</w:t>
            </w:r>
            <w:r w:rsidRPr="006514FE">
              <w:rPr>
                <w:spacing w:val="20"/>
                <w:sz w:val="24"/>
                <w:szCs w:val="24"/>
              </w:rPr>
              <w:t xml:space="preserve"> </w:t>
            </w:r>
            <w:r w:rsidRPr="006514FE">
              <w:rPr>
                <w:sz w:val="24"/>
                <w:szCs w:val="24"/>
              </w:rPr>
              <w:t>described</w:t>
            </w:r>
            <w:r w:rsidRPr="006514FE">
              <w:rPr>
                <w:spacing w:val="20"/>
                <w:sz w:val="24"/>
                <w:szCs w:val="24"/>
              </w:rPr>
              <w:t xml:space="preserve"> </w:t>
            </w:r>
            <w:r w:rsidRPr="006514FE">
              <w:rPr>
                <w:sz w:val="24"/>
                <w:szCs w:val="24"/>
              </w:rPr>
              <w:t>in</w:t>
            </w:r>
            <w:r w:rsidRPr="006514FE">
              <w:rPr>
                <w:spacing w:val="20"/>
                <w:sz w:val="24"/>
                <w:szCs w:val="24"/>
              </w:rPr>
              <w:t xml:space="preserve"> </w:t>
            </w:r>
            <w:r w:rsidRPr="006514FE">
              <w:rPr>
                <w:sz w:val="24"/>
                <w:szCs w:val="24"/>
              </w:rPr>
              <w:t>Appendix</w:t>
            </w:r>
          </w:p>
          <w:p w:rsidR="00FC6F2C" w:rsidRPr="006514FE" w:rsidRDefault="002344E9">
            <w:pPr>
              <w:pStyle w:val="TableParagraph"/>
              <w:spacing w:line="242" w:lineRule="auto"/>
              <w:ind w:left="107" w:right="201"/>
              <w:jc w:val="both"/>
              <w:rPr>
                <w:sz w:val="24"/>
                <w:szCs w:val="24"/>
              </w:rPr>
            </w:pPr>
            <w:r w:rsidRPr="006514FE">
              <w:rPr>
                <w:sz w:val="24"/>
                <w:szCs w:val="24"/>
              </w:rPr>
              <w:t>C.   The Key Personnel and Subcontractors listed by title as well as</w:t>
            </w:r>
            <w:r w:rsidRPr="006514FE">
              <w:rPr>
                <w:spacing w:val="1"/>
                <w:sz w:val="24"/>
                <w:szCs w:val="24"/>
              </w:rPr>
              <w:t xml:space="preserve"> </w:t>
            </w:r>
            <w:r w:rsidRPr="006514FE">
              <w:rPr>
                <w:sz w:val="24"/>
                <w:szCs w:val="24"/>
              </w:rPr>
              <w:t>by</w:t>
            </w:r>
            <w:r w:rsidRPr="006514FE">
              <w:rPr>
                <w:spacing w:val="-5"/>
                <w:sz w:val="24"/>
                <w:szCs w:val="24"/>
              </w:rPr>
              <w:t xml:space="preserve"> </w:t>
            </w:r>
            <w:r w:rsidRPr="006514FE">
              <w:rPr>
                <w:sz w:val="24"/>
                <w:szCs w:val="24"/>
              </w:rPr>
              <w:t>name</w:t>
            </w:r>
            <w:r w:rsidRPr="006514FE">
              <w:rPr>
                <w:spacing w:val="-1"/>
                <w:sz w:val="24"/>
                <w:szCs w:val="24"/>
              </w:rPr>
              <w:t xml:space="preserve"> </w:t>
            </w:r>
            <w:r w:rsidRPr="006514FE">
              <w:rPr>
                <w:sz w:val="24"/>
                <w:szCs w:val="24"/>
              </w:rPr>
              <w:t>in Appendix</w:t>
            </w:r>
            <w:r w:rsidRPr="006514FE">
              <w:rPr>
                <w:spacing w:val="2"/>
                <w:sz w:val="24"/>
                <w:szCs w:val="24"/>
              </w:rPr>
              <w:t xml:space="preserve"> </w:t>
            </w:r>
            <w:r w:rsidRPr="006514FE">
              <w:rPr>
                <w:sz w:val="24"/>
                <w:szCs w:val="24"/>
              </w:rPr>
              <w:t>C</w:t>
            </w:r>
            <w:r w:rsidRPr="006514FE">
              <w:rPr>
                <w:spacing w:val="-1"/>
                <w:sz w:val="24"/>
                <w:szCs w:val="24"/>
              </w:rPr>
              <w:t xml:space="preserve"> </w:t>
            </w:r>
            <w:r w:rsidRPr="006514FE">
              <w:rPr>
                <w:sz w:val="24"/>
                <w:szCs w:val="24"/>
              </w:rPr>
              <w:t>are</w:t>
            </w:r>
            <w:r w:rsidRPr="006514FE">
              <w:rPr>
                <w:spacing w:val="-2"/>
                <w:sz w:val="24"/>
                <w:szCs w:val="24"/>
              </w:rPr>
              <w:t xml:space="preserve"> </w:t>
            </w:r>
            <w:r w:rsidRPr="006514FE">
              <w:rPr>
                <w:sz w:val="24"/>
                <w:szCs w:val="24"/>
              </w:rPr>
              <w:t>hereby</w:t>
            </w:r>
            <w:r w:rsidRPr="006514FE">
              <w:rPr>
                <w:spacing w:val="-3"/>
                <w:sz w:val="24"/>
                <w:szCs w:val="24"/>
              </w:rPr>
              <w:t xml:space="preserve"> </w:t>
            </w:r>
            <w:r w:rsidRPr="006514FE">
              <w:rPr>
                <w:sz w:val="24"/>
                <w:szCs w:val="24"/>
              </w:rPr>
              <w:t>approved by</w:t>
            </w:r>
            <w:r w:rsidRPr="006514FE">
              <w:rPr>
                <w:spacing w:val="-4"/>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p>
        </w:tc>
      </w:tr>
      <w:tr w:rsidR="00FC6F2C" w:rsidRPr="006514FE">
        <w:trPr>
          <w:trHeight w:val="6063"/>
        </w:trPr>
        <w:tc>
          <w:tcPr>
            <w:tcW w:w="2449" w:type="dxa"/>
          </w:tcPr>
          <w:p w:rsidR="00FC6F2C" w:rsidRPr="006514FE" w:rsidRDefault="002344E9">
            <w:pPr>
              <w:pStyle w:val="TableParagraph"/>
              <w:spacing w:before="98"/>
              <w:ind w:left="560" w:right="106" w:hanging="360"/>
              <w:jc w:val="both"/>
              <w:rPr>
                <w:b/>
                <w:sz w:val="24"/>
                <w:szCs w:val="24"/>
              </w:rPr>
            </w:pPr>
            <w:bookmarkStart w:id="89" w:name="_bookmark39"/>
            <w:bookmarkEnd w:id="89"/>
            <w:r w:rsidRPr="006514FE">
              <w:rPr>
                <w:b/>
                <w:sz w:val="24"/>
                <w:szCs w:val="24"/>
              </w:rPr>
              <w:t>4.2 Removal</w:t>
            </w:r>
            <w:r w:rsidRPr="006514FE">
              <w:rPr>
                <w:b/>
                <w:spacing w:val="1"/>
                <w:sz w:val="24"/>
                <w:szCs w:val="24"/>
              </w:rPr>
              <w:t xml:space="preserve"> </w:t>
            </w:r>
            <w:r w:rsidRPr="006514FE">
              <w:rPr>
                <w:b/>
                <w:sz w:val="24"/>
                <w:szCs w:val="24"/>
              </w:rPr>
              <w:t>and/or</w:t>
            </w:r>
            <w:r w:rsidRPr="006514FE">
              <w:rPr>
                <w:b/>
                <w:spacing w:val="-57"/>
                <w:sz w:val="24"/>
                <w:szCs w:val="24"/>
              </w:rPr>
              <w:t xml:space="preserve"> </w:t>
            </w:r>
            <w:r w:rsidRPr="006514FE">
              <w:rPr>
                <w:b/>
                <w:sz w:val="24"/>
                <w:szCs w:val="24"/>
              </w:rPr>
              <w:t>Replacement</w:t>
            </w:r>
            <w:r w:rsidRPr="006514FE">
              <w:rPr>
                <w:b/>
                <w:spacing w:val="1"/>
                <w:sz w:val="24"/>
                <w:szCs w:val="24"/>
              </w:rPr>
              <w:t xml:space="preserve"> </w:t>
            </w:r>
            <w:r w:rsidRPr="006514FE">
              <w:rPr>
                <w:b/>
                <w:sz w:val="24"/>
                <w:szCs w:val="24"/>
              </w:rPr>
              <w:t>of</w:t>
            </w:r>
            <w:r w:rsidRPr="006514FE">
              <w:rPr>
                <w:b/>
                <w:spacing w:val="1"/>
                <w:sz w:val="24"/>
                <w:szCs w:val="24"/>
              </w:rPr>
              <w:t xml:space="preserve"> </w:t>
            </w:r>
            <w:r w:rsidRPr="006514FE">
              <w:rPr>
                <w:b/>
                <w:sz w:val="24"/>
                <w:szCs w:val="24"/>
              </w:rPr>
              <w:t>Personnel</w:t>
            </w:r>
          </w:p>
        </w:tc>
        <w:tc>
          <w:tcPr>
            <w:tcW w:w="6952" w:type="dxa"/>
          </w:tcPr>
          <w:p w:rsidR="00FC6F2C" w:rsidRPr="006514FE" w:rsidRDefault="002344E9" w:rsidP="00952549">
            <w:pPr>
              <w:pStyle w:val="TableParagraph"/>
              <w:numPr>
                <w:ilvl w:val="0"/>
                <w:numId w:val="10"/>
              </w:numPr>
              <w:tabs>
                <w:tab w:val="left" w:pos="649"/>
              </w:tabs>
              <w:spacing w:before="93"/>
              <w:ind w:right="198"/>
              <w:jc w:val="both"/>
              <w:rPr>
                <w:sz w:val="24"/>
                <w:szCs w:val="24"/>
              </w:rPr>
            </w:pPr>
            <w:r w:rsidRPr="006514FE">
              <w:rPr>
                <w:sz w:val="24"/>
                <w:szCs w:val="24"/>
              </w:rPr>
              <w:t>Except as the Employer may otherwise agree, no changes shall</w:t>
            </w:r>
            <w:r w:rsidRPr="006514FE">
              <w:rPr>
                <w:spacing w:val="1"/>
                <w:sz w:val="24"/>
                <w:szCs w:val="24"/>
              </w:rPr>
              <w:t xml:space="preserve"> </w:t>
            </w:r>
            <w:r w:rsidRPr="006514FE">
              <w:rPr>
                <w:sz w:val="24"/>
                <w:szCs w:val="24"/>
              </w:rPr>
              <w:t>be made in the Key Personnel.</w:t>
            </w:r>
            <w:r w:rsidRPr="006514FE">
              <w:rPr>
                <w:spacing w:val="1"/>
                <w:sz w:val="24"/>
                <w:szCs w:val="24"/>
              </w:rPr>
              <w:t xml:space="preserve"> </w:t>
            </w:r>
            <w:r w:rsidRPr="006514FE">
              <w:rPr>
                <w:sz w:val="24"/>
                <w:szCs w:val="24"/>
              </w:rPr>
              <w:t>If, for any reason beyond the</w:t>
            </w:r>
            <w:r w:rsidRPr="006514FE">
              <w:rPr>
                <w:spacing w:val="1"/>
                <w:sz w:val="24"/>
                <w:szCs w:val="24"/>
              </w:rPr>
              <w:t xml:space="preserve"> </w:t>
            </w:r>
            <w:r w:rsidRPr="006514FE">
              <w:rPr>
                <w:sz w:val="24"/>
                <w:szCs w:val="24"/>
              </w:rPr>
              <w:t>reasonable</w:t>
            </w:r>
            <w:r w:rsidRPr="006514FE">
              <w:rPr>
                <w:spacing w:val="1"/>
                <w:sz w:val="24"/>
                <w:szCs w:val="24"/>
              </w:rPr>
              <w:t xml:space="preserve"> </w:t>
            </w:r>
            <w:r w:rsidRPr="006514FE">
              <w:rPr>
                <w:sz w:val="24"/>
                <w:szCs w:val="24"/>
              </w:rPr>
              <w:t>control</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it</w:t>
            </w:r>
            <w:r w:rsidRPr="006514FE">
              <w:rPr>
                <w:spacing w:val="1"/>
                <w:sz w:val="24"/>
                <w:szCs w:val="24"/>
              </w:rPr>
              <w:t xml:space="preserve"> </w:t>
            </w:r>
            <w:r w:rsidRPr="006514FE">
              <w:rPr>
                <w:sz w:val="24"/>
                <w:szCs w:val="24"/>
              </w:rPr>
              <w:t>becomes</w:t>
            </w:r>
            <w:r w:rsidRPr="006514FE">
              <w:rPr>
                <w:spacing w:val="1"/>
                <w:sz w:val="24"/>
                <w:szCs w:val="24"/>
              </w:rPr>
              <w:t xml:space="preserve"> </w:t>
            </w:r>
            <w:r w:rsidRPr="006514FE">
              <w:rPr>
                <w:sz w:val="24"/>
                <w:szCs w:val="24"/>
              </w:rPr>
              <w:t>necessary to replace any of the Key Personnel, the Service</w:t>
            </w:r>
            <w:r w:rsidRPr="006514FE">
              <w:rPr>
                <w:spacing w:val="1"/>
                <w:sz w:val="24"/>
                <w:szCs w:val="24"/>
              </w:rPr>
              <w:t xml:space="preserve"> </w:t>
            </w:r>
            <w:r w:rsidRPr="006514FE">
              <w:rPr>
                <w:sz w:val="24"/>
                <w:szCs w:val="24"/>
              </w:rPr>
              <w:t>Provider shall provide as a replacement a person of equivalent</w:t>
            </w:r>
            <w:r w:rsidRPr="006514FE">
              <w:rPr>
                <w:spacing w:val="1"/>
                <w:sz w:val="24"/>
                <w:szCs w:val="24"/>
              </w:rPr>
              <w:t xml:space="preserve"> </w:t>
            </w:r>
            <w:r w:rsidRPr="006514FE">
              <w:rPr>
                <w:sz w:val="24"/>
                <w:szCs w:val="24"/>
              </w:rPr>
              <w:t>or</w:t>
            </w:r>
            <w:r w:rsidRPr="006514FE">
              <w:rPr>
                <w:spacing w:val="-1"/>
                <w:sz w:val="24"/>
                <w:szCs w:val="24"/>
              </w:rPr>
              <w:t xml:space="preserve"> </w:t>
            </w:r>
            <w:r w:rsidRPr="006514FE">
              <w:rPr>
                <w:sz w:val="24"/>
                <w:szCs w:val="24"/>
              </w:rPr>
              <w:t>better qualifications.</w:t>
            </w:r>
          </w:p>
          <w:p w:rsidR="00FC6F2C" w:rsidRPr="006514FE" w:rsidRDefault="002344E9" w:rsidP="00952549">
            <w:pPr>
              <w:pStyle w:val="TableParagraph"/>
              <w:numPr>
                <w:ilvl w:val="0"/>
                <w:numId w:val="10"/>
              </w:numPr>
              <w:tabs>
                <w:tab w:val="left" w:pos="631"/>
                <w:tab w:val="left" w:pos="632"/>
              </w:tabs>
              <w:spacing w:before="202"/>
              <w:ind w:left="631" w:hanging="525"/>
              <w:rPr>
                <w:sz w:val="24"/>
                <w:szCs w:val="24"/>
              </w:rPr>
            </w:pPr>
            <w:r w:rsidRPr="006514FE">
              <w:rPr>
                <w:sz w:val="24"/>
                <w:szCs w:val="24"/>
              </w:rPr>
              <w:t>If 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finds that</w:t>
            </w:r>
            <w:r w:rsidRPr="006514FE">
              <w:rPr>
                <w:spacing w:val="-1"/>
                <w:sz w:val="24"/>
                <w:szCs w:val="24"/>
              </w:rPr>
              <w:t xml:space="preserve"> </w:t>
            </w:r>
            <w:r w:rsidRPr="006514FE">
              <w:rPr>
                <w:sz w:val="24"/>
                <w:szCs w:val="24"/>
              </w:rPr>
              <w:t>any</w:t>
            </w:r>
            <w:r w:rsidRPr="006514FE">
              <w:rPr>
                <w:spacing w:val="-6"/>
                <w:sz w:val="24"/>
                <w:szCs w:val="24"/>
              </w:rPr>
              <w:t xml:space="preserve"> </w:t>
            </w:r>
            <w:r w:rsidRPr="006514FE">
              <w:rPr>
                <w:sz w:val="24"/>
                <w:szCs w:val="24"/>
              </w:rPr>
              <w:t>of the</w:t>
            </w:r>
            <w:r w:rsidRPr="006514FE">
              <w:rPr>
                <w:spacing w:val="-2"/>
                <w:sz w:val="24"/>
                <w:szCs w:val="24"/>
              </w:rPr>
              <w:t xml:space="preserve"> </w:t>
            </w:r>
            <w:r w:rsidRPr="006514FE">
              <w:rPr>
                <w:sz w:val="24"/>
                <w:szCs w:val="24"/>
              </w:rPr>
              <w:t>Personnel</w:t>
            </w:r>
            <w:r w:rsidRPr="006514FE">
              <w:rPr>
                <w:spacing w:val="-1"/>
                <w:sz w:val="24"/>
                <w:szCs w:val="24"/>
              </w:rPr>
              <w:t xml:space="preserve"> </w:t>
            </w:r>
            <w:r w:rsidRPr="006514FE">
              <w:rPr>
                <w:sz w:val="24"/>
                <w:szCs w:val="24"/>
              </w:rPr>
              <w:t>have:</w:t>
            </w:r>
          </w:p>
          <w:p w:rsidR="00FC6F2C" w:rsidRPr="006514FE" w:rsidRDefault="002344E9" w:rsidP="00952549">
            <w:pPr>
              <w:pStyle w:val="TableParagraph"/>
              <w:numPr>
                <w:ilvl w:val="1"/>
                <w:numId w:val="10"/>
              </w:numPr>
              <w:tabs>
                <w:tab w:val="left" w:pos="1301"/>
              </w:tabs>
              <w:spacing w:before="199" w:line="242" w:lineRule="auto"/>
              <w:ind w:right="204" w:hanging="44"/>
              <w:rPr>
                <w:sz w:val="24"/>
                <w:szCs w:val="24"/>
              </w:rPr>
            </w:pPr>
            <w:r w:rsidRPr="006514FE">
              <w:rPr>
                <w:sz w:val="24"/>
                <w:szCs w:val="24"/>
              </w:rPr>
              <w:t>committed</w:t>
            </w:r>
            <w:r w:rsidRPr="006514FE">
              <w:rPr>
                <w:spacing w:val="6"/>
                <w:sz w:val="24"/>
                <w:szCs w:val="24"/>
              </w:rPr>
              <w:t xml:space="preserve"> </w:t>
            </w:r>
            <w:r w:rsidRPr="006514FE">
              <w:rPr>
                <w:sz w:val="24"/>
                <w:szCs w:val="24"/>
              </w:rPr>
              <w:t>serious</w:t>
            </w:r>
            <w:r w:rsidRPr="006514FE">
              <w:rPr>
                <w:spacing w:val="6"/>
                <w:sz w:val="24"/>
                <w:szCs w:val="24"/>
              </w:rPr>
              <w:t xml:space="preserve"> </w:t>
            </w:r>
            <w:r w:rsidRPr="006514FE">
              <w:rPr>
                <w:sz w:val="24"/>
                <w:szCs w:val="24"/>
              </w:rPr>
              <w:t>misconduct</w:t>
            </w:r>
            <w:r w:rsidRPr="006514FE">
              <w:rPr>
                <w:spacing w:val="7"/>
                <w:sz w:val="24"/>
                <w:szCs w:val="24"/>
              </w:rPr>
              <w:t xml:space="preserve"> </w:t>
            </w:r>
            <w:r w:rsidRPr="006514FE">
              <w:rPr>
                <w:sz w:val="24"/>
                <w:szCs w:val="24"/>
              </w:rPr>
              <w:t>or</w:t>
            </w:r>
            <w:r w:rsidRPr="006514FE">
              <w:rPr>
                <w:spacing w:val="6"/>
                <w:sz w:val="24"/>
                <w:szCs w:val="24"/>
              </w:rPr>
              <w:t xml:space="preserve"> </w:t>
            </w:r>
            <w:r w:rsidRPr="006514FE">
              <w:rPr>
                <w:sz w:val="24"/>
                <w:szCs w:val="24"/>
              </w:rPr>
              <w:t>have</w:t>
            </w:r>
            <w:r w:rsidRPr="006514FE">
              <w:rPr>
                <w:spacing w:val="6"/>
                <w:sz w:val="24"/>
                <w:szCs w:val="24"/>
              </w:rPr>
              <w:t xml:space="preserve"> </w:t>
            </w:r>
            <w:r w:rsidRPr="006514FE">
              <w:rPr>
                <w:sz w:val="24"/>
                <w:szCs w:val="24"/>
              </w:rPr>
              <w:t>been</w:t>
            </w:r>
            <w:r w:rsidRPr="006514FE">
              <w:rPr>
                <w:spacing w:val="9"/>
                <w:sz w:val="24"/>
                <w:szCs w:val="24"/>
              </w:rPr>
              <w:t xml:space="preserve"> </w:t>
            </w:r>
            <w:r w:rsidRPr="006514FE">
              <w:rPr>
                <w:sz w:val="24"/>
                <w:szCs w:val="24"/>
              </w:rPr>
              <w:t>charged</w:t>
            </w:r>
            <w:r w:rsidRPr="006514FE">
              <w:rPr>
                <w:spacing w:val="-57"/>
                <w:sz w:val="24"/>
                <w:szCs w:val="24"/>
              </w:rPr>
              <w:t xml:space="preserve"> </w:t>
            </w:r>
            <w:r w:rsidRPr="006514FE">
              <w:rPr>
                <w:sz w:val="24"/>
                <w:szCs w:val="24"/>
              </w:rPr>
              <w:t>with</w:t>
            </w:r>
            <w:r w:rsidRPr="006514FE">
              <w:rPr>
                <w:spacing w:val="-1"/>
                <w:sz w:val="24"/>
                <w:szCs w:val="24"/>
              </w:rPr>
              <w:t xml:space="preserve"> </w:t>
            </w:r>
            <w:r w:rsidRPr="006514FE">
              <w:rPr>
                <w:sz w:val="24"/>
                <w:szCs w:val="24"/>
              </w:rPr>
              <w:t>having</w:t>
            </w:r>
            <w:r w:rsidRPr="006514FE">
              <w:rPr>
                <w:spacing w:val="-3"/>
                <w:sz w:val="24"/>
                <w:szCs w:val="24"/>
              </w:rPr>
              <w:t xml:space="preserve"> </w:t>
            </w:r>
            <w:r w:rsidRPr="006514FE">
              <w:rPr>
                <w:sz w:val="24"/>
                <w:szCs w:val="24"/>
              </w:rPr>
              <w:t>committed a criminal action, or</w:t>
            </w:r>
          </w:p>
          <w:p w:rsidR="00FC6F2C" w:rsidRPr="006514FE" w:rsidRDefault="002344E9" w:rsidP="00952549">
            <w:pPr>
              <w:pStyle w:val="TableParagraph"/>
              <w:numPr>
                <w:ilvl w:val="1"/>
                <w:numId w:val="10"/>
              </w:numPr>
              <w:tabs>
                <w:tab w:val="left" w:pos="1402"/>
              </w:tabs>
              <w:spacing w:before="194" w:line="242" w:lineRule="auto"/>
              <w:ind w:right="201" w:hanging="44"/>
              <w:rPr>
                <w:sz w:val="24"/>
                <w:szCs w:val="24"/>
              </w:rPr>
            </w:pPr>
            <w:r w:rsidRPr="006514FE">
              <w:rPr>
                <w:sz w:val="24"/>
                <w:szCs w:val="24"/>
              </w:rPr>
              <w:t>have</w:t>
            </w:r>
            <w:r w:rsidRPr="006514FE">
              <w:rPr>
                <w:spacing w:val="38"/>
                <w:sz w:val="24"/>
                <w:szCs w:val="24"/>
              </w:rPr>
              <w:t xml:space="preserve"> </w:t>
            </w:r>
            <w:r w:rsidRPr="006514FE">
              <w:rPr>
                <w:sz w:val="24"/>
                <w:szCs w:val="24"/>
              </w:rPr>
              <w:t>reasonable</w:t>
            </w:r>
            <w:r w:rsidRPr="006514FE">
              <w:rPr>
                <w:spacing w:val="39"/>
                <w:sz w:val="24"/>
                <w:szCs w:val="24"/>
              </w:rPr>
              <w:t xml:space="preserve"> </w:t>
            </w:r>
            <w:r w:rsidRPr="006514FE">
              <w:rPr>
                <w:sz w:val="24"/>
                <w:szCs w:val="24"/>
              </w:rPr>
              <w:t>cause</w:t>
            </w:r>
            <w:r w:rsidRPr="006514FE">
              <w:rPr>
                <w:spacing w:val="38"/>
                <w:sz w:val="24"/>
                <w:szCs w:val="24"/>
              </w:rPr>
              <w:t xml:space="preserve"> </w:t>
            </w:r>
            <w:r w:rsidRPr="006514FE">
              <w:rPr>
                <w:sz w:val="24"/>
                <w:szCs w:val="24"/>
              </w:rPr>
              <w:t>to</w:t>
            </w:r>
            <w:r w:rsidRPr="006514FE">
              <w:rPr>
                <w:spacing w:val="40"/>
                <w:sz w:val="24"/>
                <w:szCs w:val="24"/>
              </w:rPr>
              <w:t xml:space="preserve"> </w:t>
            </w:r>
            <w:r w:rsidRPr="006514FE">
              <w:rPr>
                <w:sz w:val="24"/>
                <w:szCs w:val="24"/>
              </w:rPr>
              <w:t>be</w:t>
            </w:r>
            <w:r w:rsidRPr="006514FE">
              <w:rPr>
                <w:spacing w:val="38"/>
                <w:sz w:val="24"/>
                <w:szCs w:val="24"/>
              </w:rPr>
              <w:t xml:space="preserve"> </w:t>
            </w:r>
            <w:r w:rsidRPr="006514FE">
              <w:rPr>
                <w:sz w:val="24"/>
                <w:szCs w:val="24"/>
              </w:rPr>
              <w:t>dissatisfied</w:t>
            </w:r>
            <w:r w:rsidRPr="006514FE">
              <w:rPr>
                <w:spacing w:val="39"/>
                <w:sz w:val="24"/>
                <w:szCs w:val="24"/>
              </w:rPr>
              <w:t xml:space="preserve"> </w:t>
            </w:r>
            <w:r w:rsidRPr="006514FE">
              <w:rPr>
                <w:sz w:val="24"/>
                <w:szCs w:val="24"/>
              </w:rPr>
              <w:t>with</w:t>
            </w:r>
            <w:r w:rsidRPr="006514FE">
              <w:rPr>
                <w:spacing w:val="40"/>
                <w:sz w:val="24"/>
                <w:szCs w:val="24"/>
              </w:rPr>
              <w:t xml:space="preserve"> </w:t>
            </w:r>
            <w:r w:rsidRPr="006514FE">
              <w:rPr>
                <w:sz w:val="24"/>
                <w:szCs w:val="24"/>
              </w:rPr>
              <w:t>the</w:t>
            </w:r>
            <w:r w:rsidRPr="006514FE">
              <w:rPr>
                <w:spacing w:val="-57"/>
                <w:sz w:val="24"/>
                <w:szCs w:val="24"/>
              </w:rPr>
              <w:t xml:space="preserve"> </w:t>
            </w:r>
            <w:r w:rsidRPr="006514FE">
              <w:rPr>
                <w:sz w:val="24"/>
                <w:szCs w:val="24"/>
              </w:rPr>
              <w:t>performance</w:t>
            </w:r>
            <w:r w:rsidRPr="006514FE">
              <w:rPr>
                <w:spacing w:val="-2"/>
                <w:sz w:val="24"/>
                <w:szCs w:val="24"/>
              </w:rPr>
              <w:t xml:space="preserve"> </w:t>
            </w:r>
            <w:r w:rsidRPr="006514FE">
              <w:rPr>
                <w:sz w:val="24"/>
                <w:szCs w:val="24"/>
              </w:rPr>
              <w:t>of any</w:t>
            </w:r>
            <w:r w:rsidRPr="006514FE">
              <w:rPr>
                <w:spacing w:val="-5"/>
                <w:sz w:val="24"/>
                <w:szCs w:val="24"/>
              </w:rPr>
              <w:t xml:space="preserve"> </w:t>
            </w:r>
            <w:r w:rsidRPr="006514FE">
              <w:rPr>
                <w:sz w:val="24"/>
                <w:szCs w:val="24"/>
              </w:rPr>
              <w:t>of the</w:t>
            </w:r>
            <w:r w:rsidRPr="006514FE">
              <w:rPr>
                <w:spacing w:val="-1"/>
                <w:sz w:val="24"/>
                <w:szCs w:val="24"/>
              </w:rPr>
              <w:t xml:space="preserve"> </w:t>
            </w:r>
            <w:r w:rsidRPr="006514FE">
              <w:rPr>
                <w:sz w:val="24"/>
                <w:szCs w:val="24"/>
              </w:rPr>
              <w:t>Personnel,</w:t>
            </w:r>
          </w:p>
          <w:p w:rsidR="00FC6F2C" w:rsidRPr="006514FE" w:rsidRDefault="002344E9">
            <w:pPr>
              <w:pStyle w:val="TableParagraph"/>
              <w:spacing w:before="194"/>
              <w:ind w:left="631" w:right="203"/>
              <w:jc w:val="both"/>
              <w:rPr>
                <w:sz w:val="24"/>
                <w:szCs w:val="24"/>
              </w:rPr>
            </w:pPr>
            <w:r w:rsidRPr="006514FE">
              <w:rPr>
                <w:sz w:val="24"/>
                <w:szCs w:val="24"/>
              </w:rPr>
              <w:t>then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at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Employer’s</w:t>
            </w:r>
            <w:r w:rsidRPr="006514FE">
              <w:rPr>
                <w:spacing w:val="1"/>
                <w:sz w:val="24"/>
                <w:szCs w:val="24"/>
              </w:rPr>
              <w:t xml:space="preserve"> </w:t>
            </w:r>
            <w:r w:rsidRPr="006514FE">
              <w:rPr>
                <w:sz w:val="24"/>
                <w:szCs w:val="24"/>
              </w:rPr>
              <w:t>written</w:t>
            </w:r>
            <w:r w:rsidRPr="006514FE">
              <w:rPr>
                <w:spacing w:val="1"/>
                <w:sz w:val="24"/>
                <w:szCs w:val="24"/>
              </w:rPr>
              <w:t xml:space="preserve"> </w:t>
            </w:r>
            <w:r w:rsidRPr="006514FE">
              <w:rPr>
                <w:sz w:val="24"/>
                <w:szCs w:val="24"/>
              </w:rPr>
              <w:t>request</w:t>
            </w:r>
            <w:r w:rsidRPr="006514FE">
              <w:rPr>
                <w:spacing w:val="1"/>
                <w:sz w:val="24"/>
                <w:szCs w:val="24"/>
              </w:rPr>
              <w:t xml:space="preserve"> </w:t>
            </w:r>
            <w:r w:rsidRPr="006514FE">
              <w:rPr>
                <w:sz w:val="24"/>
                <w:szCs w:val="24"/>
              </w:rPr>
              <w:t>specifying</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grounds</w:t>
            </w:r>
            <w:r w:rsidRPr="006514FE">
              <w:rPr>
                <w:spacing w:val="1"/>
                <w:sz w:val="24"/>
                <w:szCs w:val="24"/>
              </w:rPr>
              <w:t xml:space="preserve"> </w:t>
            </w:r>
            <w:r w:rsidRPr="006514FE">
              <w:rPr>
                <w:sz w:val="24"/>
                <w:szCs w:val="24"/>
              </w:rPr>
              <w:t>thereof,</w:t>
            </w:r>
            <w:r w:rsidRPr="006514FE">
              <w:rPr>
                <w:spacing w:val="1"/>
                <w:sz w:val="24"/>
                <w:szCs w:val="24"/>
              </w:rPr>
              <w:t xml:space="preserve"> </w:t>
            </w:r>
            <w:r w:rsidRPr="006514FE">
              <w:rPr>
                <w:sz w:val="24"/>
                <w:szCs w:val="24"/>
              </w:rPr>
              <w:t>provide</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replacement</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person</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qualifications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experience</w:t>
            </w:r>
            <w:r w:rsidRPr="006514FE">
              <w:rPr>
                <w:spacing w:val="-58"/>
                <w:sz w:val="24"/>
                <w:szCs w:val="24"/>
              </w:rPr>
              <w:t xml:space="preserve"> </w:t>
            </w:r>
            <w:r w:rsidRPr="006514FE">
              <w:rPr>
                <w:sz w:val="24"/>
                <w:szCs w:val="24"/>
              </w:rPr>
              <w:t>acceptable</w:t>
            </w:r>
            <w:r w:rsidRPr="006514FE">
              <w:rPr>
                <w:spacing w:val="-2"/>
                <w:sz w:val="24"/>
                <w:szCs w:val="24"/>
              </w:rPr>
              <w:t xml:space="preserve"> </w:t>
            </w:r>
            <w:r w:rsidRPr="006514FE">
              <w:rPr>
                <w:sz w:val="24"/>
                <w:szCs w:val="24"/>
              </w:rPr>
              <w:t>to the</w:t>
            </w:r>
            <w:r w:rsidRPr="006514FE">
              <w:rPr>
                <w:spacing w:val="-1"/>
                <w:sz w:val="24"/>
                <w:szCs w:val="24"/>
              </w:rPr>
              <w:t xml:space="preserve"> </w:t>
            </w:r>
            <w:r w:rsidRPr="006514FE">
              <w:rPr>
                <w:sz w:val="24"/>
                <w:szCs w:val="24"/>
              </w:rPr>
              <w:t>Employer.</w:t>
            </w:r>
          </w:p>
          <w:p w:rsidR="00FC6F2C" w:rsidRPr="006514FE" w:rsidRDefault="002344E9" w:rsidP="00952549">
            <w:pPr>
              <w:pStyle w:val="TableParagraph"/>
              <w:numPr>
                <w:ilvl w:val="0"/>
                <w:numId w:val="10"/>
              </w:numPr>
              <w:tabs>
                <w:tab w:val="left" w:pos="649"/>
              </w:tabs>
              <w:spacing w:before="182" w:line="270" w:lineRule="atLeast"/>
              <w:ind w:right="198"/>
              <w:jc w:val="both"/>
              <w:rPr>
                <w:sz w:val="24"/>
                <w:szCs w:val="24"/>
              </w:rPr>
            </w:pPr>
            <w:r w:rsidRPr="006514FE">
              <w:rPr>
                <w:sz w:val="24"/>
                <w:szCs w:val="24"/>
              </w:rPr>
              <w:t>The Service Provider shall have no claim for additional costs</w:t>
            </w:r>
            <w:r w:rsidRPr="006514FE">
              <w:rPr>
                <w:spacing w:val="1"/>
                <w:sz w:val="24"/>
                <w:szCs w:val="24"/>
              </w:rPr>
              <w:t xml:space="preserve"> </w:t>
            </w:r>
            <w:r w:rsidRPr="006514FE">
              <w:rPr>
                <w:sz w:val="24"/>
                <w:szCs w:val="24"/>
              </w:rPr>
              <w:t>arising out of or incidental to any removal and/or replacement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Personnel.</w:t>
            </w:r>
          </w:p>
        </w:tc>
      </w:tr>
    </w:tbl>
    <w:p w:rsidR="00FC6F2C" w:rsidRPr="006514FE" w:rsidRDefault="002344E9" w:rsidP="00952549">
      <w:pPr>
        <w:pStyle w:val="ListParagraph"/>
        <w:numPr>
          <w:ilvl w:val="0"/>
          <w:numId w:val="18"/>
        </w:numPr>
        <w:tabs>
          <w:tab w:val="left" w:pos="4345"/>
        </w:tabs>
        <w:spacing w:before="205"/>
        <w:ind w:left="4344" w:hanging="352"/>
        <w:jc w:val="left"/>
        <w:rPr>
          <w:b/>
          <w:sz w:val="24"/>
          <w:szCs w:val="24"/>
        </w:rPr>
      </w:pPr>
      <w:bookmarkStart w:id="90" w:name="_bookmark40"/>
      <w:bookmarkEnd w:id="90"/>
      <w:r w:rsidRPr="006514FE">
        <w:rPr>
          <w:b/>
          <w:sz w:val="24"/>
          <w:szCs w:val="24"/>
        </w:rPr>
        <w:t>Obligations</w:t>
      </w:r>
      <w:r w:rsidRPr="006514FE">
        <w:rPr>
          <w:b/>
          <w:spacing w:val="-6"/>
          <w:sz w:val="24"/>
          <w:szCs w:val="24"/>
        </w:rPr>
        <w:t xml:space="preserve"> </w:t>
      </w:r>
      <w:r w:rsidRPr="006514FE">
        <w:rPr>
          <w:b/>
          <w:sz w:val="24"/>
          <w:szCs w:val="24"/>
        </w:rPr>
        <w:t>of</w:t>
      </w:r>
      <w:r w:rsidRPr="006514FE">
        <w:rPr>
          <w:b/>
          <w:spacing w:val="-3"/>
          <w:sz w:val="24"/>
          <w:szCs w:val="24"/>
        </w:rPr>
        <w:t xml:space="preserve"> </w:t>
      </w:r>
      <w:r w:rsidRPr="006514FE">
        <w:rPr>
          <w:b/>
          <w:sz w:val="24"/>
          <w:szCs w:val="24"/>
        </w:rPr>
        <w:t>the</w:t>
      </w:r>
      <w:r w:rsidRPr="006514FE">
        <w:rPr>
          <w:b/>
          <w:spacing w:val="-3"/>
          <w:sz w:val="24"/>
          <w:szCs w:val="24"/>
        </w:rPr>
        <w:t xml:space="preserve"> </w:t>
      </w:r>
      <w:r w:rsidRPr="006514FE">
        <w:rPr>
          <w:b/>
          <w:sz w:val="24"/>
          <w:szCs w:val="24"/>
        </w:rPr>
        <w:t>Employer</w:t>
      </w:r>
    </w:p>
    <w:p w:rsidR="00FC6F2C" w:rsidRPr="006514FE" w:rsidRDefault="00FC6F2C">
      <w:pPr>
        <w:pStyle w:val="BodyText"/>
        <w:spacing w:before="4"/>
        <w:rPr>
          <w:b/>
        </w:rPr>
      </w:pPr>
    </w:p>
    <w:tbl>
      <w:tblPr>
        <w:tblW w:w="0" w:type="auto"/>
        <w:tblInd w:w="987" w:type="dxa"/>
        <w:tblLayout w:type="fixed"/>
        <w:tblCellMar>
          <w:left w:w="0" w:type="dxa"/>
          <w:right w:w="0" w:type="dxa"/>
        </w:tblCellMar>
        <w:tblLook w:val="01E0" w:firstRow="1" w:lastRow="1" w:firstColumn="1" w:lastColumn="1" w:noHBand="0" w:noVBand="0"/>
      </w:tblPr>
      <w:tblGrid>
        <w:gridCol w:w="2251"/>
        <w:gridCol w:w="7147"/>
      </w:tblGrid>
      <w:tr w:rsidR="00FC6F2C" w:rsidRPr="006514FE">
        <w:trPr>
          <w:trHeight w:val="546"/>
        </w:trPr>
        <w:tc>
          <w:tcPr>
            <w:tcW w:w="2251" w:type="dxa"/>
          </w:tcPr>
          <w:p w:rsidR="00FC6F2C" w:rsidRPr="006514FE" w:rsidRDefault="002344E9">
            <w:pPr>
              <w:pStyle w:val="TableParagraph"/>
              <w:spacing w:line="271" w:lineRule="exact"/>
              <w:ind w:left="200"/>
              <w:rPr>
                <w:b/>
                <w:sz w:val="24"/>
                <w:szCs w:val="24"/>
              </w:rPr>
            </w:pPr>
            <w:bookmarkStart w:id="91" w:name="_bookmark41"/>
            <w:bookmarkEnd w:id="91"/>
            <w:r w:rsidRPr="006514FE">
              <w:rPr>
                <w:b/>
                <w:sz w:val="24"/>
                <w:szCs w:val="24"/>
              </w:rPr>
              <w:t>5.1</w:t>
            </w:r>
            <w:r w:rsidRPr="006514FE">
              <w:rPr>
                <w:b/>
                <w:spacing w:val="-1"/>
                <w:sz w:val="24"/>
                <w:szCs w:val="24"/>
              </w:rPr>
              <w:t xml:space="preserve"> </w:t>
            </w:r>
            <w:r w:rsidRPr="006514FE">
              <w:rPr>
                <w:b/>
                <w:sz w:val="24"/>
                <w:szCs w:val="24"/>
              </w:rPr>
              <w:t>Assistance</w:t>
            </w:r>
            <w:r w:rsidRPr="006514FE">
              <w:rPr>
                <w:b/>
                <w:spacing w:val="67"/>
                <w:sz w:val="24"/>
                <w:szCs w:val="24"/>
              </w:rPr>
              <w:t xml:space="preserve"> </w:t>
            </w:r>
            <w:r w:rsidRPr="006514FE">
              <w:rPr>
                <w:b/>
                <w:sz w:val="24"/>
                <w:szCs w:val="24"/>
              </w:rPr>
              <w:t>and</w:t>
            </w:r>
          </w:p>
          <w:p w:rsidR="00FC6F2C" w:rsidRPr="006514FE" w:rsidRDefault="002344E9">
            <w:pPr>
              <w:pStyle w:val="TableParagraph"/>
              <w:spacing w:line="256" w:lineRule="exact"/>
              <w:ind w:left="560"/>
              <w:rPr>
                <w:b/>
                <w:sz w:val="24"/>
                <w:szCs w:val="24"/>
              </w:rPr>
            </w:pPr>
            <w:r w:rsidRPr="006514FE">
              <w:rPr>
                <w:b/>
                <w:sz w:val="24"/>
                <w:szCs w:val="24"/>
              </w:rPr>
              <w:t>Exemptions</w:t>
            </w:r>
          </w:p>
        </w:tc>
        <w:tc>
          <w:tcPr>
            <w:tcW w:w="7147" w:type="dxa"/>
          </w:tcPr>
          <w:p w:rsidR="00FC6F2C" w:rsidRPr="006514FE" w:rsidRDefault="002344E9">
            <w:pPr>
              <w:pStyle w:val="TableParagraph"/>
              <w:spacing w:line="266" w:lineRule="exact"/>
              <w:ind w:left="108"/>
              <w:rPr>
                <w:sz w:val="24"/>
                <w:szCs w:val="24"/>
              </w:rPr>
            </w:pPr>
            <w:r w:rsidRPr="006514FE">
              <w:rPr>
                <w:sz w:val="24"/>
                <w:szCs w:val="24"/>
              </w:rPr>
              <w:t>The</w:t>
            </w:r>
            <w:r w:rsidRPr="006514FE">
              <w:rPr>
                <w:spacing w:val="13"/>
                <w:sz w:val="24"/>
                <w:szCs w:val="24"/>
              </w:rPr>
              <w:t xml:space="preserve"> </w:t>
            </w:r>
            <w:r w:rsidRPr="006514FE">
              <w:rPr>
                <w:sz w:val="24"/>
                <w:szCs w:val="24"/>
              </w:rPr>
              <w:t>Employer</w:t>
            </w:r>
            <w:r w:rsidRPr="006514FE">
              <w:rPr>
                <w:spacing w:val="14"/>
                <w:sz w:val="24"/>
                <w:szCs w:val="24"/>
              </w:rPr>
              <w:t xml:space="preserve"> </w:t>
            </w:r>
            <w:r w:rsidRPr="006514FE">
              <w:rPr>
                <w:sz w:val="24"/>
                <w:szCs w:val="24"/>
              </w:rPr>
              <w:t>shall</w:t>
            </w:r>
            <w:r w:rsidRPr="006514FE">
              <w:rPr>
                <w:spacing w:val="16"/>
                <w:sz w:val="24"/>
                <w:szCs w:val="24"/>
              </w:rPr>
              <w:t xml:space="preserve"> </w:t>
            </w:r>
            <w:r w:rsidRPr="006514FE">
              <w:rPr>
                <w:sz w:val="24"/>
                <w:szCs w:val="24"/>
              </w:rPr>
              <w:t>use</w:t>
            </w:r>
            <w:r w:rsidRPr="006514FE">
              <w:rPr>
                <w:spacing w:val="17"/>
                <w:sz w:val="24"/>
                <w:szCs w:val="24"/>
              </w:rPr>
              <w:t xml:space="preserve"> </w:t>
            </w:r>
            <w:r w:rsidRPr="006514FE">
              <w:rPr>
                <w:sz w:val="24"/>
                <w:szCs w:val="24"/>
              </w:rPr>
              <w:t>its</w:t>
            </w:r>
            <w:r w:rsidRPr="006514FE">
              <w:rPr>
                <w:spacing w:val="15"/>
                <w:sz w:val="24"/>
                <w:szCs w:val="24"/>
              </w:rPr>
              <w:t xml:space="preserve"> </w:t>
            </w:r>
            <w:r w:rsidRPr="006514FE">
              <w:rPr>
                <w:sz w:val="24"/>
                <w:szCs w:val="24"/>
              </w:rPr>
              <w:t>best</w:t>
            </w:r>
            <w:r w:rsidRPr="006514FE">
              <w:rPr>
                <w:spacing w:val="16"/>
                <w:sz w:val="24"/>
                <w:szCs w:val="24"/>
              </w:rPr>
              <w:t xml:space="preserve"> </w:t>
            </w:r>
            <w:r w:rsidRPr="006514FE">
              <w:rPr>
                <w:sz w:val="24"/>
                <w:szCs w:val="24"/>
              </w:rPr>
              <w:t>efforts</w:t>
            </w:r>
            <w:r w:rsidRPr="006514FE">
              <w:rPr>
                <w:spacing w:val="15"/>
                <w:sz w:val="24"/>
                <w:szCs w:val="24"/>
              </w:rPr>
              <w:t xml:space="preserve"> </w:t>
            </w:r>
            <w:r w:rsidRPr="006514FE">
              <w:rPr>
                <w:sz w:val="24"/>
                <w:szCs w:val="24"/>
              </w:rPr>
              <w:t>to</w:t>
            </w:r>
            <w:r w:rsidRPr="006514FE">
              <w:rPr>
                <w:spacing w:val="16"/>
                <w:sz w:val="24"/>
                <w:szCs w:val="24"/>
              </w:rPr>
              <w:t xml:space="preserve"> </w:t>
            </w:r>
            <w:r w:rsidRPr="006514FE">
              <w:rPr>
                <w:sz w:val="24"/>
                <w:szCs w:val="24"/>
              </w:rPr>
              <w:t>ensure</w:t>
            </w:r>
            <w:r w:rsidRPr="006514FE">
              <w:rPr>
                <w:spacing w:val="16"/>
                <w:sz w:val="24"/>
                <w:szCs w:val="24"/>
              </w:rPr>
              <w:t xml:space="preserve"> </w:t>
            </w:r>
            <w:r w:rsidRPr="006514FE">
              <w:rPr>
                <w:sz w:val="24"/>
                <w:szCs w:val="24"/>
              </w:rPr>
              <w:t>that</w:t>
            </w:r>
            <w:r w:rsidRPr="006514FE">
              <w:rPr>
                <w:spacing w:val="14"/>
                <w:sz w:val="24"/>
                <w:szCs w:val="24"/>
              </w:rPr>
              <w:t xml:space="preserve"> </w:t>
            </w:r>
            <w:r w:rsidRPr="006514FE">
              <w:rPr>
                <w:sz w:val="24"/>
                <w:szCs w:val="24"/>
              </w:rPr>
              <w:t>the</w:t>
            </w:r>
            <w:r w:rsidRPr="006514FE">
              <w:rPr>
                <w:spacing w:val="15"/>
                <w:sz w:val="24"/>
                <w:szCs w:val="24"/>
              </w:rPr>
              <w:t xml:space="preserve"> </w:t>
            </w:r>
            <w:r w:rsidRPr="006514FE">
              <w:rPr>
                <w:sz w:val="24"/>
                <w:szCs w:val="24"/>
              </w:rPr>
              <w:t>Government</w:t>
            </w:r>
          </w:p>
          <w:p w:rsidR="00FC6F2C" w:rsidRPr="006514FE" w:rsidRDefault="002344E9">
            <w:pPr>
              <w:pStyle w:val="TableParagraph"/>
              <w:spacing w:line="261" w:lineRule="exact"/>
              <w:ind w:left="108"/>
              <w:rPr>
                <w:sz w:val="24"/>
                <w:szCs w:val="24"/>
              </w:rPr>
            </w:pPr>
            <w:r w:rsidRPr="006514FE">
              <w:rPr>
                <w:sz w:val="24"/>
                <w:szCs w:val="24"/>
              </w:rPr>
              <w:t>shall</w:t>
            </w:r>
            <w:r w:rsidRPr="006514FE">
              <w:rPr>
                <w:spacing w:val="23"/>
                <w:sz w:val="24"/>
                <w:szCs w:val="24"/>
              </w:rPr>
              <w:t xml:space="preserve"> </w:t>
            </w:r>
            <w:r w:rsidRPr="006514FE">
              <w:rPr>
                <w:sz w:val="24"/>
                <w:szCs w:val="24"/>
              </w:rPr>
              <w:t>provide</w:t>
            </w:r>
            <w:r w:rsidRPr="006514FE">
              <w:rPr>
                <w:spacing w:val="21"/>
                <w:sz w:val="24"/>
                <w:szCs w:val="24"/>
              </w:rPr>
              <w:t xml:space="preserve"> </w:t>
            </w:r>
            <w:r w:rsidRPr="006514FE">
              <w:rPr>
                <w:sz w:val="24"/>
                <w:szCs w:val="24"/>
              </w:rPr>
              <w:t>the</w:t>
            </w:r>
            <w:r w:rsidRPr="006514FE">
              <w:rPr>
                <w:spacing w:val="23"/>
                <w:sz w:val="24"/>
                <w:szCs w:val="24"/>
              </w:rPr>
              <w:t xml:space="preserve"> </w:t>
            </w:r>
            <w:r w:rsidRPr="006514FE">
              <w:rPr>
                <w:sz w:val="24"/>
                <w:szCs w:val="24"/>
              </w:rPr>
              <w:t>Service</w:t>
            </w:r>
            <w:r w:rsidRPr="006514FE">
              <w:rPr>
                <w:spacing w:val="23"/>
                <w:sz w:val="24"/>
                <w:szCs w:val="24"/>
              </w:rPr>
              <w:t xml:space="preserve"> </w:t>
            </w:r>
            <w:r w:rsidRPr="006514FE">
              <w:rPr>
                <w:sz w:val="24"/>
                <w:szCs w:val="24"/>
              </w:rPr>
              <w:t>Provider</w:t>
            </w:r>
            <w:r w:rsidRPr="006514FE">
              <w:rPr>
                <w:spacing w:val="23"/>
                <w:sz w:val="24"/>
                <w:szCs w:val="24"/>
              </w:rPr>
              <w:t xml:space="preserve"> </w:t>
            </w:r>
            <w:r w:rsidRPr="006514FE">
              <w:rPr>
                <w:sz w:val="24"/>
                <w:szCs w:val="24"/>
              </w:rPr>
              <w:t>such</w:t>
            </w:r>
            <w:r w:rsidRPr="006514FE">
              <w:rPr>
                <w:spacing w:val="24"/>
                <w:sz w:val="24"/>
                <w:szCs w:val="24"/>
              </w:rPr>
              <w:t xml:space="preserve"> </w:t>
            </w:r>
            <w:r w:rsidRPr="006514FE">
              <w:rPr>
                <w:sz w:val="24"/>
                <w:szCs w:val="24"/>
              </w:rPr>
              <w:t>assistance</w:t>
            </w:r>
            <w:r w:rsidRPr="006514FE">
              <w:rPr>
                <w:spacing w:val="21"/>
                <w:sz w:val="24"/>
                <w:szCs w:val="24"/>
              </w:rPr>
              <w:t xml:space="preserve"> </w:t>
            </w:r>
            <w:r w:rsidRPr="006514FE">
              <w:rPr>
                <w:sz w:val="24"/>
                <w:szCs w:val="24"/>
              </w:rPr>
              <w:t>and</w:t>
            </w:r>
            <w:r w:rsidRPr="006514FE">
              <w:rPr>
                <w:spacing w:val="26"/>
                <w:sz w:val="24"/>
                <w:szCs w:val="24"/>
              </w:rPr>
              <w:t xml:space="preserve"> </w:t>
            </w:r>
            <w:r w:rsidRPr="006514FE">
              <w:rPr>
                <w:sz w:val="24"/>
                <w:szCs w:val="24"/>
              </w:rPr>
              <w:t>exemptions</w:t>
            </w:r>
            <w:r w:rsidRPr="006514FE">
              <w:rPr>
                <w:spacing w:val="23"/>
                <w:sz w:val="24"/>
                <w:szCs w:val="24"/>
              </w:rPr>
              <w:t xml:space="preserve"> </w:t>
            </w:r>
            <w:r w:rsidRPr="006514FE">
              <w:rPr>
                <w:sz w:val="24"/>
                <w:szCs w:val="24"/>
              </w:rPr>
              <w:t>as</w:t>
            </w:r>
          </w:p>
        </w:tc>
      </w:tr>
    </w:tbl>
    <w:p w:rsidR="00FC6F2C" w:rsidRPr="006514FE" w:rsidRDefault="00FC6F2C">
      <w:pPr>
        <w:pStyle w:val="BodyText"/>
        <w:rPr>
          <w:b/>
        </w:rPr>
      </w:pPr>
    </w:p>
    <w:p w:rsidR="00FC6F2C" w:rsidRPr="00366FB3" w:rsidRDefault="0030139A" w:rsidP="00146603">
      <w:pPr>
        <w:pStyle w:val="BodyText"/>
        <w:spacing w:before="5"/>
        <w:ind w:right="903"/>
        <w:jc w:val="right"/>
      </w:pPr>
      <w:r w:rsidRPr="00366FB3">
        <w:t>7</w:t>
      </w:r>
      <w:r w:rsidR="00C33B80">
        <w:t>0</w:t>
      </w:r>
    </w:p>
    <w:p w:rsidR="00FC6F2C" w:rsidRPr="00366FB3" w:rsidRDefault="00FC6F2C">
      <w:pPr>
        <w:rPr>
          <w:sz w:val="24"/>
          <w:szCs w:val="24"/>
        </w:rPr>
        <w:sectPr w:rsidR="00FC6F2C" w:rsidRPr="00366FB3" w:rsidSect="00A64436">
          <w:headerReference w:type="default" r:id="rId58"/>
          <w:footerReference w:type="default" r:id="rId59"/>
          <w:pgSz w:w="12240" w:h="15840"/>
          <w:pgMar w:top="960" w:right="20" w:bottom="851" w:left="260" w:header="725" w:footer="0" w:gutter="0"/>
          <w:cols w:space="720"/>
        </w:sectPr>
      </w:pPr>
    </w:p>
    <w:p w:rsidR="00FC6F2C" w:rsidRPr="006514FE" w:rsidRDefault="00FC6F2C">
      <w:pPr>
        <w:pStyle w:val="BodyText"/>
      </w:pPr>
    </w:p>
    <w:p w:rsidR="00FC6F2C" w:rsidRPr="006514FE" w:rsidRDefault="00FC6F2C">
      <w:pPr>
        <w:pStyle w:val="BodyText"/>
        <w:spacing w:before="10"/>
      </w:pPr>
    </w:p>
    <w:tbl>
      <w:tblPr>
        <w:tblW w:w="0" w:type="auto"/>
        <w:tblInd w:w="987" w:type="dxa"/>
        <w:tblLayout w:type="fixed"/>
        <w:tblCellMar>
          <w:left w:w="0" w:type="dxa"/>
          <w:right w:w="0" w:type="dxa"/>
        </w:tblCellMar>
        <w:tblLook w:val="01E0" w:firstRow="1" w:lastRow="1" w:firstColumn="1" w:lastColumn="1" w:noHBand="0" w:noVBand="0"/>
      </w:tblPr>
      <w:tblGrid>
        <w:gridCol w:w="2253"/>
        <w:gridCol w:w="7148"/>
      </w:tblGrid>
      <w:tr w:rsidR="00FC6F2C" w:rsidRPr="006514FE">
        <w:trPr>
          <w:trHeight w:val="366"/>
        </w:trPr>
        <w:tc>
          <w:tcPr>
            <w:tcW w:w="2253" w:type="dxa"/>
          </w:tcPr>
          <w:p w:rsidR="00FC6F2C" w:rsidRPr="006514FE" w:rsidRDefault="00FC6F2C">
            <w:pPr>
              <w:pStyle w:val="TableParagraph"/>
              <w:rPr>
                <w:sz w:val="24"/>
                <w:szCs w:val="24"/>
              </w:rPr>
            </w:pPr>
          </w:p>
        </w:tc>
        <w:tc>
          <w:tcPr>
            <w:tcW w:w="7148" w:type="dxa"/>
          </w:tcPr>
          <w:p w:rsidR="00FC6F2C" w:rsidRPr="006514FE" w:rsidRDefault="002344E9">
            <w:pPr>
              <w:pStyle w:val="TableParagraph"/>
              <w:spacing w:line="266" w:lineRule="exact"/>
              <w:ind w:left="106"/>
              <w:rPr>
                <w:b/>
                <w:sz w:val="24"/>
                <w:szCs w:val="24"/>
              </w:rPr>
            </w:pPr>
            <w:r w:rsidRPr="006514FE">
              <w:rPr>
                <w:b/>
                <w:sz w:val="24"/>
                <w:szCs w:val="24"/>
              </w:rPr>
              <w:t>specified</w:t>
            </w:r>
            <w:r w:rsidRPr="006514FE">
              <w:rPr>
                <w:b/>
                <w:spacing w:val="-1"/>
                <w:sz w:val="24"/>
                <w:szCs w:val="24"/>
              </w:rPr>
              <w:t xml:space="preserve"> </w:t>
            </w:r>
            <w:r w:rsidRPr="006514FE">
              <w:rPr>
                <w:b/>
                <w:sz w:val="24"/>
                <w:szCs w:val="24"/>
              </w:rPr>
              <w:t>in</w:t>
            </w:r>
            <w:r w:rsidRPr="006514FE">
              <w:rPr>
                <w:b/>
                <w:spacing w:val="-1"/>
                <w:sz w:val="24"/>
                <w:szCs w:val="24"/>
              </w:rPr>
              <w:t xml:space="preserve"> </w:t>
            </w:r>
            <w:r w:rsidRPr="006514FE">
              <w:rPr>
                <w:b/>
                <w:sz w:val="24"/>
                <w:szCs w:val="24"/>
              </w:rPr>
              <w:t>the SCC.</w:t>
            </w:r>
          </w:p>
        </w:tc>
      </w:tr>
      <w:tr w:rsidR="00FC6F2C" w:rsidRPr="006514FE">
        <w:trPr>
          <w:trHeight w:val="2405"/>
        </w:trPr>
        <w:tc>
          <w:tcPr>
            <w:tcW w:w="2253" w:type="dxa"/>
          </w:tcPr>
          <w:p w:rsidR="00FC6F2C" w:rsidRPr="006514FE" w:rsidRDefault="002344E9">
            <w:pPr>
              <w:pStyle w:val="TableParagraph"/>
              <w:spacing w:before="95"/>
              <w:ind w:left="560" w:right="132" w:hanging="360"/>
              <w:rPr>
                <w:b/>
                <w:sz w:val="24"/>
                <w:szCs w:val="24"/>
              </w:rPr>
            </w:pPr>
            <w:bookmarkStart w:id="92" w:name="_bookmark42"/>
            <w:bookmarkEnd w:id="92"/>
            <w:r w:rsidRPr="006514FE">
              <w:rPr>
                <w:b/>
                <w:sz w:val="24"/>
                <w:szCs w:val="24"/>
              </w:rPr>
              <w:t>5.2</w:t>
            </w:r>
            <w:r w:rsidRPr="006514FE">
              <w:rPr>
                <w:b/>
                <w:spacing w:val="-3"/>
                <w:sz w:val="24"/>
                <w:szCs w:val="24"/>
              </w:rPr>
              <w:t xml:space="preserve"> </w:t>
            </w:r>
            <w:r w:rsidRPr="006514FE">
              <w:rPr>
                <w:b/>
                <w:sz w:val="24"/>
                <w:szCs w:val="24"/>
              </w:rPr>
              <w:t>Change</w:t>
            </w:r>
            <w:r w:rsidRPr="006514FE">
              <w:rPr>
                <w:b/>
                <w:spacing w:val="13"/>
                <w:sz w:val="24"/>
                <w:szCs w:val="24"/>
              </w:rPr>
              <w:t xml:space="preserve"> </w:t>
            </w:r>
            <w:r w:rsidRPr="006514FE">
              <w:rPr>
                <w:b/>
                <w:sz w:val="24"/>
                <w:szCs w:val="24"/>
              </w:rPr>
              <w:t>in</w:t>
            </w:r>
            <w:r w:rsidRPr="006514FE">
              <w:rPr>
                <w:b/>
                <w:spacing w:val="14"/>
                <w:sz w:val="24"/>
                <w:szCs w:val="24"/>
              </w:rPr>
              <w:t xml:space="preserve"> </w:t>
            </w:r>
            <w:r w:rsidRPr="006514FE">
              <w:rPr>
                <w:b/>
                <w:sz w:val="24"/>
                <w:szCs w:val="24"/>
              </w:rPr>
              <w:t>the</w:t>
            </w:r>
            <w:r w:rsidRPr="006514FE">
              <w:rPr>
                <w:b/>
                <w:spacing w:val="-57"/>
                <w:sz w:val="24"/>
                <w:szCs w:val="24"/>
              </w:rPr>
              <w:t xml:space="preserve"> </w:t>
            </w:r>
            <w:r w:rsidRPr="006514FE">
              <w:rPr>
                <w:b/>
                <w:sz w:val="24"/>
                <w:szCs w:val="24"/>
              </w:rPr>
              <w:t>Applicable</w:t>
            </w:r>
            <w:r w:rsidRPr="006514FE">
              <w:rPr>
                <w:b/>
                <w:spacing w:val="1"/>
                <w:sz w:val="24"/>
                <w:szCs w:val="24"/>
              </w:rPr>
              <w:t xml:space="preserve"> </w:t>
            </w:r>
            <w:r w:rsidRPr="006514FE">
              <w:rPr>
                <w:b/>
                <w:sz w:val="24"/>
                <w:szCs w:val="24"/>
              </w:rPr>
              <w:t>Law</w:t>
            </w:r>
          </w:p>
        </w:tc>
        <w:tc>
          <w:tcPr>
            <w:tcW w:w="7148" w:type="dxa"/>
          </w:tcPr>
          <w:p w:rsidR="00FC6F2C" w:rsidRPr="006514FE" w:rsidRDefault="002344E9">
            <w:pPr>
              <w:pStyle w:val="TableParagraph"/>
              <w:spacing w:before="91"/>
              <w:ind w:left="106" w:right="197"/>
              <w:jc w:val="both"/>
              <w:rPr>
                <w:sz w:val="24"/>
                <w:szCs w:val="24"/>
              </w:rPr>
            </w:pPr>
            <w:r w:rsidRPr="006514FE">
              <w:rPr>
                <w:sz w:val="24"/>
                <w:szCs w:val="24"/>
              </w:rPr>
              <w:t>If, after the date of this Contract, there is any change in the Applicable</w:t>
            </w:r>
            <w:r w:rsidRPr="006514FE">
              <w:rPr>
                <w:spacing w:val="1"/>
                <w:sz w:val="24"/>
                <w:szCs w:val="24"/>
              </w:rPr>
              <w:t xml:space="preserve"> </w:t>
            </w:r>
            <w:r w:rsidRPr="006514FE">
              <w:rPr>
                <w:sz w:val="24"/>
                <w:szCs w:val="24"/>
              </w:rPr>
              <w:t>Law with respect to taxes and duties which increases or decreases the</w:t>
            </w:r>
            <w:r w:rsidRPr="006514FE">
              <w:rPr>
                <w:spacing w:val="1"/>
                <w:sz w:val="24"/>
                <w:szCs w:val="24"/>
              </w:rPr>
              <w:t xml:space="preserve"> </w:t>
            </w:r>
            <w:r w:rsidRPr="006514FE">
              <w:rPr>
                <w:sz w:val="24"/>
                <w:szCs w:val="24"/>
              </w:rPr>
              <w:t>cost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w:t>
            </w:r>
            <w:r w:rsidRPr="006514FE">
              <w:rPr>
                <w:spacing w:val="1"/>
                <w:sz w:val="24"/>
                <w:szCs w:val="24"/>
              </w:rPr>
              <w:t xml:space="preserve"> </w:t>
            </w:r>
            <w:r w:rsidRPr="006514FE">
              <w:rPr>
                <w:sz w:val="24"/>
                <w:szCs w:val="24"/>
              </w:rPr>
              <w:t>rendered</w:t>
            </w:r>
            <w:r w:rsidRPr="006514FE">
              <w:rPr>
                <w:spacing w:val="1"/>
                <w:sz w:val="24"/>
                <w:szCs w:val="24"/>
              </w:rPr>
              <w:t xml:space="preserve"> </w:t>
            </w:r>
            <w:r w:rsidRPr="006514FE">
              <w:rPr>
                <w:sz w:val="24"/>
                <w:szCs w:val="24"/>
              </w:rPr>
              <w:t>by</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then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remuneration</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reimbursable</w:t>
            </w:r>
            <w:r w:rsidRPr="006514FE">
              <w:rPr>
                <w:spacing w:val="1"/>
                <w:sz w:val="24"/>
                <w:szCs w:val="24"/>
              </w:rPr>
              <w:t xml:space="preserve"> </w:t>
            </w:r>
            <w:r w:rsidRPr="006514FE">
              <w:rPr>
                <w:sz w:val="24"/>
                <w:szCs w:val="24"/>
              </w:rPr>
              <w:t>expenses</w:t>
            </w:r>
            <w:r w:rsidRPr="006514FE">
              <w:rPr>
                <w:spacing w:val="1"/>
                <w:sz w:val="24"/>
                <w:szCs w:val="24"/>
              </w:rPr>
              <w:t xml:space="preserve"> </w:t>
            </w:r>
            <w:r w:rsidRPr="006514FE">
              <w:rPr>
                <w:sz w:val="24"/>
                <w:szCs w:val="24"/>
              </w:rPr>
              <w:t>otherwise</w:t>
            </w:r>
            <w:r w:rsidRPr="006514FE">
              <w:rPr>
                <w:spacing w:val="1"/>
                <w:sz w:val="24"/>
                <w:szCs w:val="24"/>
              </w:rPr>
              <w:t xml:space="preserve"> </w:t>
            </w:r>
            <w:r w:rsidRPr="006514FE">
              <w:rPr>
                <w:sz w:val="24"/>
                <w:szCs w:val="24"/>
              </w:rPr>
              <w:t>payable</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 Provider under this Contract shall be increased or decreased</w:t>
            </w:r>
            <w:r w:rsidRPr="006514FE">
              <w:rPr>
                <w:spacing w:val="1"/>
                <w:sz w:val="24"/>
                <w:szCs w:val="24"/>
              </w:rPr>
              <w:t xml:space="preserve"> </w:t>
            </w:r>
            <w:r w:rsidRPr="006514FE">
              <w:rPr>
                <w:sz w:val="24"/>
                <w:szCs w:val="24"/>
              </w:rPr>
              <w:t>accordingly</w:t>
            </w:r>
            <w:r w:rsidRPr="006514FE">
              <w:rPr>
                <w:spacing w:val="1"/>
                <w:sz w:val="24"/>
                <w:szCs w:val="24"/>
              </w:rPr>
              <w:t xml:space="preserve"> </w:t>
            </w:r>
            <w:r w:rsidRPr="006514FE">
              <w:rPr>
                <w:sz w:val="24"/>
                <w:szCs w:val="24"/>
              </w:rPr>
              <w:t>by</w:t>
            </w:r>
            <w:r w:rsidRPr="006514FE">
              <w:rPr>
                <w:spacing w:val="1"/>
                <w:sz w:val="24"/>
                <w:szCs w:val="24"/>
              </w:rPr>
              <w:t xml:space="preserve"> </w:t>
            </w:r>
            <w:r w:rsidRPr="006514FE">
              <w:rPr>
                <w:sz w:val="24"/>
                <w:szCs w:val="24"/>
              </w:rPr>
              <w:t>agreement</w:t>
            </w:r>
            <w:r w:rsidRPr="006514FE">
              <w:rPr>
                <w:spacing w:val="1"/>
                <w:sz w:val="24"/>
                <w:szCs w:val="24"/>
              </w:rPr>
              <w:t xml:space="preserve"> </w:t>
            </w:r>
            <w:r w:rsidRPr="006514FE">
              <w:rPr>
                <w:sz w:val="24"/>
                <w:szCs w:val="24"/>
              </w:rPr>
              <w:t>between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Parties,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corresponding</w:t>
            </w:r>
            <w:r w:rsidRPr="006514FE">
              <w:rPr>
                <w:spacing w:val="1"/>
                <w:sz w:val="24"/>
                <w:szCs w:val="24"/>
              </w:rPr>
              <w:t xml:space="preserve"> </w:t>
            </w:r>
            <w:r w:rsidRPr="006514FE">
              <w:rPr>
                <w:sz w:val="24"/>
                <w:szCs w:val="24"/>
              </w:rPr>
              <w:t>adjustments</w:t>
            </w:r>
            <w:r w:rsidRPr="006514FE">
              <w:rPr>
                <w:spacing w:val="25"/>
                <w:sz w:val="24"/>
                <w:szCs w:val="24"/>
              </w:rPr>
              <w:t xml:space="preserve"> </w:t>
            </w:r>
            <w:r w:rsidRPr="006514FE">
              <w:rPr>
                <w:sz w:val="24"/>
                <w:szCs w:val="24"/>
              </w:rPr>
              <w:t>shall</w:t>
            </w:r>
            <w:r w:rsidRPr="006514FE">
              <w:rPr>
                <w:spacing w:val="27"/>
                <w:sz w:val="24"/>
                <w:szCs w:val="24"/>
              </w:rPr>
              <w:t xml:space="preserve"> </w:t>
            </w:r>
            <w:r w:rsidRPr="006514FE">
              <w:rPr>
                <w:sz w:val="24"/>
                <w:szCs w:val="24"/>
              </w:rPr>
              <w:t>be</w:t>
            </w:r>
            <w:r w:rsidRPr="006514FE">
              <w:rPr>
                <w:spacing w:val="25"/>
                <w:sz w:val="24"/>
                <w:szCs w:val="24"/>
              </w:rPr>
              <w:t xml:space="preserve"> </w:t>
            </w:r>
            <w:r w:rsidRPr="006514FE">
              <w:rPr>
                <w:sz w:val="24"/>
                <w:szCs w:val="24"/>
              </w:rPr>
              <w:t>made</w:t>
            </w:r>
            <w:r w:rsidRPr="006514FE">
              <w:rPr>
                <w:spacing w:val="24"/>
                <w:sz w:val="24"/>
                <w:szCs w:val="24"/>
              </w:rPr>
              <w:t xml:space="preserve"> </w:t>
            </w:r>
            <w:r w:rsidRPr="006514FE">
              <w:rPr>
                <w:sz w:val="24"/>
                <w:szCs w:val="24"/>
              </w:rPr>
              <w:t>to</w:t>
            </w:r>
            <w:r w:rsidRPr="006514FE">
              <w:rPr>
                <w:spacing w:val="26"/>
                <w:sz w:val="24"/>
                <w:szCs w:val="24"/>
              </w:rPr>
              <w:t xml:space="preserve"> </w:t>
            </w:r>
            <w:r w:rsidRPr="006514FE">
              <w:rPr>
                <w:sz w:val="24"/>
                <w:szCs w:val="24"/>
              </w:rPr>
              <w:t>the</w:t>
            </w:r>
            <w:r w:rsidRPr="006514FE">
              <w:rPr>
                <w:spacing w:val="24"/>
                <w:sz w:val="24"/>
                <w:szCs w:val="24"/>
              </w:rPr>
              <w:t xml:space="preserve"> </w:t>
            </w:r>
            <w:r w:rsidRPr="006514FE">
              <w:rPr>
                <w:sz w:val="24"/>
                <w:szCs w:val="24"/>
              </w:rPr>
              <w:t>amounts</w:t>
            </w:r>
            <w:r w:rsidRPr="006514FE">
              <w:rPr>
                <w:spacing w:val="25"/>
                <w:sz w:val="24"/>
                <w:szCs w:val="24"/>
              </w:rPr>
              <w:t xml:space="preserve"> </w:t>
            </w:r>
            <w:r w:rsidRPr="006514FE">
              <w:rPr>
                <w:sz w:val="24"/>
                <w:szCs w:val="24"/>
              </w:rPr>
              <w:t>referred</w:t>
            </w:r>
            <w:r w:rsidRPr="006514FE">
              <w:rPr>
                <w:spacing w:val="26"/>
                <w:sz w:val="24"/>
                <w:szCs w:val="24"/>
              </w:rPr>
              <w:t xml:space="preserve"> </w:t>
            </w:r>
            <w:r w:rsidRPr="006514FE">
              <w:rPr>
                <w:sz w:val="24"/>
                <w:szCs w:val="24"/>
              </w:rPr>
              <w:t>to</w:t>
            </w:r>
            <w:r w:rsidRPr="006514FE">
              <w:rPr>
                <w:spacing w:val="25"/>
                <w:sz w:val="24"/>
                <w:szCs w:val="24"/>
              </w:rPr>
              <w:t xml:space="preserve"> </w:t>
            </w:r>
            <w:r w:rsidRPr="006514FE">
              <w:rPr>
                <w:sz w:val="24"/>
                <w:szCs w:val="24"/>
              </w:rPr>
              <w:t>in</w:t>
            </w:r>
            <w:r w:rsidRPr="006514FE">
              <w:rPr>
                <w:spacing w:val="29"/>
                <w:sz w:val="24"/>
                <w:szCs w:val="24"/>
              </w:rPr>
              <w:t xml:space="preserve"> </w:t>
            </w:r>
            <w:r w:rsidRPr="006514FE">
              <w:rPr>
                <w:sz w:val="24"/>
                <w:szCs w:val="24"/>
              </w:rPr>
              <w:t>Sub-Clauses</w:t>
            </w:r>
          </w:p>
          <w:p w:rsidR="00FC6F2C" w:rsidRPr="006514FE" w:rsidRDefault="002344E9">
            <w:pPr>
              <w:pStyle w:val="TableParagraph"/>
              <w:spacing w:before="2"/>
              <w:ind w:left="106"/>
              <w:jc w:val="both"/>
              <w:rPr>
                <w:sz w:val="24"/>
                <w:szCs w:val="24"/>
              </w:rPr>
            </w:pPr>
            <w:r w:rsidRPr="006514FE">
              <w:rPr>
                <w:sz w:val="24"/>
                <w:szCs w:val="24"/>
              </w:rPr>
              <w:t>6.2</w:t>
            </w:r>
            <w:r w:rsidRPr="006514FE">
              <w:rPr>
                <w:spacing w:val="-1"/>
                <w:sz w:val="24"/>
                <w:szCs w:val="24"/>
              </w:rPr>
              <w:t xml:space="preserve"> </w:t>
            </w:r>
            <w:r w:rsidRPr="006514FE">
              <w:rPr>
                <w:sz w:val="24"/>
                <w:szCs w:val="24"/>
              </w:rPr>
              <w:t>(a) or (b),</w:t>
            </w:r>
            <w:r w:rsidRPr="006514FE">
              <w:rPr>
                <w:spacing w:val="-1"/>
                <w:sz w:val="24"/>
                <w:szCs w:val="24"/>
              </w:rPr>
              <w:t xml:space="preserve"> </w:t>
            </w:r>
            <w:r w:rsidRPr="006514FE">
              <w:rPr>
                <w:sz w:val="24"/>
                <w:szCs w:val="24"/>
              </w:rPr>
              <w:t>as the</w:t>
            </w:r>
            <w:r w:rsidRPr="006514FE">
              <w:rPr>
                <w:spacing w:val="1"/>
                <w:sz w:val="24"/>
                <w:szCs w:val="24"/>
              </w:rPr>
              <w:t xml:space="preserve"> </w:t>
            </w:r>
            <w:r w:rsidRPr="006514FE">
              <w:rPr>
                <w:sz w:val="24"/>
                <w:szCs w:val="24"/>
              </w:rPr>
              <w:t>case may</w:t>
            </w:r>
            <w:r w:rsidRPr="006514FE">
              <w:rPr>
                <w:spacing w:val="-5"/>
                <w:sz w:val="24"/>
                <w:szCs w:val="24"/>
              </w:rPr>
              <w:t xml:space="preserve"> </w:t>
            </w:r>
            <w:r w:rsidRPr="006514FE">
              <w:rPr>
                <w:sz w:val="24"/>
                <w:szCs w:val="24"/>
              </w:rPr>
              <w:t>be.</w:t>
            </w:r>
          </w:p>
        </w:tc>
      </w:tr>
      <w:tr w:rsidR="00FC6F2C" w:rsidRPr="006514FE">
        <w:trPr>
          <w:trHeight w:val="651"/>
        </w:trPr>
        <w:tc>
          <w:tcPr>
            <w:tcW w:w="2253" w:type="dxa"/>
          </w:tcPr>
          <w:p w:rsidR="00FC6F2C" w:rsidRPr="006514FE" w:rsidRDefault="002344E9">
            <w:pPr>
              <w:pStyle w:val="TableParagraph"/>
              <w:tabs>
                <w:tab w:val="left" w:pos="1754"/>
              </w:tabs>
              <w:spacing w:before="79" w:line="270" w:lineRule="atLeast"/>
              <w:ind w:left="560" w:right="108" w:hanging="360"/>
              <w:rPr>
                <w:b/>
                <w:sz w:val="24"/>
                <w:szCs w:val="24"/>
              </w:rPr>
            </w:pPr>
            <w:bookmarkStart w:id="93" w:name="_bookmark43"/>
            <w:bookmarkEnd w:id="93"/>
            <w:r w:rsidRPr="006514FE">
              <w:rPr>
                <w:b/>
                <w:sz w:val="24"/>
                <w:szCs w:val="24"/>
              </w:rPr>
              <w:t>5.3</w:t>
            </w:r>
            <w:r w:rsidRPr="006514FE">
              <w:rPr>
                <w:b/>
                <w:spacing w:val="-2"/>
                <w:sz w:val="24"/>
                <w:szCs w:val="24"/>
              </w:rPr>
              <w:t xml:space="preserve"> </w:t>
            </w:r>
            <w:r w:rsidRPr="006514FE">
              <w:rPr>
                <w:b/>
                <w:sz w:val="24"/>
                <w:szCs w:val="24"/>
              </w:rPr>
              <w:t>Services</w:t>
            </w:r>
            <w:r w:rsidRPr="006514FE">
              <w:rPr>
                <w:b/>
                <w:sz w:val="24"/>
                <w:szCs w:val="24"/>
              </w:rPr>
              <w:tab/>
            </w:r>
            <w:r w:rsidRPr="006514FE">
              <w:rPr>
                <w:b/>
                <w:spacing w:val="-1"/>
                <w:sz w:val="24"/>
                <w:szCs w:val="24"/>
              </w:rPr>
              <w:t>and</w:t>
            </w:r>
            <w:r w:rsidRPr="006514FE">
              <w:rPr>
                <w:b/>
                <w:spacing w:val="-57"/>
                <w:sz w:val="24"/>
                <w:szCs w:val="24"/>
              </w:rPr>
              <w:t xml:space="preserve"> </w:t>
            </w:r>
            <w:r w:rsidRPr="006514FE">
              <w:rPr>
                <w:b/>
                <w:sz w:val="24"/>
                <w:szCs w:val="24"/>
              </w:rPr>
              <w:t>Facilities</w:t>
            </w:r>
          </w:p>
        </w:tc>
        <w:tc>
          <w:tcPr>
            <w:tcW w:w="7148" w:type="dxa"/>
          </w:tcPr>
          <w:p w:rsidR="00FC6F2C" w:rsidRPr="006514FE" w:rsidRDefault="002344E9">
            <w:pPr>
              <w:pStyle w:val="TableParagraph"/>
              <w:spacing w:before="71" w:line="280" w:lineRule="atLeast"/>
              <w:ind w:left="106"/>
              <w:rPr>
                <w:sz w:val="24"/>
                <w:szCs w:val="24"/>
              </w:rPr>
            </w:pPr>
            <w:r w:rsidRPr="006514FE">
              <w:rPr>
                <w:sz w:val="24"/>
                <w:szCs w:val="24"/>
              </w:rPr>
              <w:t>The</w:t>
            </w:r>
            <w:r w:rsidRPr="006514FE">
              <w:rPr>
                <w:spacing w:val="29"/>
                <w:sz w:val="24"/>
                <w:szCs w:val="24"/>
              </w:rPr>
              <w:t xml:space="preserve"> </w:t>
            </w:r>
            <w:r w:rsidRPr="006514FE">
              <w:rPr>
                <w:sz w:val="24"/>
                <w:szCs w:val="24"/>
              </w:rPr>
              <w:t>Employer</w:t>
            </w:r>
            <w:r w:rsidRPr="006514FE">
              <w:rPr>
                <w:spacing w:val="30"/>
                <w:sz w:val="24"/>
                <w:szCs w:val="24"/>
              </w:rPr>
              <w:t xml:space="preserve"> </w:t>
            </w:r>
            <w:r w:rsidRPr="006514FE">
              <w:rPr>
                <w:sz w:val="24"/>
                <w:szCs w:val="24"/>
              </w:rPr>
              <w:t>shall</w:t>
            </w:r>
            <w:r w:rsidRPr="006514FE">
              <w:rPr>
                <w:spacing w:val="31"/>
                <w:sz w:val="24"/>
                <w:szCs w:val="24"/>
              </w:rPr>
              <w:t xml:space="preserve"> </w:t>
            </w:r>
            <w:r w:rsidRPr="006514FE">
              <w:rPr>
                <w:sz w:val="24"/>
                <w:szCs w:val="24"/>
              </w:rPr>
              <w:t>make</w:t>
            </w:r>
            <w:r w:rsidRPr="006514FE">
              <w:rPr>
                <w:spacing w:val="30"/>
                <w:sz w:val="24"/>
                <w:szCs w:val="24"/>
              </w:rPr>
              <w:t xml:space="preserve"> </w:t>
            </w:r>
            <w:r w:rsidRPr="006514FE">
              <w:rPr>
                <w:sz w:val="24"/>
                <w:szCs w:val="24"/>
              </w:rPr>
              <w:t>available</w:t>
            </w:r>
            <w:r w:rsidRPr="006514FE">
              <w:rPr>
                <w:spacing w:val="30"/>
                <w:sz w:val="24"/>
                <w:szCs w:val="24"/>
              </w:rPr>
              <w:t xml:space="preserve"> </w:t>
            </w:r>
            <w:r w:rsidRPr="006514FE">
              <w:rPr>
                <w:sz w:val="24"/>
                <w:szCs w:val="24"/>
              </w:rPr>
              <w:t>to</w:t>
            </w:r>
            <w:r w:rsidRPr="006514FE">
              <w:rPr>
                <w:spacing w:val="31"/>
                <w:sz w:val="24"/>
                <w:szCs w:val="24"/>
              </w:rPr>
              <w:t xml:space="preserve"> </w:t>
            </w:r>
            <w:r w:rsidRPr="006514FE">
              <w:rPr>
                <w:sz w:val="24"/>
                <w:szCs w:val="24"/>
              </w:rPr>
              <w:t>the</w:t>
            </w:r>
            <w:r w:rsidRPr="006514FE">
              <w:rPr>
                <w:spacing w:val="30"/>
                <w:sz w:val="24"/>
                <w:szCs w:val="24"/>
              </w:rPr>
              <w:t xml:space="preserve"> </w:t>
            </w:r>
            <w:r w:rsidRPr="006514FE">
              <w:rPr>
                <w:sz w:val="24"/>
                <w:szCs w:val="24"/>
              </w:rPr>
              <w:t>Service</w:t>
            </w:r>
            <w:r w:rsidRPr="006514FE">
              <w:rPr>
                <w:spacing w:val="30"/>
                <w:sz w:val="24"/>
                <w:szCs w:val="24"/>
              </w:rPr>
              <w:t xml:space="preserve"> </w:t>
            </w:r>
            <w:r w:rsidRPr="006514FE">
              <w:rPr>
                <w:sz w:val="24"/>
                <w:szCs w:val="24"/>
              </w:rPr>
              <w:t>Provider</w:t>
            </w:r>
            <w:r w:rsidRPr="006514FE">
              <w:rPr>
                <w:spacing w:val="30"/>
                <w:sz w:val="24"/>
                <w:szCs w:val="24"/>
              </w:rPr>
              <w:t xml:space="preserve"> </w:t>
            </w:r>
            <w:r w:rsidRPr="006514FE">
              <w:rPr>
                <w:sz w:val="24"/>
                <w:szCs w:val="24"/>
              </w:rPr>
              <w:t>the</w:t>
            </w:r>
            <w:r w:rsidRPr="006514FE">
              <w:rPr>
                <w:spacing w:val="-57"/>
                <w:sz w:val="24"/>
                <w:szCs w:val="24"/>
              </w:rPr>
              <w:t xml:space="preserve"> </w:t>
            </w:r>
            <w:r w:rsidRPr="006514FE">
              <w:rPr>
                <w:sz w:val="24"/>
                <w:szCs w:val="24"/>
              </w:rPr>
              <w:t>Services</w:t>
            </w:r>
            <w:r w:rsidRPr="006514FE">
              <w:rPr>
                <w:spacing w:val="-1"/>
                <w:sz w:val="24"/>
                <w:szCs w:val="24"/>
              </w:rPr>
              <w:t xml:space="preserve"> </w:t>
            </w:r>
            <w:r w:rsidRPr="006514FE">
              <w:rPr>
                <w:sz w:val="24"/>
                <w:szCs w:val="24"/>
              </w:rPr>
              <w:t>and</w:t>
            </w:r>
            <w:r w:rsidRPr="006514FE">
              <w:rPr>
                <w:spacing w:val="2"/>
                <w:sz w:val="24"/>
                <w:szCs w:val="24"/>
              </w:rPr>
              <w:t xml:space="preserve"> </w:t>
            </w:r>
            <w:r w:rsidRPr="006514FE">
              <w:rPr>
                <w:sz w:val="24"/>
                <w:szCs w:val="24"/>
              </w:rPr>
              <w:t>Facilities listed</w:t>
            </w:r>
            <w:r w:rsidRPr="006514FE">
              <w:rPr>
                <w:spacing w:val="-1"/>
                <w:sz w:val="24"/>
                <w:szCs w:val="24"/>
              </w:rPr>
              <w:t xml:space="preserve"> </w:t>
            </w:r>
            <w:r w:rsidRPr="006514FE">
              <w:rPr>
                <w:sz w:val="24"/>
                <w:szCs w:val="24"/>
              </w:rPr>
              <w:t>under Appendix</w:t>
            </w:r>
            <w:r w:rsidRPr="006514FE">
              <w:rPr>
                <w:spacing w:val="2"/>
                <w:sz w:val="24"/>
                <w:szCs w:val="24"/>
              </w:rPr>
              <w:t xml:space="preserve"> </w:t>
            </w:r>
            <w:r w:rsidRPr="006514FE">
              <w:rPr>
                <w:sz w:val="24"/>
                <w:szCs w:val="24"/>
              </w:rPr>
              <w:t>F.</w:t>
            </w:r>
          </w:p>
        </w:tc>
      </w:tr>
    </w:tbl>
    <w:p w:rsidR="00FC6F2C" w:rsidRPr="006514FE" w:rsidRDefault="00FC6F2C">
      <w:pPr>
        <w:pStyle w:val="BodyText"/>
      </w:pPr>
    </w:p>
    <w:p w:rsidR="00FC6F2C" w:rsidRPr="006514FE" w:rsidRDefault="002344E9" w:rsidP="00952549">
      <w:pPr>
        <w:pStyle w:val="Heading4"/>
        <w:numPr>
          <w:ilvl w:val="0"/>
          <w:numId w:val="18"/>
        </w:numPr>
        <w:tabs>
          <w:tab w:val="left" w:pos="4045"/>
        </w:tabs>
        <w:spacing w:before="247"/>
        <w:ind w:left="4044" w:hanging="352"/>
        <w:jc w:val="left"/>
        <w:rPr>
          <w:sz w:val="24"/>
          <w:szCs w:val="24"/>
        </w:rPr>
      </w:pPr>
      <w:bookmarkStart w:id="94" w:name="_bookmark44"/>
      <w:bookmarkEnd w:id="94"/>
      <w:r w:rsidRPr="006514FE">
        <w:rPr>
          <w:sz w:val="24"/>
          <w:szCs w:val="24"/>
        </w:rPr>
        <w:t>Payments</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6"/>
          <w:sz w:val="24"/>
          <w:szCs w:val="24"/>
        </w:rPr>
        <w:t xml:space="preserve"> </w:t>
      </w:r>
      <w:r w:rsidRPr="006514FE">
        <w:rPr>
          <w:sz w:val="24"/>
          <w:szCs w:val="24"/>
        </w:rPr>
        <w:t>Service Provider</w:t>
      </w:r>
    </w:p>
    <w:p w:rsidR="00FC6F2C" w:rsidRPr="006514FE" w:rsidRDefault="00FC6F2C">
      <w:pPr>
        <w:pStyle w:val="BodyText"/>
        <w:spacing w:before="3" w:after="1"/>
        <w:rPr>
          <w:b/>
        </w:rPr>
      </w:pPr>
    </w:p>
    <w:tbl>
      <w:tblPr>
        <w:tblW w:w="0" w:type="auto"/>
        <w:tblInd w:w="987" w:type="dxa"/>
        <w:tblLayout w:type="fixed"/>
        <w:tblCellMar>
          <w:left w:w="0" w:type="dxa"/>
          <w:right w:w="0" w:type="dxa"/>
        </w:tblCellMar>
        <w:tblLook w:val="01E0" w:firstRow="1" w:lastRow="1" w:firstColumn="1" w:lastColumn="1" w:noHBand="0" w:noVBand="0"/>
      </w:tblPr>
      <w:tblGrid>
        <w:gridCol w:w="2204"/>
        <w:gridCol w:w="7196"/>
      </w:tblGrid>
      <w:tr w:rsidR="00FC6F2C" w:rsidRPr="006514FE">
        <w:trPr>
          <w:trHeight w:val="2028"/>
        </w:trPr>
        <w:tc>
          <w:tcPr>
            <w:tcW w:w="2204" w:type="dxa"/>
          </w:tcPr>
          <w:p w:rsidR="00FC6F2C" w:rsidRPr="006514FE" w:rsidRDefault="002344E9">
            <w:pPr>
              <w:pStyle w:val="TableParagraph"/>
              <w:ind w:left="560" w:right="156" w:hanging="360"/>
              <w:rPr>
                <w:b/>
                <w:sz w:val="24"/>
                <w:szCs w:val="24"/>
              </w:rPr>
            </w:pPr>
            <w:bookmarkStart w:id="95" w:name="_bookmark45"/>
            <w:bookmarkEnd w:id="95"/>
            <w:r w:rsidRPr="006514FE">
              <w:rPr>
                <w:b/>
                <w:sz w:val="24"/>
                <w:szCs w:val="24"/>
              </w:rPr>
              <w:t>6.1 Lump-Sum</w:t>
            </w:r>
            <w:r w:rsidRPr="006514FE">
              <w:rPr>
                <w:b/>
                <w:spacing w:val="1"/>
                <w:sz w:val="24"/>
                <w:szCs w:val="24"/>
              </w:rPr>
              <w:t xml:space="preserve"> </w:t>
            </w:r>
            <w:r w:rsidRPr="006514FE">
              <w:rPr>
                <w:b/>
                <w:spacing w:val="-1"/>
                <w:sz w:val="24"/>
                <w:szCs w:val="24"/>
              </w:rPr>
              <w:t>Remuneration</w:t>
            </w:r>
          </w:p>
        </w:tc>
        <w:tc>
          <w:tcPr>
            <w:tcW w:w="7196" w:type="dxa"/>
          </w:tcPr>
          <w:p w:rsidR="00FC6F2C" w:rsidRPr="006514FE" w:rsidRDefault="002344E9">
            <w:pPr>
              <w:pStyle w:val="TableParagraph"/>
              <w:ind w:left="155" w:right="198"/>
              <w:jc w:val="both"/>
              <w:rPr>
                <w:sz w:val="24"/>
                <w:szCs w:val="24"/>
              </w:rPr>
            </w:pPr>
            <w:r w:rsidRPr="006514FE">
              <w:rPr>
                <w:sz w:val="24"/>
                <w:szCs w:val="24"/>
              </w:rPr>
              <w:t>The Service Provider’s remuneration shall not exceed the Contract</w:t>
            </w:r>
            <w:r w:rsidRPr="006514FE">
              <w:rPr>
                <w:spacing w:val="1"/>
                <w:sz w:val="24"/>
                <w:szCs w:val="24"/>
              </w:rPr>
              <w:t xml:space="preserve"> </w:t>
            </w:r>
            <w:r w:rsidRPr="006514FE">
              <w:rPr>
                <w:sz w:val="24"/>
                <w:szCs w:val="24"/>
              </w:rPr>
              <w:t>Price</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fixed</w:t>
            </w:r>
            <w:r w:rsidRPr="006514FE">
              <w:rPr>
                <w:spacing w:val="1"/>
                <w:sz w:val="24"/>
                <w:szCs w:val="24"/>
              </w:rPr>
              <w:t xml:space="preserve"> </w:t>
            </w:r>
            <w:r w:rsidRPr="006514FE">
              <w:rPr>
                <w:sz w:val="24"/>
                <w:szCs w:val="24"/>
              </w:rPr>
              <w:t>lump-sum</w:t>
            </w:r>
            <w:r w:rsidRPr="006514FE">
              <w:rPr>
                <w:spacing w:val="1"/>
                <w:sz w:val="24"/>
                <w:szCs w:val="24"/>
              </w:rPr>
              <w:t xml:space="preserve"> </w:t>
            </w:r>
            <w:r w:rsidRPr="006514FE">
              <w:rPr>
                <w:sz w:val="24"/>
                <w:szCs w:val="24"/>
              </w:rPr>
              <w:t>including</w:t>
            </w:r>
            <w:r w:rsidRPr="006514FE">
              <w:rPr>
                <w:spacing w:val="1"/>
                <w:sz w:val="24"/>
                <w:szCs w:val="24"/>
              </w:rPr>
              <w:t xml:space="preserve"> </w:t>
            </w:r>
            <w:r w:rsidRPr="006514FE">
              <w:rPr>
                <w:sz w:val="24"/>
                <w:szCs w:val="24"/>
              </w:rPr>
              <w:t>all</w:t>
            </w:r>
            <w:r w:rsidRPr="006514FE">
              <w:rPr>
                <w:spacing w:val="60"/>
                <w:sz w:val="24"/>
                <w:szCs w:val="24"/>
              </w:rPr>
              <w:t xml:space="preserve"> </w:t>
            </w:r>
            <w:r w:rsidRPr="006514FE">
              <w:rPr>
                <w:sz w:val="24"/>
                <w:szCs w:val="24"/>
              </w:rPr>
              <w:t>Subcontractors’</w:t>
            </w:r>
            <w:r w:rsidRPr="006514FE">
              <w:rPr>
                <w:spacing w:val="-57"/>
                <w:sz w:val="24"/>
                <w:szCs w:val="24"/>
              </w:rPr>
              <w:t xml:space="preserve"> </w:t>
            </w:r>
            <w:r w:rsidRPr="006514FE">
              <w:rPr>
                <w:sz w:val="24"/>
                <w:szCs w:val="24"/>
              </w:rPr>
              <w:t>costs, and all other costs incurred by the Service Provider in carrying</w:t>
            </w:r>
            <w:r w:rsidRPr="006514FE">
              <w:rPr>
                <w:spacing w:val="1"/>
                <w:sz w:val="24"/>
                <w:szCs w:val="24"/>
              </w:rPr>
              <w:t xml:space="preserve"> </w:t>
            </w:r>
            <w:r w:rsidRPr="006514FE">
              <w:rPr>
                <w:sz w:val="24"/>
                <w:szCs w:val="24"/>
              </w:rPr>
              <w:t>out the Services described in Appendix A.</w:t>
            </w:r>
            <w:r w:rsidRPr="006514FE">
              <w:rPr>
                <w:spacing w:val="1"/>
                <w:sz w:val="24"/>
                <w:szCs w:val="24"/>
              </w:rPr>
              <w:t xml:space="preserve"> </w:t>
            </w:r>
            <w:r w:rsidRPr="006514FE">
              <w:rPr>
                <w:sz w:val="24"/>
                <w:szCs w:val="24"/>
              </w:rPr>
              <w:t>Except as provided in Sub-</w:t>
            </w:r>
            <w:r w:rsidRPr="006514FE">
              <w:rPr>
                <w:spacing w:val="1"/>
                <w:sz w:val="24"/>
                <w:szCs w:val="24"/>
              </w:rPr>
              <w:t xml:space="preserve"> </w:t>
            </w:r>
            <w:r w:rsidRPr="006514FE">
              <w:rPr>
                <w:sz w:val="24"/>
                <w:szCs w:val="24"/>
              </w:rPr>
              <w:t>Clause</w:t>
            </w:r>
            <w:r w:rsidRPr="006514FE">
              <w:rPr>
                <w:spacing w:val="1"/>
                <w:sz w:val="24"/>
                <w:szCs w:val="24"/>
              </w:rPr>
              <w:t xml:space="preserve"> </w:t>
            </w:r>
            <w:r w:rsidRPr="006514FE">
              <w:rPr>
                <w:sz w:val="24"/>
                <w:szCs w:val="24"/>
              </w:rPr>
              <w:t>5.2,</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Price</w:t>
            </w:r>
            <w:r w:rsidRPr="006514FE">
              <w:rPr>
                <w:spacing w:val="1"/>
                <w:sz w:val="24"/>
                <w:szCs w:val="24"/>
              </w:rPr>
              <w:t xml:space="preserve"> </w:t>
            </w:r>
            <w:r w:rsidRPr="006514FE">
              <w:rPr>
                <w:sz w:val="24"/>
                <w:szCs w:val="24"/>
              </w:rPr>
              <w:t>may</w:t>
            </w:r>
            <w:r w:rsidRPr="006514FE">
              <w:rPr>
                <w:spacing w:val="1"/>
                <w:sz w:val="24"/>
                <w:szCs w:val="24"/>
              </w:rPr>
              <w:t xml:space="preserve"> </w:t>
            </w:r>
            <w:r w:rsidRPr="006514FE">
              <w:rPr>
                <w:sz w:val="24"/>
                <w:szCs w:val="24"/>
              </w:rPr>
              <w:t>only</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increased</w:t>
            </w:r>
            <w:r w:rsidRPr="006514FE">
              <w:rPr>
                <w:spacing w:val="1"/>
                <w:sz w:val="24"/>
                <w:szCs w:val="24"/>
              </w:rPr>
              <w:t xml:space="preserve"> </w:t>
            </w:r>
            <w:r w:rsidRPr="006514FE">
              <w:rPr>
                <w:sz w:val="24"/>
                <w:szCs w:val="24"/>
              </w:rPr>
              <w:t>above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amounts</w:t>
            </w:r>
            <w:r w:rsidRPr="006514FE">
              <w:rPr>
                <w:spacing w:val="1"/>
                <w:sz w:val="24"/>
                <w:szCs w:val="24"/>
              </w:rPr>
              <w:t xml:space="preserve"> </w:t>
            </w:r>
            <w:r w:rsidRPr="006514FE">
              <w:rPr>
                <w:sz w:val="24"/>
                <w:szCs w:val="24"/>
              </w:rPr>
              <w:t>stated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Sub-Clause</w:t>
            </w:r>
            <w:r w:rsidRPr="006514FE">
              <w:rPr>
                <w:spacing w:val="1"/>
                <w:sz w:val="24"/>
                <w:szCs w:val="24"/>
              </w:rPr>
              <w:t xml:space="preserve"> </w:t>
            </w:r>
            <w:r w:rsidRPr="006514FE">
              <w:rPr>
                <w:sz w:val="24"/>
                <w:szCs w:val="24"/>
              </w:rPr>
              <w:t>6.2</w:t>
            </w:r>
            <w:r w:rsidRPr="006514FE">
              <w:rPr>
                <w:spacing w:val="1"/>
                <w:sz w:val="24"/>
                <w:szCs w:val="24"/>
              </w:rPr>
              <w:t xml:space="preserve"> </w:t>
            </w:r>
            <w:r w:rsidRPr="006514FE">
              <w:rPr>
                <w:sz w:val="24"/>
                <w:szCs w:val="24"/>
              </w:rPr>
              <w:t>if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Parties</w:t>
            </w:r>
            <w:r w:rsidRPr="006514FE">
              <w:rPr>
                <w:spacing w:val="1"/>
                <w:sz w:val="24"/>
                <w:szCs w:val="24"/>
              </w:rPr>
              <w:t xml:space="preserve"> </w:t>
            </w:r>
            <w:r w:rsidRPr="006514FE">
              <w:rPr>
                <w:sz w:val="24"/>
                <w:szCs w:val="24"/>
              </w:rPr>
              <w:t>have</w:t>
            </w:r>
            <w:r w:rsidRPr="006514FE">
              <w:rPr>
                <w:spacing w:val="1"/>
                <w:sz w:val="24"/>
                <w:szCs w:val="24"/>
              </w:rPr>
              <w:t xml:space="preserve"> </w:t>
            </w:r>
            <w:r w:rsidRPr="006514FE">
              <w:rPr>
                <w:sz w:val="24"/>
                <w:szCs w:val="24"/>
              </w:rPr>
              <w:t>agreed</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additional</w:t>
            </w:r>
            <w:r w:rsidRPr="006514FE">
              <w:rPr>
                <w:spacing w:val="-1"/>
                <w:sz w:val="24"/>
                <w:szCs w:val="24"/>
              </w:rPr>
              <w:t xml:space="preserve"> </w:t>
            </w:r>
            <w:r w:rsidRPr="006514FE">
              <w:rPr>
                <w:sz w:val="24"/>
                <w:szCs w:val="24"/>
              </w:rPr>
              <w:t>payments</w:t>
            </w:r>
            <w:r w:rsidRPr="006514FE">
              <w:rPr>
                <w:spacing w:val="-1"/>
                <w:sz w:val="24"/>
                <w:szCs w:val="24"/>
              </w:rPr>
              <w:t xml:space="preserve"> </w:t>
            </w:r>
            <w:r w:rsidRPr="006514FE">
              <w:rPr>
                <w:sz w:val="24"/>
                <w:szCs w:val="24"/>
              </w:rPr>
              <w:t>in accordance</w:t>
            </w:r>
            <w:r w:rsidRPr="006514FE">
              <w:rPr>
                <w:spacing w:val="-2"/>
                <w:sz w:val="24"/>
                <w:szCs w:val="24"/>
              </w:rPr>
              <w:t xml:space="preserve"> </w:t>
            </w:r>
            <w:r w:rsidRPr="006514FE">
              <w:rPr>
                <w:sz w:val="24"/>
                <w:szCs w:val="24"/>
              </w:rPr>
              <w:t>with</w:t>
            </w:r>
            <w:r w:rsidRPr="006514FE">
              <w:rPr>
                <w:spacing w:val="3"/>
                <w:sz w:val="24"/>
                <w:szCs w:val="24"/>
              </w:rPr>
              <w:t xml:space="preserve"> </w:t>
            </w:r>
            <w:r w:rsidRPr="006514FE">
              <w:rPr>
                <w:sz w:val="24"/>
                <w:szCs w:val="24"/>
              </w:rPr>
              <w:t>Sub-Clauses</w:t>
            </w:r>
            <w:r w:rsidRPr="006514FE">
              <w:rPr>
                <w:spacing w:val="-1"/>
                <w:sz w:val="24"/>
                <w:szCs w:val="24"/>
              </w:rPr>
              <w:t xml:space="preserve"> </w:t>
            </w:r>
            <w:r w:rsidRPr="006514FE">
              <w:rPr>
                <w:sz w:val="24"/>
                <w:szCs w:val="24"/>
              </w:rPr>
              <w:t>2.4 and</w:t>
            </w:r>
            <w:r w:rsidRPr="006514FE">
              <w:rPr>
                <w:spacing w:val="-1"/>
                <w:sz w:val="24"/>
                <w:szCs w:val="24"/>
              </w:rPr>
              <w:t xml:space="preserve"> </w:t>
            </w:r>
            <w:r w:rsidRPr="006514FE">
              <w:rPr>
                <w:sz w:val="24"/>
                <w:szCs w:val="24"/>
              </w:rPr>
              <w:t>6.3.</w:t>
            </w:r>
          </w:p>
        </w:tc>
      </w:tr>
      <w:tr w:rsidR="00FC6F2C" w:rsidRPr="006514FE">
        <w:trPr>
          <w:trHeight w:val="952"/>
        </w:trPr>
        <w:tc>
          <w:tcPr>
            <w:tcW w:w="2204" w:type="dxa"/>
          </w:tcPr>
          <w:p w:rsidR="00FC6F2C" w:rsidRPr="006514FE" w:rsidRDefault="002344E9">
            <w:pPr>
              <w:pStyle w:val="TableParagraph"/>
              <w:spacing w:before="97"/>
              <w:ind w:left="200"/>
              <w:rPr>
                <w:b/>
                <w:sz w:val="24"/>
                <w:szCs w:val="24"/>
              </w:rPr>
            </w:pPr>
            <w:bookmarkStart w:id="96" w:name="_bookmark46"/>
            <w:bookmarkEnd w:id="96"/>
            <w:r w:rsidRPr="006514FE">
              <w:rPr>
                <w:b/>
                <w:sz w:val="24"/>
                <w:szCs w:val="24"/>
              </w:rPr>
              <w:t>6.2</w:t>
            </w:r>
            <w:r w:rsidRPr="006514FE">
              <w:rPr>
                <w:b/>
                <w:spacing w:val="-3"/>
                <w:sz w:val="24"/>
                <w:szCs w:val="24"/>
              </w:rPr>
              <w:t xml:space="preserve"> </w:t>
            </w:r>
            <w:r w:rsidRPr="006514FE">
              <w:rPr>
                <w:b/>
                <w:sz w:val="24"/>
                <w:szCs w:val="24"/>
              </w:rPr>
              <w:t>Contract</w:t>
            </w:r>
            <w:r w:rsidRPr="006514FE">
              <w:rPr>
                <w:b/>
                <w:spacing w:val="-2"/>
                <w:sz w:val="24"/>
                <w:szCs w:val="24"/>
              </w:rPr>
              <w:t xml:space="preserve"> </w:t>
            </w:r>
            <w:r w:rsidRPr="006514FE">
              <w:rPr>
                <w:b/>
                <w:sz w:val="24"/>
                <w:szCs w:val="24"/>
              </w:rPr>
              <w:t>Price</w:t>
            </w:r>
          </w:p>
        </w:tc>
        <w:tc>
          <w:tcPr>
            <w:tcW w:w="7196" w:type="dxa"/>
          </w:tcPr>
          <w:p w:rsidR="00FC6F2C" w:rsidRPr="006514FE" w:rsidRDefault="002344E9" w:rsidP="00952549">
            <w:pPr>
              <w:pStyle w:val="TableParagraph"/>
              <w:numPr>
                <w:ilvl w:val="0"/>
                <w:numId w:val="9"/>
              </w:numPr>
              <w:tabs>
                <w:tab w:val="left" w:pos="696"/>
                <w:tab w:val="left" w:pos="697"/>
              </w:tabs>
              <w:spacing w:before="94"/>
              <w:ind w:hanging="542"/>
              <w:rPr>
                <w:b/>
                <w:sz w:val="24"/>
                <w:szCs w:val="24"/>
              </w:rPr>
            </w:pPr>
            <w:r w:rsidRPr="006514FE">
              <w:rPr>
                <w:sz w:val="24"/>
                <w:szCs w:val="24"/>
              </w:rPr>
              <w:t>The</w:t>
            </w:r>
            <w:r w:rsidRPr="006514FE">
              <w:rPr>
                <w:spacing w:val="-3"/>
                <w:sz w:val="24"/>
                <w:szCs w:val="24"/>
              </w:rPr>
              <w:t xml:space="preserve"> </w:t>
            </w:r>
            <w:r w:rsidRPr="006514FE">
              <w:rPr>
                <w:sz w:val="24"/>
                <w:szCs w:val="24"/>
              </w:rPr>
              <w:t>price</w:t>
            </w:r>
            <w:r w:rsidRPr="006514FE">
              <w:rPr>
                <w:spacing w:val="-1"/>
                <w:sz w:val="24"/>
                <w:szCs w:val="24"/>
              </w:rPr>
              <w:t xml:space="preserve"> </w:t>
            </w:r>
            <w:r w:rsidRPr="006514FE">
              <w:rPr>
                <w:sz w:val="24"/>
                <w:szCs w:val="24"/>
              </w:rPr>
              <w:t>payable in</w:t>
            </w:r>
            <w:r w:rsidRPr="006514FE">
              <w:rPr>
                <w:spacing w:val="-1"/>
                <w:sz w:val="24"/>
                <w:szCs w:val="24"/>
              </w:rPr>
              <w:t xml:space="preserve"> </w:t>
            </w:r>
            <w:r w:rsidRPr="006514FE">
              <w:rPr>
                <w:sz w:val="24"/>
                <w:szCs w:val="24"/>
              </w:rPr>
              <w:t>local currency</w:t>
            </w:r>
            <w:r w:rsidRPr="006514FE">
              <w:rPr>
                <w:spacing w:val="-5"/>
                <w:sz w:val="24"/>
                <w:szCs w:val="24"/>
              </w:rPr>
              <w:t xml:space="preserve"> </w:t>
            </w:r>
            <w:r w:rsidRPr="006514FE">
              <w:rPr>
                <w:sz w:val="24"/>
                <w:szCs w:val="24"/>
              </w:rPr>
              <w:t>is</w:t>
            </w:r>
            <w:r w:rsidRPr="006514FE">
              <w:rPr>
                <w:spacing w:val="2"/>
                <w:sz w:val="24"/>
                <w:szCs w:val="24"/>
              </w:rPr>
              <w:t xml:space="preserve"> </w:t>
            </w:r>
            <w:r w:rsidRPr="006514FE">
              <w:rPr>
                <w:b/>
                <w:sz w:val="24"/>
                <w:szCs w:val="24"/>
              </w:rPr>
              <w:t>set</w:t>
            </w:r>
            <w:r w:rsidRPr="006514FE">
              <w:rPr>
                <w:b/>
                <w:spacing w:val="-1"/>
                <w:sz w:val="24"/>
                <w:szCs w:val="24"/>
              </w:rPr>
              <w:t xml:space="preserve"> </w:t>
            </w:r>
            <w:r w:rsidRPr="006514FE">
              <w:rPr>
                <w:b/>
                <w:sz w:val="24"/>
                <w:szCs w:val="24"/>
              </w:rPr>
              <w:t>forth in the SCC.</w:t>
            </w:r>
          </w:p>
          <w:p w:rsidR="00FC6F2C" w:rsidRPr="006514FE" w:rsidRDefault="002344E9" w:rsidP="00952549">
            <w:pPr>
              <w:pStyle w:val="TableParagraph"/>
              <w:numPr>
                <w:ilvl w:val="0"/>
                <w:numId w:val="9"/>
              </w:numPr>
              <w:tabs>
                <w:tab w:val="left" w:pos="696"/>
                <w:tab w:val="left" w:pos="697"/>
              </w:tabs>
              <w:spacing w:before="202"/>
              <w:ind w:hanging="542"/>
              <w:rPr>
                <w:b/>
                <w:sz w:val="24"/>
                <w:szCs w:val="24"/>
              </w:rPr>
            </w:pPr>
            <w:r w:rsidRPr="006514FE">
              <w:rPr>
                <w:sz w:val="24"/>
                <w:szCs w:val="24"/>
              </w:rPr>
              <w:t>The</w:t>
            </w:r>
            <w:r w:rsidRPr="006514FE">
              <w:rPr>
                <w:spacing w:val="-3"/>
                <w:sz w:val="24"/>
                <w:szCs w:val="24"/>
              </w:rPr>
              <w:t xml:space="preserve"> </w:t>
            </w:r>
            <w:r w:rsidRPr="006514FE">
              <w:rPr>
                <w:sz w:val="24"/>
                <w:szCs w:val="24"/>
              </w:rPr>
              <w:t>price</w:t>
            </w:r>
            <w:r w:rsidRPr="006514FE">
              <w:rPr>
                <w:spacing w:val="-1"/>
                <w:sz w:val="24"/>
                <w:szCs w:val="24"/>
              </w:rPr>
              <w:t xml:space="preserve"> </w:t>
            </w:r>
            <w:r w:rsidRPr="006514FE">
              <w:rPr>
                <w:sz w:val="24"/>
                <w:szCs w:val="24"/>
              </w:rPr>
              <w:t>payable in</w:t>
            </w:r>
            <w:r w:rsidRPr="006514FE">
              <w:rPr>
                <w:spacing w:val="-1"/>
                <w:sz w:val="24"/>
                <w:szCs w:val="24"/>
              </w:rPr>
              <w:t xml:space="preserve"> </w:t>
            </w:r>
            <w:r w:rsidRPr="006514FE">
              <w:rPr>
                <w:sz w:val="24"/>
                <w:szCs w:val="24"/>
              </w:rPr>
              <w:t>foreign currency</w:t>
            </w:r>
            <w:r w:rsidRPr="006514FE">
              <w:rPr>
                <w:spacing w:val="-5"/>
                <w:sz w:val="24"/>
                <w:szCs w:val="24"/>
              </w:rPr>
              <w:t xml:space="preserve"> </w:t>
            </w:r>
            <w:r w:rsidRPr="006514FE">
              <w:rPr>
                <w:sz w:val="24"/>
                <w:szCs w:val="24"/>
              </w:rPr>
              <w:t>is set</w:t>
            </w:r>
            <w:r w:rsidRPr="006514FE">
              <w:rPr>
                <w:spacing w:val="2"/>
                <w:sz w:val="24"/>
                <w:szCs w:val="24"/>
              </w:rPr>
              <w:t xml:space="preserve"> </w:t>
            </w:r>
            <w:r w:rsidRPr="006514FE">
              <w:rPr>
                <w:b/>
                <w:sz w:val="24"/>
                <w:szCs w:val="24"/>
              </w:rPr>
              <w:t>forth in the SCC.</w:t>
            </w:r>
          </w:p>
        </w:tc>
      </w:tr>
      <w:tr w:rsidR="00FC6F2C" w:rsidRPr="006514FE">
        <w:trPr>
          <w:trHeight w:val="1756"/>
        </w:trPr>
        <w:tc>
          <w:tcPr>
            <w:tcW w:w="2204" w:type="dxa"/>
          </w:tcPr>
          <w:p w:rsidR="00FC6F2C" w:rsidRPr="006514FE" w:rsidRDefault="002344E9">
            <w:pPr>
              <w:pStyle w:val="TableParagraph"/>
              <w:spacing w:before="81" w:line="270" w:lineRule="atLeast"/>
              <w:ind w:left="560" w:right="155" w:hanging="360"/>
              <w:rPr>
                <w:b/>
                <w:sz w:val="24"/>
                <w:szCs w:val="24"/>
              </w:rPr>
            </w:pPr>
            <w:bookmarkStart w:id="97" w:name="_bookmark47"/>
            <w:bookmarkEnd w:id="97"/>
            <w:r w:rsidRPr="006514FE">
              <w:rPr>
                <w:b/>
                <w:sz w:val="24"/>
                <w:szCs w:val="24"/>
              </w:rPr>
              <w:t>6.3 Payment for</w:t>
            </w:r>
            <w:r w:rsidRPr="006514FE">
              <w:rPr>
                <w:b/>
                <w:spacing w:val="1"/>
                <w:sz w:val="24"/>
                <w:szCs w:val="24"/>
              </w:rPr>
              <w:t xml:space="preserve"> </w:t>
            </w:r>
            <w:r w:rsidRPr="006514FE">
              <w:rPr>
                <w:b/>
                <w:sz w:val="24"/>
                <w:szCs w:val="24"/>
              </w:rPr>
              <w:t>Additional</w:t>
            </w:r>
            <w:r w:rsidRPr="006514FE">
              <w:rPr>
                <w:b/>
                <w:spacing w:val="1"/>
                <w:sz w:val="24"/>
                <w:szCs w:val="24"/>
              </w:rPr>
              <w:t xml:space="preserve"> </w:t>
            </w:r>
            <w:r w:rsidRPr="006514FE">
              <w:rPr>
                <w:b/>
                <w:sz w:val="24"/>
                <w:szCs w:val="24"/>
              </w:rPr>
              <w:t>Services, and</w:t>
            </w:r>
            <w:r w:rsidRPr="006514FE">
              <w:rPr>
                <w:b/>
                <w:spacing w:val="1"/>
                <w:sz w:val="24"/>
                <w:szCs w:val="24"/>
              </w:rPr>
              <w:t xml:space="preserve"> </w:t>
            </w:r>
            <w:r w:rsidRPr="006514FE">
              <w:rPr>
                <w:b/>
                <w:sz w:val="24"/>
                <w:szCs w:val="24"/>
              </w:rPr>
              <w:t>Performance</w:t>
            </w:r>
            <w:r w:rsidRPr="006514FE">
              <w:rPr>
                <w:b/>
                <w:spacing w:val="1"/>
                <w:sz w:val="24"/>
                <w:szCs w:val="24"/>
              </w:rPr>
              <w:t xml:space="preserve"> </w:t>
            </w:r>
            <w:r w:rsidRPr="006514FE">
              <w:rPr>
                <w:b/>
                <w:sz w:val="24"/>
                <w:szCs w:val="24"/>
              </w:rPr>
              <w:t>Incentive</w:t>
            </w:r>
            <w:r w:rsidRPr="006514FE">
              <w:rPr>
                <w:b/>
                <w:spacing w:val="1"/>
                <w:sz w:val="24"/>
                <w:szCs w:val="24"/>
              </w:rPr>
              <w:t xml:space="preserve"> </w:t>
            </w:r>
            <w:r w:rsidRPr="006514FE">
              <w:rPr>
                <w:b/>
                <w:spacing w:val="-1"/>
                <w:sz w:val="24"/>
                <w:szCs w:val="24"/>
              </w:rPr>
              <w:t>Compensation</w:t>
            </w:r>
          </w:p>
        </w:tc>
        <w:tc>
          <w:tcPr>
            <w:tcW w:w="7196" w:type="dxa"/>
          </w:tcPr>
          <w:p w:rsidR="00FC6F2C" w:rsidRPr="006514FE" w:rsidRDefault="002344E9">
            <w:pPr>
              <w:pStyle w:val="TableParagraph"/>
              <w:spacing w:before="93"/>
              <w:ind w:left="696" w:right="199" w:hanging="541"/>
              <w:jc w:val="both"/>
              <w:rPr>
                <w:sz w:val="24"/>
                <w:szCs w:val="24"/>
              </w:rPr>
            </w:pPr>
            <w:r w:rsidRPr="006514FE">
              <w:rPr>
                <w:sz w:val="24"/>
                <w:szCs w:val="24"/>
              </w:rPr>
              <w:t>6.3.1 For</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purpose</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determining</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remuneration</w:t>
            </w:r>
            <w:r w:rsidRPr="006514FE">
              <w:rPr>
                <w:spacing w:val="1"/>
                <w:sz w:val="24"/>
                <w:szCs w:val="24"/>
              </w:rPr>
              <w:t xml:space="preserve"> </w:t>
            </w:r>
            <w:r w:rsidRPr="006514FE">
              <w:rPr>
                <w:sz w:val="24"/>
                <w:szCs w:val="24"/>
              </w:rPr>
              <w:t>due</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additional Services as may be agreed under Sub-Clause 2.4, a</w:t>
            </w:r>
            <w:r w:rsidRPr="006514FE">
              <w:rPr>
                <w:spacing w:val="1"/>
                <w:sz w:val="24"/>
                <w:szCs w:val="24"/>
              </w:rPr>
              <w:t xml:space="preserve"> </w:t>
            </w:r>
            <w:r w:rsidRPr="006514FE">
              <w:rPr>
                <w:sz w:val="24"/>
                <w:szCs w:val="24"/>
              </w:rPr>
              <w:t>breakdown of the lump-sum price is provided in Appendices D</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E.</w:t>
            </w:r>
          </w:p>
        </w:tc>
      </w:tr>
      <w:tr w:rsidR="00FC6F2C" w:rsidRPr="006514FE">
        <w:trPr>
          <w:trHeight w:val="2858"/>
        </w:trPr>
        <w:tc>
          <w:tcPr>
            <w:tcW w:w="2204" w:type="dxa"/>
          </w:tcPr>
          <w:p w:rsidR="00FC6F2C" w:rsidRPr="006514FE" w:rsidRDefault="002344E9">
            <w:pPr>
              <w:pStyle w:val="TableParagraph"/>
              <w:ind w:left="560" w:right="243" w:hanging="360"/>
              <w:rPr>
                <w:b/>
                <w:sz w:val="24"/>
                <w:szCs w:val="24"/>
              </w:rPr>
            </w:pPr>
            <w:bookmarkStart w:id="98" w:name="_bookmark48"/>
            <w:bookmarkEnd w:id="98"/>
            <w:r w:rsidRPr="006514FE">
              <w:rPr>
                <w:b/>
                <w:sz w:val="24"/>
                <w:szCs w:val="24"/>
              </w:rPr>
              <w:t>6.4 Terms and</w:t>
            </w:r>
            <w:r w:rsidRPr="006514FE">
              <w:rPr>
                <w:b/>
                <w:spacing w:val="1"/>
                <w:sz w:val="24"/>
                <w:szCs w:val="24"/>
              </w:rPr>
              <w:t xml:space="preserve"> </w:t>
            </w:r>
            <w:r w:rsidRPr="006514FE">
              <w:rPr>
                <w:b/>
                <w:sz w:val="24"/>
                <w:szCs w:val="24"/>
              </w:rPr>
              <w:t>Conditions of</w:t>
            </w:r>
            <w:r w:rsidRPr="006514FE">
              <w:rPr>
                <w:b/>
                <w:spacing w:val="-58"/>
                <w:sz w:val="24"/>
                <w:szCs w:val="24"/>
              </w:rPr>
              <w:t xml:space="preserve"> </w:t>
            </w:r>
            <w:r w:rsidRPr="006514FE">
              <w:rPr>
                <w:b/>
                <w:sz w:val="24"/>
                <w:szCs w:val="24"/>
              </w:rPr>
              <w:t>Payment</w:t>
            </w:r>
          </w:p>
        </w:tc>
        <w:tc>
          <w:tcPr>
            <w:tcW w:w="7196" w:type="dxa"/>
          </w:tcPr>
          <w:p w:rsidR="00FC6F2C" w:rsidRPr="006514FE" w:rsidRDefault="002344E9">
            <w:pPr>
              <w:pStyle w:val="TableParagraph"/>
              <w:ind w:left="607" w:right="197" w:hanging="452"/>
              <w:jc w:val="both"/>
              <w:rPr>
                <w:sz w:val="24"/>
                <w:szCs w:val="24"/>
              </w:rPr>
            </w:pPr>
            <w:r w:rsidRPr="006514FE">
              <w:rPr>
                <w:sz w:val="24"/>
                <w:szCs w:val="24"/>
              </w:rPr>
              <w:t>6.4</w:t>
            </w:r>
            <w:r w:rsidRPr="006514FE">
              <w:rPr>
                <w:spacing w:val="1"/>
                <w:sz w:val="24"/>
                <w:szCs w:val="24"/>
              </w:rPr>
              <w:t xml:space="preserve"> </w:t>
            </w:r>
            <w:r w:rsidRPr="006514FE">
              <w:rPr>
                <w:sz w:val="24"/>
                <w:szCs w:val="24"/>
              </w:rPr>
              <w:t>Payments will be made to the Service Provider according to the</w:t>
            </w:r>
            <w:r w:rsidRPr="006514FE">
              <w:rPr>
                <w:spacing w:val="1"/>
                <w:sz w:val="24"/>
                <w:szCs w:val="24"/>
              </w:rPr>
              <w:t xml:space="preserve"> </w:t>
            </w:r>
            <w:r w:rsidRPr="006514FE">
              <w:rPr>
                <w:sz w:val="24"/>
                <w:szCs w:val="24"/>
              </w:rPr>
              <w:t xml:space="preserve">payment schedule </w:t>
            </w:r>
            <w:r w:rsidRPr="006514FE">
              <w:rPr>
                <w:b/>
                <w:sz w:val="24"/>
                <w:szCs w:val="24"/>
              </w:rPr>
              <w:t>stated in the SCC.   Unless otherwise stated</w:t>
            </w:r>
            <w:r w:rsidRPr="006514FE">
              <w:rPr>
                <w:b/>
                <w:spacing w:val="1"/>
                <w:sz w:val="24"/>
                <w:szCs w:val="24"/>
              </w:rPr>
              <w:t xml:space="preserve"> </w:t>
            </w:r>
            <w:r w:rsidRPr="006514FE">
              <w:rPr>
                <w:b/>
                <w:sz w:val="24"/>
                <w:szCs w:val="24"/>
              </w:rPr>
              <w:t>in the SCC</w:t>
            </w:r>
            <w:r w:rsidRPr="006514FE">
              <w:rPr>
                <w:sz w:val="24"/>
                <w:szCs w:val="24"/>
              </w:rPr>
              <w:t>, the advance payment (Advance for Mobilization,</w:t>
            </w:r>
            <w:r w:rsidRPr="006514FE">
              <w:rPr>
                <w:spacing w:val="1"/>
                <w:sz w:val="24"/>
                <w:szCs w:val="24"/>
              </w:rPr>
              <w:t xml:space="preserve"> </w:t>
            </w:r>
            <w:r w:rsidRPr="006514FE">
              <w:rPr>
                <w:sz w:val="24"/>
                <w:szCs w:val="24"/>
              </w:rPr>
              <w:t>Materials and Supplies) shall be made against the provision by the</w:t>
            </w:r>
            <w:r w:rsidRPr="006514FE">
              <w:rPr>
                <w:spacing w:val="-57"/>
                <w:sz w:val="24"/>
                <w:szCs w:val="24"/>
              </w:rPr>
              <w:t xml:space="preserve"> </w:t>
            </w:r>
            <w:r w:rsidRPr="006514FE">
              <w:rPr>
                <w:sz w:val="24"/>
                <w:szCs w:val="24"/>
              </w:rPr>
              <w:t>Service Provider of a bank guarantee from a bank operating in</w:t>
            </w:r>
            <w:r w:rsidRPr="006514FE">
              <w:rPr>
                <w:spacing w:val="1"/>
                <w:sz w:val="24"/>
                <w:szCs w:val="24"/>
              </w:rPr>
              <w:t xml:space="preserve"> </w:t>
            </w:r>
            <w:r w:rsidRPr="006514FE">
              <w:rPr>
                <w:sz w:val="24"/>
                <w:szCs w:val="24"/>
              </w:rPr>
              <w:t>Mauritius for the same amount, and shall be valid for the period</w:t>
            </w:r>
            <w:r w:rsidRPr="006514FE">
              <w:rPr>
                <w:spacing w:val="1"/>
                <w:sz w:val="24"/>
                <w:szCs w:val="24"/>
              </w:rPr>
              <w:t xml:space="preserve"> </w:t>
            </w:r>
            <w:r w:rsidRPr="006514FE">
              <w:rPr>
                <w:b/>
                <w:sz w:val="24"/>
                <w:szCs w:val="24"/>
              </w:rPr>
              <w:t>stated in the SCC.</w:t>
            </w:r>
            <w:r w:rsidRPr="006514FE">
              <w:rPr>
                <w:b/>
                <w:spacing w:val="1"/>
                <w:sz w:val="24"/>
                <w:szCs w:val="24"/>
              </w:rPr>
              <w:t xml:space="preserve"> </w:t>
            </w:r>
            <w:r w:rsidRPr="006514FE">
              <w:rPr>
                <w:sz w:val="24"/>
                <w:szCs w:val="24"/>
              </w:rPr>
              <w:t>Any other payment shall be made after the</w:t>
            </w:r>
            <w:r w:rsidRPr="006514FE">
              <w:rPr>
                <w:spacing w:val="1"/>
                <w:sz w:val="24"/>
                <w:szCs w:val="24"/>
              </w:rPr>
              <w:t xml:space="preserve"> </w:t>
            </w:r>
            <w:r w:rsidRPr="006514FE">
              <w:rPr>
                <w:sz w:val="24"/>
                <w:szCs w:val="24"/>
              </w:rPr>
              <w:t>conditions</w:t>
            </w:r>
            <w:r w:rsidRPr="006514FE">
              <w:rPr>
                <w:spacing w:val="35"/>
                <w:sz w:val="24"/>
                <w:szCs w:val="24"/>
              </w:rPr>
              <w:t xml:space="preserve"> </w:t>
            </w:r>
            <w:r w:rsidRPr="006514FE">
              <w:rPr>
                <w:b/>
                <w:sz w:val="24"/>
                <w:szCs w:val="24"/>
              </w:rPr>
              <w:t>listed</w:t>
            </w:r>
            <w:r w:rsidRPr="006514FE">
              <w:rPr>
                <w:b/>
                <w:spacing w:val="36"/>
                <w:sz w:val="24"/>
                <w:szCs w:val="24"/>
              </w:rPr>
              <w:t xml:space="preserve"> </w:t>
            </w:r>
            <w:r w:rsidRPr="006514FE">
              <w:rPr>
                <w:b/>
                <w:sz w:val="24"/>
                <w:szCs w:val="24"/>
              </w:rPr>
              <w:t>in</w:t>
            </w:r>
            <w:r w:rsidRPr="006514FE">
              <w:rPr>
                <w:b/>
                <w:spacing w:val="35"/>
                <w:sz w:val="24"/>
                <w:szCs w:val="24"/>
              </w:rPr>
              <w:t xml:space="preserve"> </w:t>
            </w:r>
            <w:r w:rsidRPr="006514FE">
              <w:rPr>
                <w:b/>
                <w:sz w:val="24"/>
                <w:szCs w:val="24"/>
              </w:rPr>
              <w:t>the</w:t>
            </w:r>
            <w:r w:rsidRPr="006514FE">
              <w:rPr>
                <w:b/>
                <w:spacing w:val="37"/>
                <w:sz w:val="24"/>
                <w:szCs w:val="24"/>
              </w:rPr>
              <w:t xml:space="preserve"> </w:t>
            </w:r>
            <w:r w:rsidRPr="006514FE">
              <w:rPr>
                <w:b/>
                <w:sz w:val="24"/>
                <w:szCs w:val="24"/>
              </w:rPr>
              <w:t>SCC</w:t>
            </w:r>
            <w:r w:rsidRPr="006514FE">
              <w:rPr>
                <w:b/>
                <w:spacing w:val="36"/>
                <w:sz w:val="24"/>
                <w:szCs w:val="24"/>
              </w:rPr>
              <w:t xml:space="preserve"> </w:t>
            </w:r>
            <w:r w:rsidRPr="006514FE">
              <w:rPr>
                <w:sz w:val="24"/>
                <w:szCs w:val="24"/>
              </w:rPr>
              <w:t>for</w:t>
            </w:r>
            <w:r w:rsidRPr="006514FE">
              <w:rPr>
                <w:spacing w:val="36"/>
                <w:sz w:val="24"/>
                <w:szCs w:val="24"/>
              </w:rPr>
              <w:t xml:space="preserve"> </w:t>
            </w:r>
            <w:r w:rsidRPr="006514FE">
              <w:rPr>
                <w:sz w:val="24"/>
                <w:szCs w:val="24"/>
              </w:rPr>
              <w:t>such</w:t>
            </w:r>
            <w:r w:rsidRPr="006514FE">
              <w:rPr>
                <w:spacing w:val="35"/>
                <w:sz w:val="24"/>
                <w:szCs w:val="24"/>
              </w:rPr>
              <w:t xml:space="preserve"> </w:t>
            </w:r>
            <w:r w:rsidRPr="006514FE">
              <w:rPr>
                <w:sz w:val="24"/>
                <w:szCs w:val="24"/>
              </w:rPr>
              <w:t>payment</w:t>
            </w:r>
            <w:r w:rsidRPr="006514FE">
              <w:rPr>
                <w:spacing w:val="37"/>
                <w:sz w:val="24"/>
                <w:szCs w:val="24"/>
              </w:rPr>
              <w:t xml:space="preserve"> </w:t>
            </w:r>
            <w:r w:rsidRPr="006514FE">
              <w:rPr>
                <w:sz w:val="24"/>
                <w:szCs w:val="24"/>
              </w:rPr>
              <w:t>have</w:t>
            </w:r>
            <w:r w:rsidRPr="006514FE">
              <w:rPr>
                <w:spacing w:val="34"/>
                <w:sz w:val="24"/>
                <w:szCs w:val="24"/>
              </w:rPr>
              <w:t xml:space="preserve"> </w:t>
            </w:r>
            <w:r w:rsidRPr="006514FE">
              <w:rPr>
                <w:sz w:val="24"/>
                <w:szCs w:val="24"/>
              </w:rPr>
              <w:t>been</w:t>
            </w:r>
            <w:r w:rsidRPr="006514FE">
              <w:rPr>
                <w:spacing w:val="34"/>
                <w:sz w:val="24"/>
                <w:szCs w:val="24"/>
              </w:rPr>
              <w:t xml:space="preserve"> </w:t>
            </w:r>
            <w:r w:rsidRPr="006514FE">
              <w:rPr>
                <w:sz w:val="24"/>
                <w:szCs w:val="24"/>
              </w:rPr>
              <w:t>met,</w:t>
            </w:r>
            <w:r w:rsidRPr="006514FE">
              <w:rPr>
                <w:spacing w:val="-57"/>
                <w:sz w:val="24"/>
                <w:szCs w:val="24"/>
              </w:rPr>
              <w:t xml:space="preserve"> </w:t>
            </w:r>
            <w:r w:rsidRPr="006514FE">
              <w:rPr>
                <w:sz w:val="24"/>
                <w:szCs w:val="24"/>
              </w:rPr>
              <w:t>and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have</w:t>
            </w:r>
            <w:r w:rsidRPr="006514FE">
              <w:rPr>
                <w:spacing w:val="1"/>
                <w:sz w:val="24"/>
                <w:szCs w:val="24"/>
              </w:rPr>
              <w:t xml:space="preserve"> </w:t>
            </w:r>
            <w:r w:rsidRPr="006514FE">
              <w:rPr>
                <w:sz w:val="24"/>
                <w:szCs w:val="24"/>
              </w:rPr>
              <w:t>submitted</w:t>
            </w:r>
            <w:r w:rsidRPr="006514FE">
              <w:rPr>
                <w:spacing w:val="1"/>
                <w:sz w:val="24"/>
                <w:szCs w:val="24"/>
              </w:rPr>
              <w:t xml:space="preserve"> </w:t>
            </w:r>
            <w:r w:rsidRPr="006514FE">
              <w:rPr>
                <w:sz w:val="24"/>
                <w:szCs w:val="24"/>
              </w:rPr>
              <w:t>an</w:t>
            </w:r>
            <w:r w:rsidRPr="006514FE">
              <w:rPr>
                <w:spacing w:val="1"/>
                <w:sz w:val="24"/>
                <w:szCs w:val="24"/>
              </w:rPr>
              <w:t xml:space="preserve"> </w:t>
            </w:r>
            <w:r w:rsidRPr="006514FE">
              <w:rPr>
                <w:sz w:val="24"/>
                <w:szCs w:val="24"/>
              </w:rPr>
              <w:t>invoice</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specifying</w:t>
            </w:r>
            <w:r w:rsidRPr="006514FE">
              <w:rPr>
                <w:spacing w:val="-3"/>
                <w:sz w:val="24"/>
                <w:szCs w:val="24"/>
              </w:rPr>
              <w:t xml:space="preserve"> </w:t>
            </w:r>
            <w:r w:rsidRPr="006514FE">
              <w:rPr>
                <w:sz w:val="24"/>
                <w:szCs w:val="24"/>
              </w:rPr>
              <w:t>the</w:t>
            </w:r>
            <w:r w:rsidRPr="006514FE">
              <w:rPr>
                <w:spacing w:val="1"/>
                <w:sz w:val="24"/>
                <w:szCs w:val="24"/>
              </w:rPr>
              <w:t xml:space="preserve"> </w:t>
            </w:r>
            <w:r w:rsidRPr="006514FE">
              <w:rPr>
                <w:sz w:val="24"/>
                <w:szCs w:val="24"/>
              </w:rPr>
              <w:t>amount due.</w:t>
            </w:r>
          </w:p>
        </w:tc>
      </w:tr>
      <w:tr w:rsidR="00FC6F2C" w:rsidRPr="006514FE">
        <w:trPr>
          <w:trHeight w:val="650"/>
        </w:trPr>
        <w:tc>
          <w:tcPr>
            <w:tcW w:w="2204" w:type="dxa"/>
          </w:tcPr>
          <w:p w:rsidR="00FC6F2C" w:rsidRPr="006514FE" w:rsidRDefault="002344E9">
            <w:pPr>
              <w:pStyle w:val="TableParagraph"/>
              <w:tabs>
                <w:tab w:val="left" w:pos="1886"/>
              </w:tabs>
              <w:spacing w:before="78" w:line="270" w:lineRule="atLeast"/>
              <w:ind w:left="560" w:right="61" w:hanging="360"/>
              <w:rPr>
                <w:b/>
                <w:sz w:val="24"/>
                <w:szCs w:val="24"/>
              </w:rPr>
            </w:pPr>
            <w:bookmarkStart w:id="99" w:name="_bookmark49"/>
            <w:bookmarkEnd w:id="99"/>
            <w:r w:rsidRPr="006514FE">
              <w:rPr>
                <w:b/>
                <w:sz w:val="24"/>
                <w:szCs w:val="24"/>
              </w:rPr>
              <w:t>6.5</w:t>
            </w:r>
            <w:r w:rsidRPr="006514FE">
              <w:rPr>
                <w:b/>
                <w:spacing w:val="-2"/>
                <w:sz w:val="24"/>
                <w:szCs w:val="24"/>
              </w:rPr>
              <w:t xml:space="preserve"> </w:t>
            </w:r>
            <w:r w:rsidRPr="006514FE">
              <w:rPr>
                <w:b/>
                <w:sz w:val="24"/>
                <w:szCs w:val="24"/>
              </w:rPr>
              <w:t>Interest</w:t>
            </w:r>
            <w:r w:rsidRPr="006514FE">
              <w:rPr>
                <w:b/>
                <w:sz w:val="24"/>
                <w:szCs w:val="24"/>
              </w:rPr>
              <w:tab/>
            </w:r>
            <w:r w:rsidRPr="006514FE">
              <w:rPr>
                <w:b/>
                <w:spacing w:val="-2"/>
                <w:sz w:val="24"/>
                <w:szCs w:val="24"/>
              </w:rPr>
              <w:t>on</w:t>
            </w:r>
            <w:r w:rsidRPr="006514FE">
              <w:rPr>
                <w:b/>
                <w:spacing w:val="-57"/>
                <w:sz w:val="24"/>
                <w:szCs w:val="24"/>
              </w:rPr>
              <w:t xml:space="preserve"> </w:t>
            </w:r>
            <w:r w:rsidRPr="006514FE">
              <w:rPr>
                <w:b/>
                <w:sz w:val="24"/>
                <w:szCs w:val="24"/>
              </w:rPr>
              <w:t>Delayed</w:t>
            </w:r>
          </w:p>
        </w:tc>
        <w:tc>
          <w:tcPr>
            <w:tcW w:w="7196" w:type="dxa"/>
          </w:tcPr>
          <w:p w:rsidR="00FC6F2C" w:rsidRPr="006514FE" w:rsidRDefault="002344E9">
            <w:pPr>
              <w:pStyle w:val="TableParagraph"/>
              <w:tabs>
                <w:tab w:val="left" w:pos="634"/>
              </w:tabs>
              <w:spacing w:before="78" w:line="270" w:lineRule="atLeast"/>
              <w:ind w:left="696" w:right="198" w:hanging="632"/>
              <w:rPr>
                <w:sz w:val="24"/>
                <w:szCs w:val="24"/>
              </w:rPr>
            </w:pPr>
            <w:r w:rsidRPr="006514FE">
              <w:rPr>
                <w:sz w:val="24"/>
                <w:szCs w:val="24"/>
              </w:rPr>
              <w:t>6.5</w:t>
            </w:r>
            <w:r w:rsidRPr="006514FE">
              <w:rPr>
                <w:sz w:val="24"/>
                <w:szCs w:val="24"/>
              </w:rPr>
              <w:tab/>
              <w:t>If</w:t>
            </w:r>
            <w:r w:rsidRPr="006514FE">
              <w:rPr>
                <w:spacing w:val="28"/>
                <w:sz w:val="24"/>
                <w:szCs w:val="24"/>
              </w:rPr>
              <w:t xml:space="preserve"> </w:t>
            </w:r>
            <w:r w:rsidRPr="006514FE">
              <w:rPr>
                <w:sz w:val="24"/>
                <w:szCs w:val="24"/>
              </w:rPr>
              <w:t>the</w:t>
            </w:r>
            <w:r w:rsidRPr="006514FE">
              <w:rPr>
                <w:spacing w:val="27"/>
                <w:sz w:val="24"/>
                <w:szCs w:val="24"/>
              </w:rPr>
              <w:t xml:space="preserve"> </w:t>
            </w:r>
            <w:r w:rsidRPr="006514FE">
              <w:rPr>
                <w:sz w:val="24"/>
                <w:szCs w:val="24"/>
              </w:rPr>
              <w:t>Employer</w:t>
            </w:r>
            <w:r w:rsidRPr="006514FE">
              <w:rPr>
                <w:spacing w:val="28"/>
                <w:sz w:val="24"/>
                <w:szCs w:val="24"/>
              </w:rPr>
              <w:t xml:space="preserve"> </w:t>
            </w:r>
            <w:r w:rsidRPr="006514FE">
              <w:rPr>
                <w:sz w:val="24"/>
                <w:szCs w:val="24"/>
              </w:rPr>
              <w:t>has</w:t>
            </w:r>
            <w:r w:rsidRPr="006514FE">
              <w:rPr>
                <w:spacing w:val="27"/>
                <w:sz w:val="24"/>
                <w:szCs w:val="24"/>
              </w:rPr>
              <w:t xml:space="preserve"> </w:t>
            </w:r>
            <w:r w:rsidRPr="006514FE">
              <w:rPr>
                <w:sz w:val="24"/>
                <w:szCs w:val="24"/>
              </w:rPr>
              <w:t>delayed</w:t>
            </w:r>
            <w:r w:rsidRPr="006514FE">
              <w:rPr>
                <w:spacing w:val="28"/>
                <w:sz w:val="24"/>
                <w:szCs w:val="24"/>
              </w:rPr>
              <w:t xml:space="preserve"> </w:t>
            </w:r>
            <w:r w:rsidRPr="006514FE">
              <w:rPr>
                <w:sz w:val="24"/>
                <w:szCs w:val="24"/>
              </w:rPr>
              <w:t>payments</w:t>
            </w:r>
            <w:r w:rsidRPr="006514FE">
              <w:rPr>
                <w:spacing w:val="27"/>
                <w:sz w:val="24"/>
                <w:szCs w:val="24"/>
              </w:rPr>
              <w:t xml:space="preserve"> </w:t>
            </w:r>
            <w:r w:rsidRPr="006514FE">
              <w:rPr>
                <w:sz w:val="24"/>
                <w:szCs w:val="24"/>
              </w:rPr>
              <w:t>beyond</w:t>
            </w:r>
            <w:r w:rsidRPr="006514FE">
              <w:rPr>
                <w:spacing w:val="29"/>
                <w:sz w:val="24"/>
                <w:szCs w:val="24"/>
              </w:rPr>
              <w:t xml:space="preserve"> </w:t>
            </w:r>
            <w:r w:rsidRPr="006514FE">
              <w:rPr>
                <w:sz w:val="24"/>
                <w:szCs w:val="24"/>
              </w:rPr>
              <w:t>fifteen</w:t>
            </w:r>
            <w:r w:rsidRPr="006514FE">
              <w:rPr>
                <w:spacing w:val="28"/>
                <w:sz w:val="24"/>
                <w:szCs w:val="24"/>
              </w:rPr>
              <w:t xml:space="preserve"> </w:t>
            </w:r>
            <w:r w:rsidRPr="006514FE">
              <w:rPr>
                <w:sz w:val="24"/>
                <w:szCs w:val="24"/>
              </w:rPr>
              <w:t>(15)</w:t>
            </w:r>
            <w:r w:rsidRPr="006514FE">
              <w:rPr>
                <w:spacing w:val="26"/>
                <w:sz w:val="24"/>
                <w:szCs w:val="24"/>
              </w:rPr>
              <w:t xml:space="preserve"> </w:t>
            </w:r>
            <w:r w:rsidRPr="006514FE">
              <w:rPr>
                <w:sz w:val="24"/>
                <w:szCs w:val="24"/>
              </w:rPr>
              <w:t>days</w:t>
            </w:r>
            <w:r w:rsidRPr="006514FE">
              <w:rPr>
                <w:spacing w:val="-57"/>
                <w:sz w:val="24"/>
                <w:szCs w:val="24"/>
              </w:rPr>
              <w:t xml:space="preserve"> </w:t>
            </w:r>
            <w:r w:rsidRPr="006514FE">
              <w:rPr>
                <w:sz w:val="24"/>
                <w:szCs w:val="24"/>
              </w:rPr>
              <w:t>after</w:t>
            </w:r>
            <w:r w:rsidRPr="006514FE">
              <w:rPr>
                <w:spacing w:val="13"/>
                <w:sz w:val="24"/>
                <w:szCs w:val="24"/>
              </w:rPr>
              <w:t xml:space="preserve"> </w:t>
            </w:r>
            <w:r w:rsidRPr="006514FE">
              <w:rPr>
                <w:sz w:val="24"/>
                <w:szCs w:val="24"/>
              </w:rPr>
              <w:t>the</w:t>
            </w:r>
            <w:r w:rsidRPr="006514FE">
              <w:rPr>
                <w:spacing w:val="15"/>
                <w:sz w:val="24"/>
                <w:szCs w:val="24"/>
              </w:rPr>
              <w:t xml:space="preserve"> </w:t>
            </w:r>
            <w:r w:rsidRPr="006514FE">
              <w:rPr>
                <w:sz w:val="24"/>
                <w:szCs w:val="24"/>
              </w:rPr>
              <w:t>due</w:t>
            </w:r>
            <w:r w:rsidRPr="006514FE">
              <w:rPr>
                <w:spacing w:val="14"/>
                <w:sz w:val="24"/>
                <w:szCs w:val="24"/>
              </w:rPr>
              <w:t xml:space="preserve"> </w:t>
            </w:r>
            <w:r w:rsidRPr="006514FE">
              <w:rPr>
                <w:sz w:val="24"/>
                <w:szCs w:val="24"/>
              </w:rPr>
              <w:t>date</w:t>
            </w:r>
            <w:r w:rsidRPr="006514FE">
              <w:rPr>
                <w:spacing w:val="15"/>
                <w:sz w:val="24"/>
                <w:szCs w:val="24"/>
              </w:rPr>
              <w:t xml:space="preserve"> </w:t>
            </w:r>
            <w:r w:rsidRPr="006514FE">
              <w:rPr>
                <w:sz w:val="24"/>
                <w:szCs w:val="24"/>
              </w:rPr>
              <w:t>stated</w:t>
            </w:r>
            <w:r w:rsidRPr="006514FE">
              <w:rPr>
                <w:spacing w:val="17"/>
                <w:sz w:val="24"/>
                <w:szCs w:val="24"/>
              </w:rPr>
              <w:t xml:space="preserve"> </w:t>
            </w:r>
            <w:r w:rsidRPr="006514FE">
              <w:rPr>
                <w:sz w:val="24"/>
                <w:szCs w:val="24"/>
              </w:rPr>
              <w:t>in</w:t>
            </w:r>
            <w:r w:rsidRPr="006514FE">
              <w:rPr>
                <w:spacing w:val="16"/>
                <w:sz w:val="24"/>
                <w:szCs w:val="24"/>
              </w:rPr>
              <w:t xml:space="preserve"> </w:t>
            </w:r>
            <w:r w:rsidRPr="006514FE">
              <w:rPr>
                <w:sz w:val="24"/>
                <w:szCs w:val="24"/>
              </w:rPr>
              <w:t>the</w:t>
            </w:r>
            <w:r w:rsidRPr="006514FE">
              <w:rPr>
                <w:spacing w:val="15"/>
                <w:sz w:val="24"/>
                <w:szCs w:val="24"/>
              </w:rPr>
              <w:t xml:space="preserve"> </w:t>
            </w:r>
            <w:r w:rsidRPr="006514FE">
              <w:rPr>
                <w:sz w:val="24"/>
                <w:szCs w:val="24"/>
              </w:rPr>
              <w:t>SCC,</w:t>
            </w:r>
            <w:r w:rsidRPr="006514FE">
              <w:rPr>
                <w:spacing w:val="15"/>
                <w:sz w:val="24"/>
                <w:szCs w:val="24"/>
              </w:rPr>
              <w:t xml:space="preserve"> </w:t>
            </w:r>
            <w:r w:rsidRPr="006514FE">
              <w:rPr>
                <w:sz w:val="24"/>
                <w:szCs w:val="24"/>
              </w:rPr>
              <w:t>interest</w:t>
            </w:r>
            <w:r w:rsidRPr="006514FE">
              <w:rPr>
                <w:spacing w:val="16"/>
                <w:sz w:val="24"/>
                <w:szCs w:val="24"/>
              </w:rPr>
              <w:t xml:space="preserve"> </w:t>
            </w:r>
            <w:r w:rsidRPr="006514FE">
              <w:rPr>
                <w:sz w:val="24"/>
                <w:szCs w:val="24"/>
              </w:rPr>
              <w:t>shall</w:t>
            </w:r>
            <w:r w:rsidRPr="006514FE">
              <w:rPr>
                <w:spacing w:val="16"/>
                <w:sz w:val="24"/>
                <w:szCs w:val="24"/>
              </w:rPr>
              <w:t xml:space="preserve"> </w:t>
            </w:r>
            <w:r w:rsidRPr="006514FE">
              <w:rPr>
                <w:sz w:val="24"/>
                <w:szCs w:val="24"/>
              </w:rPr>
              <w:t>be</w:t>
            </w:r>
            <w:r w:rsidRPr="006514FE">
              <w:rPr>
                <w:spacing w:val="14"/>
                <w:sz w:val="24"/>
                <w:szCs w:val="24"/>
              </w:rPr>
              <w:t xml:space="preserve"> </w:t>
            </w:r>
            <w:r w:rsidRPr="006514FE">
              <w:rPr>
                <w:sz w:val="24"/>
                <w:szCs w:val="24"/>
              </w:rPr>
              <w:t>paid</w:t>
            </w:r>
            <w:r w:rsidRPr="006514FE">
              <w:rPr>
                <w:spacing w:val="16"/>
                <w:sz w:val="24"/>
                <w:szCs w:val="24"/>
              </w:rPr>
              <w:t xml:space="preserve"> </w:t>
            </w:r>
            <w:r w:rsidRPr="006514FE">
              <w:rPr>
                <w:sz w:val="24"/>
                <w:szCs w:val="24"/>
              </w:rPr>
              <w:t>to</w:t>
            </w:r>
            <w:r w:rsidRPr="006514FE">
              <w:rPr>
                <w:spacing w:val="16"/>
                <w:sz w:val="24"/>
                <w:szCs w:val="24"/>
              </w:rPr>
              <w:t xml:space="preserve"> </w:t>
            </w:r>
            <w:r w:rsidRPr="006514FE">
              <w:rPr>
                <w:sz w:val="24"/>
                <w:szCs w:val="24"/>
              </w:rPr>
              <w:t>the</w:t>
            </w:r>
          </w:p>
        </w:tc>
      </w:tr>
    </w:tbl>
    <w:p w:rsidR="00FC6F2C" w:rsidRPr="006514FE" w:rsidRDefault="00FC6F2C">
      <w:pPr>
        <w:pStyle w:val="BodyText"/>
        <w:spacing w:before="5"/>
        <w:rPr>
          <w:b/>
        </w:rPr>
      </w:pPr>
    </w:p>
    <w:p w:rsidR="00FC6F2C" w:rsidRPr="006514FE" w:rsidRDefault="00087758" w:rsidP="00146603">
      <w:pPr>
        <w:ind w:right="1045"/>
        <w:jc w:val="right"/>
        <w:rPr>
          <w:sz w:val="24"/>
          <w:szCs w:val="24"/>
        </w:rPr>
        <w:sectPr w:rsidR="00FC6F2C" w:rsidRPr="006514FE" w:rsidSect="00A64436">
          <w:headerReference w:type="default" r:id="rId60"/>
          <w:footerReference w:type="default" r:id="rId61"/>
          <w:pgSz w:w="12240" w:h="15840"/>
          <w:pgMar w:top="960" w:right="20" w:bottom="851" w:left="260" w:header="725" w:footer="0" w:gutter="0"/>
          <w:cols w:space="720"/>
        </w:sectPr>
      </w:pPr>
      <w:r>
        <w:rPr>
          <w:sz w:val="24"/>
          <w:szCs w:val="24"/>
        </w:rPr>
        <w:t>7</w:t>
      </w:r>
      <w:r w:rsidR="00C33B80">
        <w:rPr>
          <w:sz w:val="24"/>
          <w:szCs w:val="24"/>
        </w:rPr>
        <w:t>1</w:t>
      </w:r>
    </w:p>
    <w:p w:rsidR="00FC6F2C" w:rsidRPr="006514FE" w:rsidRDefault="00FC6F2C">
      <w:pPr>
        <w:pStyle w:val="BodyText"/>
      </w:pPr>
    </w:p>
    <w:p w:rsidR="00FC6F2C" w:rsidRPr="006514FE" w:rsidRDefault="00FC6F2C">
      <w:pPr>
        <w:pStyle w:val="BodyText"/>
        <w:spacing w:before="3"/>
      </w:pPr>
    </w:p>
    <w:tbl>
      <w:tblPr>
        <w:tblW w:w="0" w:type="auto"/>
        <w:tblInd w:w="987" w:type="dxa"/>
        <w:tblLayout w:type="fixed"/>
        <w:tblCellMar>
          <w:left w:w="0" w:type="dxa"/>
          <w:right w:w="0" w:type="dxa"/>
        </w:tblCellMar>
        <w:tblLook w:val="01E0" w:firstRow="1" w:lastRow="1" w:firstColumn="1" w:lastColumn="1" w:noHBand="0" w:noVBand="0"/>
      </w:tblPr>
      <w:tblGrid>
        <w:gridCol w:w="2066"/>
        <w:gridCol w:w="7336"/>
      </w:tblGrid>
      <w:tr w:rsidR="00FC6F2C" w:rsidRPr="006514FE">
        <w:trPr>
          <w:trHeight w:val="647"/>
        </w:trPr>
        <w:tc>
          <w:tcPr>
            <w:tcW w:w="2066" w:type="dxa"/>
          </w:tcPr>
          <w:p w:rsidR="00FC6F2C" w:rsidRPr="006514FE" w:rsidRDefault="002344E9">
            <w:pPr>
              <w:pStyle w:val="TableParagraph"/>
              <w:spacing w:line="271" w:lineRule="exact"/>
              <w:ind w:left="560"/>
              <w:rPr>
                <w:b/>
                <w:sz w:val="24"/>
                <w:szCs w:val="24"/>
              </w:rPr>
            </w:pPr>
            <w:r w:rsidRPr="006514FE">
              <w:rPr>
                <w:b/>
                <w:sz w:val="24"/>
                <w:szCs w:val="24"/>
              </w:rPr>
              <w:t>Payments</w:t>
            </w:r>
          </w:p>
        </w:tc>
        <w:tc>
          <w:tcPr>
            <w:tcW w:w="7336" w:type="dxa"/>
          </w:tcPr>
          <w:p w:rsidR="00FC6F2C" w:rsidRPr="006514FE" w:rsidRDefault="002344E9">
            <w:pPr>
              <w:pStyle w:val="TableParagraph"/>
              <w:spacing w:line="242" w:lineRule="auto"/>
              <w:ind w:left="834" w:right="202"/>
              <w:rPr>
                <w:sz w:val="24"/>
                <w:szCs w:val="24"/>
              </w:rPr>
            </w:pPr>
            <w:r w:rsidRPr="006514FE">
              <w:rPr>
                <w:sz w:val="24"/>
                <w:szCs w:val="24"/>
              </w:rPr>
              <w:t>Service</w:t>
            </w:r>
            <w:r w:rsidRPr="006514FE">
              <w:rPr>
                <w:spacing w:val="30"/>
                <w:sz w:val="24"/>
                <w:szCs w:val="24"/>
              </w:rPr>
              <w:t xml:space="preserve"> </w:t>
            </w:r>
            <w:r w:rsidRPr="006514FE">
              <w:rPr>
                <w:sz w:val="24"/>
                <w:szCs w:val="24"/>
              </w:rPr>
              <w:t>Provider</w:t>
            </w:r>
            <w:r w:rsidRPr="006514FE">
              <w:rPr>
                <w:spacing w:val="30"/>
                <w:sz w:val="24"/>
                <w:szCs w:val="24"/>
              </w:rPr>
              <w:t xml:space="preserve"> </w:t>
            </w:r>
            <w:r w:rsidRPr="006514FE">
              <w:rPr>
                <w:sz w:val="24"/>
                <w:szCs w:val="24"/>
              </w:rPr>
              <w:t>for</w:t>
            </w:r>
            <w:r w:rsidRPr="006514FE">
              <w:rPr>
                <w:spacing w:val="31"/>
                <w:sz w:val="24"/>
                <w:szCs w:val="24"/>
              </w:rPr>
              <w:t xml:space="preserve"> </w:t>
            </w:r>
            <w:r w:rsidRPr="006514FE">
              <w:rPr>
                <w:sz w:val="24"/>
                <w:szCs w:val="24"/>
              </w:rPr>
              <w:t>each</w:t>
            </w:r>
            <w:r w:rsidRPr="006514FE">
              <w:rPr>
                <w:spacing w:val="30"/>
                <w:sz w:val="24"/>
                <w:szCs w:val="24"/>
              </w:rPr>
              <w:t xml:space="preserve"> </w:t>
            </w:r>
            <w:r w:rsidRPr="006514FE">
              <w:rPr>
                <w:sz w:val="24"/>
                <w:szCs w:val="24"/>
              </w:rPr>
              <w:t>day</w:t>
            </w:r>
            <w:r w:rsidRPr="006514FE">
              <w:rPr>
                <w:spacing w:val="26"/>
                <w:sz w:val="24"/>
                <w:szCs w:val="24"/>
              </w:rPr>
              <w:t xml:space="preserve"> </w:t>
            </w:r>
            <w:r w:rsidRPr="006514FE">
              <w:rPr>
                <w:sz w:val="24"/>
                <w:szCs w:val="24"/>
              </w:rPr>
              <w:t>of</w:t>
            </w:r>
            <w:r w:rsidRPr="006514FE">
              <w:rPr>
                <w:spacing w:val="32"/>
                <w:sz w:val="24"/>
                <w:szCs w:val="24"/>
              </w:rPr>
              <w:t xml:space="preserve"> </w:t>
            </w:r>
            <w:r w:rsidRPr="006514FE">
              <w:rPr>
                <w:sz w:val="24"/>
                <w:szCs w:val="24"/>
              </w:rPr>
              <w:t>delay</w:t>
            </w:r>
            <w:r w:rsidRPr="006514FE">
              <w:rPr>
                <w:spacing w:val="29"/>
                <w:sz w:val="24"/>
                <w:szCs w:val="24"/>
              </w:rPr>
              <w:t xml:space="preserve"> </w:t>
            </w:r>
            <w:r w:rsidRPr="006514FE">
              <w:rPr>
                <w:sz w:val="24"/>
                <w:szCs w:val="24"/>
              </w:rPr>
              <w:t>at</w:t>
            </w:r>
            <w:r w:rsidRPr="006514FE">
              <w:rPr>
                <w:spacing w:val="31"/>
                <w:sz w:val="24"/>
                <w:szCs w:val="24"/>
              </w:rPr>
              <w:t xml:space="preserve"> </w:t>
            </w:r>
            <w:r w:rsidRPr="006514FE">
              <w:rPr>
                <w:sz w:val="24"/>
                <w:szCs w:val="24"/>
              </w:rPr>
              <w:t>the</w:t>
            </w:r>
            <w:r w:rsidRPr="006514FE">
              <w:rPr>
                <w:spacing w:val="32"/>
                <w:sz w:val="24"/>
                <w:szCs w:val="24"/>
              </w:rPr>
              <w:t xml:space="preserve"> </w:t>
            </w:r>
            <w:r w:rsidRPr="006514FE">
              <w:rPr>
                <w:sz w:val="24"/>
                <w:szCs w:val="24"/>
              </w:rPr>
              <w:t>rate</w:t>
            </w:r>
            <w:r w:rsidRPr="006514FE">
              <w:rPr>
                <w:spacing w:val="30"/>
                <w:sz w:val="24"/>
                <w:szCs w:val="24"/>
              </w:rPr>
              <w:t xml:space="preserve"> </w:t>
            </w:r>
            <w:r w:rsidRPr="006514FE">
              <w:rPr>
                <w:sz w:val="24"/>
                <w:szCs w:val="24"/>
              </w:rPr>
              <w:t>stated</w:t>
            </w:r>
            <w:r w:rsidRPr="006514FE">
              <w:rPr>
                <w:spacing w:val="30"/>
                <w:sz w:val="24"/>
                <w:szCs w:val="24"/>
              </w:rPr>
              <w:t xml:space="preserve"> </w:t>
            </w:r>
            <w:r w:rsidRPr="006514FE">
              <w:rPr>
                <w:sz w:val="24"/>
                <w:szCs w:val="24"/>
              </w:rPr>
              <w:t>in</w:t>
            </w:r>
            <w:r w:rsidRPr="006514FE">
              <w:rPr>
                <w:spacing w:val="31"/>
                <w:sz w:val="24"/>
                <w:szCs w:val="24"/>
              </w:rPr>
              <w:t xml:space="preserve"> </w:t>
            </w:r>
            <w:r w:rsidRPr="006514FE">
              <w:rPr>
                <w:sz w:val="24"/>
                <w:szCs w:val="24"/>
              </w:rPr>
              <w:t>the</w:t>
            </w:r>
            <w:r w:rsidRPr="006514FE">
              <w:rPr>
                <w:spacing w:val="-57"/>
                <w:sz w:val="24"/>
                <w:szCs w:val="24"/>
              </w:rPr>
              <w:t xml:space="preserve"> </w:t>
            </w:r>
            <w:r w:rsidRPr="006514FE">
              <w:rPr>
                <w:sz w:val="24"/>
                <w:szCs w:val="24"/>
              </w:rPr>
              <w:t>SCC.</w:t>
            </w:r>
          </w:p>
        </w:tc>
      </w:tr>
      <w:tr w:rsidR="00FC6F2C" w:rsidRPr="006514FE">
        <w:trPr>
          <w:trHeight w:val="11910"/>
        </w:trPr>
        <w:tc>
          <w:tcPr>
            <w:tcW w:w="2066" w:type="dxa"/>
          </w:tcPr>
          <w:p w:rsidR="00FC6F2C" w:rsidRPr="006514FE" w:rsidRDefault="002344E9">
            <w:pPr>
              <w:pStyle w:val="TableParagraph"/>
              <w:spacing w:before="98"/>
              <w:ind w:left="200"/>
              <w:rPr>
                <w:b/>
                <w:sz w:val="24"/>
                <w:szCs w:val="24"/>
              </w:rPr>
            </w:pPr>
            <w:bookmarkStart w:id="100" w:name="_bookmark50"/>
            <w:bookmarkEnd w:id="100"/>
            <w:r w:rsidRPr="006514FE">
              <w:rPr>
                <w:b/>
                <w:sz w:val="24"/>
                <w:szCs w:val="24"/>
              </w:rPr>
              <w:t>6.6</w:t>
            </w:r>
            <w:r w:rsidRPr="006514FE">
              <w:rPr>
                <w:b/>
                <w:spacing w:val="-3"/>
                <w:sz w:val="24"/>
                <w:szCs w:val="24"/>
              </w:rPr>
              <w:t xml:space="preserve"> </w:t>
            </w:r>
            <w:r w:rsidRPr="006514FE">
              <w:rPr>
                <w:b/>
                <w:sz w:val="24"/>
                <w:szCs w:val="24"/>
              </w:rPr>
              <w:t>Price</w:t>
            </w:r>
          </w:p>
          <w:p w:rsidR="00FC6F2C" w:rsidRPr="006514FE" w:rsidRDefault="002344E9">
            <w:pPr>
              <w:pStyle w:val="TableParagraph"/>
              <w:ind w:left="560"/>
              <w:rPr>
                <w:b/>
                <w:sz w:val="24"/>
                <w:szCs w:val="24"/>
              </w:rPr>
            </w:pPr>
            <w:r w:rsidRPr="006514FE">
              <w:rPr>
                <w:b/>
                <w:sz w:val="24"/>
                <w:szCs w:val="24"/>
              </w:rPr>
              <w:t>Adjustment</w:t>
            </w:r>
          </w:p>
        </w:tc>
        <w:tc>
          <w:tcPr>
            <w:tcW w:w="7336" w:type="dxa"/>
          </w:tcPr>
          <w:p w:rsidR="00FC6F2C" w:rsidRPr="006514FE" w:rsidRDefault="002344E9" w:rsidP="00952549">
            <w:pPr>
              <w:pStyle w:val="TableParagraph"/>
              <w:numPr>
                <w:ilvl w:val="2"/>
                <w:numId w:val="8"/>
              </w:numPr>
              <w:tabs>
                <w:tab w:val="left" w:pos="835"/>
              </w:tabs>
              <w:spacing w:before="93"/>
              <w:ind w:right="199"/>
              <w:jc w:val="both"/>
              <w:rPr>
                <w:sz w:val="24"/>
                <w:szCs w:val="24"/>
              </w:rPr>
            </w:pPr>
            <w:r w:rsidRPr="006514FE">
              <w:rPr>
                <w:sz w:val="24"/>
                <w:szCs w:val="24"/>
              </w:rPr>
              <w:t>Prices shall be adjusted for fluctuations in the cost of inputs only</w:t>
            </w:r>
            <w:r w:rsidRPr="006514FE">
              <w:rPr>
                <w:spacing w:val="1"/>
                <w:sz w:val="24"/>
                <w:szCs w:val="24"/>
              </w:rPr>
              <w:t xml:space="preserve"> </w:t>
            </w:r>
            <w:r w:rsidRPr="006514FE">
              <w:rPr>
                <w:sz w:val="24"/>
                <w:szCs w:val="24"/>
              </w:rPr>
              <w:t xml:space="preserve">if </w:t>
            </w:r>
            <w:r w:rsidRPr="006514FE">
              <w:rPr>
                <w:b/>
                <w:sz w:val="24"/>
                <w:szCs w:val="24"/>
              </w:rPr>
              <w:t xml:space="preserve">provided for in the SCC. </w:t>
            </w:r>
            <w:r w:rsidRPr="006514FE">
              <w:rPr>
                <w:sz w:val="24"/>
                <w:szCs w:val="24"/>
              </w:rPr>
              <w:t>If so provided, the amounts certified</w:t>
            </w:r>
            <w:r w:rsidRPr="006514FE">
              <w:rPr>
                <w:spacing w:val="-57"/>
                <w:sz w:val="24"/>
                <w:szCs w:val="24"/>
              </w:rPr>
              <w:t xml:space="preserve"> </w:t>
            </w:r>
            <w:r w:rsidRPr="006514FE">
              <w:rPr>
                <w:sz w:val="24"/>
                <w:szCs w:val="24"/>
              </w:rPr>
              <w:t>in</w:t>
            </w:r>
            <w:r w:rsidRPr="006514FE">
              <w:rPr>
                <w:spacing w:val="1"/>
                <w:sz w:val="24"/>
                <w:szCs w:val="24"/>
              </w:rPr>
              <w:t xml:space="preserve"> </w:t>
            </w:r>
            <w:r w:rsidRPr="006514FE">
              <w:rPr>
                <w:sz w:val="24"/>
                <w:szCs w:val="24"/>
              </w:rPr>
              <w:t>each</w:t>
            </w:r>
            <w:r w:rsidRPr="006514FE">
              <w:rPr>
                <w:spacing w:val="1"/>
                <w:sz w:val="24"/>
                <w:szCs w:val="24"/>
              </w:rPr>
              <w:t xml:space="preserve"> </w:t>
            </w:r>
            <w:r w:rsidRPr="006514FE">
              <w:rPr>
                <w:sz w:val="24"/>
                <w:szCs w:val="24"/>
              </w:rPr>
              <w:t>payment</w:t>
            </w:r>
            <w:r w:rsidRPr="006514FE">
              <w:rPr>
                <w:spacing w:val="1"/>
                <w:sz w:val="24"/>
                <w:szCs w:val="24"/>
              </w:rPr>
              <w:t xml:space="preserve"> </w:t>
            </w:r>
            <w:r w:rsidRPr="006514FE">
              <w:rPr>
                <w:sz w:val="24"/>
                <w:szCs w:val="24"/>
              </w:rPr>
              <w:t>certificate,</w:t>
            </w:r>
            <w:r w:rsidRPr="006514FE">
              <w:rPr>
                <w:spacing w:val="1"/>
                <w:sz w:val="24"/>
                <w:szCs w:val="24"/>
              </w:rPr>
              <w:t xml:space="preserve"> </w:t>
            </w:r>
            <w:r w:rsidRPr="006514FE">
              <w:rPr>
                <w:sz w:val="24"/>
                <w:szCs w:val="24"/>
              </w:rPr>
              <w:t>after</w:t>
            </w:r>
            <w:r w:rsidRPr="006514FE">
              <w:rPr>
                <w:spacing w:val="1"/>
                <w:sz w:val="24"/>
                <w:szCs w:val="24"/>
              </w:rPr>
              <w:t xml:space="preserve"> </w:t>
            </w:r>
            <w:r w:rsidRPr="006514FE">
              <w:rPr>
                <w:sz w:val="24"/>
                <w:szCs w:val="24"/>
              </w:rPr>
              <w:t>deducting</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Advance</w:t>
            </w:r>
            <w:r w:rsidRPr="006514FE">
              <w:rPr>
                <w:spacing w:val="-57"/>
                <w:sz w:val="24"/>
                <w:szCs w:val="24"/>
              </w:rPr>
              <w:t xml:space="preserve"> </w:t>
            </w:r>
            <w:r w:rsidRPr="006514FE">
              <w:rPr>
                <w:sz w:val="24"/>
                <w:szCs w:val="24"/>
              </w:rPr>
              <w:t>Payment,</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adjusted</w:t>
            </w:r>
            <w:r w:rsidRPr="006514FE">
              <w:rPr>
                <w:spacing w:val="1"/>
                <w:sz w:val="24"/>
                <w:szCs w:val="24"/>
              </w:rPr>
              <w:t xml:space="preserve"> </w:t>
            </w:r>
            <w:r w:rsidRPr="006514FE">
              <w:rPr>
                <w:sz w:val="24"/>
                <w:szCs w:val="24"/>
              </w:rPr>
              <w:t>by</w:t>
            </w:r>
            <w:r w:rsidRPr="006514FE">
              <w:rPr>
                <w:spacing w:val="1"/>
                <w:sz w:val="24"/>
                <w:szCs w:val="24"/>
              </w:rPr>
              <w:t xml:space="preserve"> </w:t>
            </w:r>
            <w:r w:rsidRPr="006514FE">
              <w:rPr>
                <w:sz w:val="24"/>
                <w:szCs w:val="24"/>
              </w:rPr>
              <w:t>applying</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respective</w:t>
            </w:r>
            <w:r w:rsidRPr="006514FE">
              <w:rPr>
                <w:spacing w:val="1"/>
                <w:sz w:val="24"/>
                <w:szCs w:val="24"/>
              </w:rPr>
              <w:t xml:space="preserve"> </w:t>
            </w:r>
            <w:r w:rsidRPr="006514FE">
              <w:rPr>
                <w:sz w:val="24"/>
                <w:szCs w:val="24"/>
              </w:rPr>
              <w:t>price</w:t>
            </w:r>
            <w:r w:rsidRPr="006514FE">
              <w:rPr>
                <w:spacing w:val="1"/>
                <w:sz w:val="24"/>
                <w:szCs w:val="24"/>
              </w:rPr>
              <w:t xml:space="preserve"> </w:t>
            </w:r>
            <w:r w:rsidRPr="006514FE">
              <w:rPr>
                <w:sz w:val="24"/>
                <w:szCs w:val="24"/>
              </w:rPr>
              <w:t>adjustment factor to the payment amounts due in each currency.</w:t>
            </w:r>
            <w:r w:rsidRPr="006514FE">
              <w:rPr>
                <w:spacing w:val="1"/>
                <w:sz w:val="24"/>
                <w:szCs w:val="24"/>
              </w:rPr>
              <w:t xml:space="preserve"> </w:t>
            </w:r>
            <w:r w:rsidRPr="006514FE">
              <w:rPr>
                <w:sz w:val="24"/>
                <w:szCs w:val="24"/>
              </w:rPr>
              <w:t>A separate formula of the type indicated below applies to each</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currency:</w:t>
            </w:r>
          </w:p>
          <w:p w:rsidR="00FC6F2C" w:rsidRPr="006514FE" w:rsidRDefault="002344E9">
            <w:pPr>
              <w:pStyle w:val="TableParagraph"/>
              <w:spacing w:before="209"/>
              <w:ind w:left="834"/>
              <w:rPr>
                <w:b/>
                <w:sz w:val="24"/>
                <w:szCs w:val="24"/>
              </w:rPr>
            </w:pPr>
            <w:r w:rsidRPr="006514FE">
              <w:rPr>
                <w:b/>
                <w:position w:val="1"/>
                <w:sz w:val="24"/>
                <w:szCs w:val="24"/>
              </w:rPr>
              <w:t>P</w:t>
            </w:r>
            <w:r w:rsidRPr="006514FE">
              <w:rPr>
                <w:b/>
                <w:sz w:val="24"/>
                <w:szCs w:val="24"/>
              </w:rPr>
              <w:t>c</w:t>
            </w:r>
            <w:r w:rsidRPr="006514FE">
              <w:rPr>
                <w:b/>
                <w:spacing w:val="19"/>
                <w:sz w:val="24"/>
                <w:szCs w:val="24"/>
              </w:rPr>
              <w:t xml:space="preserve"> </w:t>
            </w:r>
            <w:r w:rsidRPr="006514FE">
              <w:rPr>
                <w:b/>
                <w:position w:val="1"/>
                <w:sz w:val="24"/>
                <w:szCs w:val="24"/>
              </w:rPr>
              <w:t>=</w:t>
            </w:r>
            <w:r w:rsidRPr="006514FE">
              <w:rPr>
                <w:b/>
                <w:spacing w:val="-1"/>
                <w:position w:val="1"/>
                <w:sz w:val="24"/>
                <w:szCs w:val="24"/>
              </w:rPr>
              <w:t xml:space="preserve"> </w:t>
            </w:r>
            <w:r w:rsidRPr="006514FE">
              <w:rPr>
                <w:b/>
                <w:position w:val="1"/>
                <w:sz w:val="24"/>
                <w:szCs w:val="24"/>
              </w:rPr>
              <w:t>A</w:t>
            </w:r>
            <w:r w:rsidRPr="006514FE">
              <w:rPr>
                <w:b/>
                <w:sz w:val="24"/>
                <w:szCs w:val="24"/>
              </w:rPr>
              <w:t>c</w:t>
            </w:r>
            <w:r w:rsidRPr="006514FE">
              <w:rPr>
                <w:b/>
                <w:spacing w:val="19"/>
                <w:sz w:val="24"/>
                <w:szCs w:val="24"/>
              </w:rPr>
              <w:t xml:space="preserve"> </w:t>
            </w:r>
            <w:r w:rsidRPr="006514FE">
              <w:rPr>
                <w:b/>
                <w:position w:val="1"/>
                <w:sz w:val="24"/>
                <w:szCs w:val="24"/>
              </w:rPr>
              <w:t>+</w:t>
            </w:r>
            <w:r w:rsidRPr="006514FE">
              <w:rPr>
                <w:b/>
                <w:spacing w:val="-1"/>
                <w:position w:val="1"/>
                <w:sz w:val="24"/>
                <w:szCs w:val="24"/>
              </w:rPr>
              <w:t xml:space="preserve"> </w:t>
            </w:r>
            <w:r w:rsidRPr="006514FE">
              <w:rPr>
                <w:b/>
                <w:position w:val="1"/>
                <w:sz w:val="24"/>
                <w:szCs w:val="24"/>
              </w:rPr>
              <w:t>B</w:t>
            </w:r>
            <w:r w:rsidRPr="006514FE">
              <w:rPr>
                <w:b/>
                <w:sz w:val="24"/>
                <w:szCs w:val="24"/>
              </w:rPr>
              <w:t>c</w:t>
            </w:r>
            <w:r w:rsidRPr="006514FE">
              <w:rPr>
                <w:b/>
                <w:spacing w:val="40"/>
                <w:sz w:val="24"/>
                <w:szCs w:val="24"/>
              </w:rPr>
              <w:t xml:space="preserve"> </w:t>
            </w:r>
            <w:proofErr w:type="spellStart"/>
            <w:r w:rsidRPr="006514FE">
              <w:rPr>
                <w:b/>
                <w:position w:val="1"/>
                <w:sz w:val="24"/>
                <w:szCs w:val="24"/>
              </w:rPr>
              <w:t>Lmc</w:t>
            </w:r>
            <w:proofErr w:type="spellEnd"/>
            <w:r w:rsidRPr="006514FE">
              <w:rPr>
                <w:b/>
                <w:position w:val="1"/>
                <w:sz w:val="24"/>
                <w:szCs w:val="24"/>
              </w:rPr>
              <w:t>/</w:t>
            </w:r>
            <w:proofErr w:type="spellStart"/>
            <w:r w:rsidRPr="006514FE">
              <w:rPr>
                <w:b/>
                <w:position w:val="1"/>
                <w:sz w:val="24"/>
                <w:szCs w:val="24"/>
              </w:rPr>
              <w:t>Loc</w:t>
            </w:r>
            <w:proofErr w:type="spellEnd"/>
            <w:r w:rsidRPr="006514FE">
              <w:rPr>
                <w:b/>
                <w:spacing w:val="-2"/>
                <w:position w:val="1"/>
                <w:sz w:val="24"/>
                <w:szCs w:val="24"/>
              </w:rPr>
              <w:t xml:space="preserve"> </w:t>
            </w:r>
            <w:r w:rsidRPr="006514FE">
              <w:rPr>
                <w:b/>
                <w:position w:val="1"/>
                <w:sz w:val="24"/>
                <w:szCs w:val="24"/>
              </w:rPr>
              <w:t>+</w:t>
            </w:r>
            <w:r w:rsidRPr="006514FE">
              <w:rPr>
                <w:b/>
                <w:spacing w:val="1"/>
                <w:position w:val="1"/>
                <w:sz w:val="24"/>
                <w:szCs w:val="24"/>
              </w:rPr>
              <w:t xml:space="preserve"> </w:t>
            </w:r>
            <w:r w:rsidRPr="006514FE">
              <w:rPr>
                <w:b/>
                <w:position w:val="1"/>
                <w:sz w:val="24"/>
                <w:szCs w:val="24"/>
              </w:rPr>
              <w:t>C</w:t>
            </w:r>
            <w:proofErr w:type="spellStart"/>
            <w:r w:rsidRPr="006514FE">
              <w:rPr>
                <w:b/>
                <w:sz w:val="24"/>
                <w:szCs w:val="24"/>
              </w:rPr>
              <w:t>c</w:t>
            </w:r>
            <w:proofErr w:type="spellEnd"/>
            <w:r w:rsidRPr="006514FE">
              <w:rPr>
                <w:b/>
                <w:spacing w:val="39"/>
                <w:sz w:val="24"/>
                <w:szCs w:val="24"/>
              </w:rPr>
              <w:t xml:space="preserve"> </w:t>
            </w:r>
            <w:proofErr w:type="spellStart"/>
            <w:r w:rsidRPr="006514FE">
              <w:rPr>
                <w:b/>
                <w:position w:val="1"/>
                <w:sz w:val="24"/>
                <w:szCs w:val="24"/>
              </w:rPr>
              <w:t>Imc</w:t>
            </w:r>
            <w:proofErr w:type="spellEnd"/>
            <w:r w:rsidRPr="006514FE">
              <w:rPr>
                <w:b/>
                <w:position w:val="1"/>
                <w:sz w:val="24"/>
                <w:szCs w:val="24"/>
              </w:rPr>
              <w:t>/</w:t>
            </w:r>
            <w:proofErr w:type="spellStart"/>
            <w:r w:rsidRPr="006514FE">
              <w:rPr>
                <w:b/>
                <w:position w:val="1"/>
                <w:sz w:val="24"/>
                <w:szCs w:val="24"/>
              </w:rPr>
              <w:t>Ioc</w:t>
            </w:r>
            <w:proofErr w:type="spellEnd"/>
          </w:p>
          <w:p w:rsidR="00FC6F2C" w:rsidRPr="006514FE" w:rsidRDefault="002344E9">
            <w:pPr>
              <w:pStyle w:val="TableParagraph"/>
              <w:spacing w:before="194"/>
              <w:ind w:left="834"/>
              <w:rPr>
                <w:sz w:val="24"/>
                <w:szCs w:val="24"/>
              </w:rPr>
            </w:pPr>
            <w:r w:rsidRPr="006514FE">
              <w:rPr>
                <w:sz w:val="24"/>
                <w:szCs w:val="24"/>
              </w:rPr>
              <w:t>Where:</w:t>
            </w:r>
          </w:p>
          <w:p w:rsidR="00FC6F2C" w:rsidRPr="006514FE" w:rsidRDefault="002344E9">
            <w:pPr>
              <w:pStyle w:val="TableParagraph"/>
              <w:spacing w:before="197"/>
              <w:ind w:left="834" w:right="202"/>
              <w:rPr>
                <w:sz w:val="24"/>
                <w:szCs w:val="24"/>
              </w:rPr>
            </w:pPr>
            <w:r w:rsidRPr="006514FE">
              <w:rPr>
                <w:position w:val="2"/>
                <w:sz w:val="24"/>
                <w:szCs w:val="24"/>
              </w:rPr>
              <w:t>P</w:t>
            </w:r>
            <w:r w:rsidRPr="006514FE">
              <w:rPr>
                <w:sz w:val="24"/>
                <w:szCs w:val="24"/>
              </w:rPr>
              <w:t>c</w:t>
            </w:r>
            <w:r w:rsidRPr="006514FE">
              <w:rPr>
                <w:spacing w:val="8"/>
                <w:sz w:val="24"/>
                <w:szCs w:val="24"/>
              </w:rPr>
              <w:t xml:space="preserve"> </w:t>
            </w:r>
            <w:r w:rsidRPr="006514FE">
              <w:rPr>
                <w:position w:val="2"/>
                <w:sz w:val="24"/>
                <w:szCs w:val="24"/>
              </w:rPr>
              <w:t>is</w:t>
            </w:r>
            <w:r w:rsidRPr="006514FE">
              <w:rPr>
                <w:spacing w:val="25"/>
                <w:position w:val="2"/>
                <w:sz w:val="24"/>
                <w:szCs w:val="24"/>
              </w:rPr>
              <w:t xml:space="preserve"> </w:t>
            </w:r>
            <w:r w:rsidRPr="006514FE">
              <w:rPr>
                <w:position w:val="2"/>
                <w:sz w:val="24"/>
                <w:szCs w:val="24"/>
              </w:rPr>
              <w:t>the</w:t>
            </w:r>
            <w:r w:rsidRPr="006514FE">
              <w:rPr>
                <w:spacing w:val="25"/>
                <w:position w:val="2"/>
                <w:sz w:val="24"/>
                <w:szCs w:val="24"/>
              </w:rPr>
              <w:t xml:space="preserve"> </w:t>
            </w:r>
            <w:r w:rsidRPr="006514FE">
              <w:rPr>
                <w:position w:val="2"/>
                <w:sz w:val="24"/>
                <w:szCs w:val="24"/>
              </w:rPr>
              <w:t>adjustment</w:t>
            </w:r>
            <w:r w:rsidRPr="006514FE">
              <w:rPr>
                <w:spacing w:val="25"/>
                <w:position w:val="2"/>
                <w:sz w:val="24"/>
                <w:szCs w:val="24"/>
              </w:rPr>
              <w:t xml:space="preserve"> </w:t>
            </w:r>
            <w:r w:rsidRPr="006514FE">
              <w:rPr>
                <w:position w:val="2"/>
                <w:sz w:val="24"/>
                <w:szCs w:val="24"/>
              </w:rPr>
              <w:t>factor</w:t>
            </w:r>
            <w:r w:rsidRPr="006514FE">
              <w:rPr>
                <w:spacing w:val="25"/>
                <w:position w:val="2"/>
                <w:sz w:val="24"/>
                <w:szCs w:val="24"/>
              </w:rPr>
              <w:t xml:space="preserve"> </w:t>
            </w:r>
            <w:r w:rsidRPr="006514FE">
              <w:rPr>
                <w:position w:val="2"/>
                <w:sz w:val="24"/>
                <w:szCs w:val="24"/>
              </w:rPr>
              <w:t>for</w:t>
            </w:r>
            <w:r w:rsidRPr="006514FE">
              <w:rPr>
                <w:spacing w:val="23"/>
                <w:position w:val="2"/>
                <w:sz w:val="24"/>
                <w:szCs w:val="24"/>
              </w:rPr>
              <w:t xml:space="preserve"> </w:t>
            </w:r>
            <w:r w:rsidRPr="006514FE">
              <w:rPr>
                <w:position w:val="2"/>
                <w:sz w:val="24"/>
                <w:szCs w:val="24"/>
              </w:rPr>
              <w:t>the</w:t>
            </w:r>
            <w:r w:rsidRPr="006514FE">
              <w:rPr>
                <w:spacing w:val="25"/>
                <w:position w:val="2"/>
                <w:sz w:val="24"/>
                <w:szCs w:val="24"/>
              </w:rPr>
              <w:t xml:space="preserve"> </w:t>
            </w:r>
            <w:r w:rsidRPr="006514FE">
              <w:rPr>
                <w:position w:val="2"/>
                <w:sz w:val="24"/>
                <w:szCs w:val="24"/>
              </w:rPr>
              <w:t>portion</w:t>
            </w:r>
            <w:r w:rsidRPr="006514FE">
              <w:rPr>
                <w:spacing w:val="26"/>
                <w:position w:val="2"/>
                <w:sz w:val="24"/>
                <w:szCs w:val="24"/>
              </w:rPr>
              <w:t xml:space="preserve"> </w:t>
            </w:r>
            <w:r w:rsidRPr="006514FE">
              <w:rPr>
                <w:position w:val="2"/>
                <w:sz w:val="24"/>
                <w:szCs w:val="24"/>
              </w:rPr>
              <w:t>of</w:t>
            </w:r>
            <w:r w:rsidRPr="006514FE">
              <w:rPr>
                <w:spacing w:val="24"/>
                <w:position w:val="2"/>
                <w:sz w:val="24"/>
                <w:szCs w:val="24"/>
              </w:rPr>
              <w:t xml:space="preserve"> </w:t>
            </w:r>
            <w:r w:rsidRPr="006514FE">
              <w:rPr>
                <w:position w:val="2"/>
                <w:sz w:val="24"/>
                <w:szCs w:val="24"/>
              </w:rPr>
              <w:t>the</w:t>
            </w:r>
            <w:r w:rsidRPr="006514FE">
              <w:rPr>
                <w:spacing w:val="27"/>
                <w:position w:val="2"/>
                <w:sz w:val="24"/>
                <w:szCs w:val="24"/>
              </w:rPr>
              <w:t xml:space="preserve"> </w:t>
            </w:r>
            <w:r w:rsidRPr="006514FE">
              <w:rPr>
                <w:position w:val="2"/>
                <w:sz w:val="24"/>
                <w:szCs w:val="24"/>
              </w:rPr>
              <w:t>Contract</w:t>
            </w:r>
            <w:r w:rsidRPr="006514FE">
              <w:rPr>
                <w:spacing w:val="25"/>
                <w:position w:val="2"/>
                <w:sz w:val="24"/>
                <w:szCs w:val="24"/>
              </w:rPr>
              <w:t xml:space="preserve"> </w:t>
            </w:r>
            <w:r w:rsidRPr="006514FE">
              <w:rPr>
                <w:position w:val="2"/>
                <w:sz w:val="24"/>
                <w:szCs w:val="24"/>
              </w:rPr>
              <w:t>Price</w:t>
            </w:r>
            <w:r w:rsidRPr="006514FE">
              <w:rPr>
                <w:spacing w:val="-57"/>
                <w:position w:val="2"/>
                <w:sz w:val="24"/>
                <w:szCs w:val="24"/>
              </w:rPr>
              <w:t xml:space="preserve"> </w:t>
            </w:r>
            <w:r w:rsidRPr="006514FE">
              <w:rPr>
                <w:sz w:val="24"/>
                <w:szCs w:val="24"/>
              </w:rPr>
              <w:t>payable</w:t>
            </w:r>
            <w:r w:rsidRPr="006514FE">
              <w:rPr>
                <w:spacing w:val="-1"/>
                <w:sz w:val="24"/>
                <w:szCs w:val="24"/>
              </w:rPr>
              <w:t xml:space="preserve"> </w:t>
            </w:r>
            <w:r w:rsidRPr="006514FE">
              <w:rPr>
                <w:sz w:val="24"/>
                <w:szCs w:val="24"/>
              </w:rPr>
              <w:t>in a</w:t>
            </w:r>
            <w:r w:rsidRPr="006514FE">
              <w:rPr>
                <w:spacing w:val="-1"/>
                <w:sz w:val="24"/>
                <w:szCs w:val="24"/>
              </w:rPr>
              <w:t xml:space="preserve"> </w:t>
            </w:r>
            <w:r w:rsidRPr="006514FE">
              <w:rPr>
                <w:sz w:val="24"/>
                <w:szCs w:val="24"/>
              </w:rPr>
              <w:t>specific</w:t>
            </w:r>
            <w:r w:rsidRPr="006514FE">
              <w:rPr>
                <w:spacing w:val="-1"/>
                <w:sz w:val="24"/>
                <w:szCs w:val="24"/>
              </w:rPr>
              <w:t xml:space="preserve"> </w:t>
            </w:r>
            <w:r w:rsidRPr="006514FE">
              <w:rPr>
                <w:sz w:val="24"/>
                <w:szCs w:val="24"/>
              </w:rPr>
              <w:t>currency</w:t>
            </w:r>
            <w:r w:rsidRPr="006514FE">
              <w:rPr>
                <w:spacing w:val="-5"/>
                <w:sz w:val="24"/>
                <w:szCs w:val="24"/>
              </w:rPr>
              <w:t xml:space="preserve"> </w:t>
            </w:r>
            <w:r w:rsidRPr="006514FE">
              <w:rPr>
                <w:sz w:val="24"/>
                <w:szCs w:val="24"/>
              </w:rPr>
              <w:t>“c”.</w:t>
            </w:r>
          </w:p>
          <w:p w:rsidR="00FC6F2C" w:rsidRPr="006514FE" w:rsidRDefault="002344E9">
            <w:pPr>
              <w:pStyle w:val="TableParagraph"/>
              <w:spacing w:before="201" w:line="237" w:lineRule="auto"/>
              <w:ind w:left="834" w:right="202"/>
              <w:jc w:val="both"/>
              <w:rPr>
                <w:sz w:val="24"/>
                <w:szCs w:val="24"/>
              </w:rPr>
            </w:pPr>
            <w:proofErr w:type="gramStart"/>
            <w:r w:rsidRPr="006514FE">
              <w:rPr>
                <w:position w:val="2"/>
                <w:sz w:val="24"/>
                <w:szCs w:val="24"/>
              </w:rPr>
              <w:t>A</w:t>
            </w:r>
            <w:r w:rsidRPr="006514FE">
              <w:rPr>
                <w:sz w:val="24"/>
                <w:szCs w:val="24"/>
              </w:rPr>
              <w:t xml:space="preserve">c </w:t>
            </w:r>
            <w:r w:rsidRPr="006514FE">
              <w:rPr>
                <w:position w:val="2"/>
                <w:sz w:val="24"/>
                <w:szCs w:val="24"/>
              </w:rPr>
              <w:t>,</w:t>
            </w:r>
            <w:proofErr w:type="gramEnd"/>
            <w:r w:rsidRPr="006514FE">
              <w:rPr>
                <w:position w:val="2"/>
                <w:sz w:val="24"/>
                <w:szCs w:val="24"/>
              </w:rPr>
              <w:t xml:space="preserve"> B</w:t>
            </w:r>
            <w:r w:rsidRPr="006514FE">
              <w:rPr>
                <w:sz w:val="24"/>
                <w:szCs w:val="24"/>
              </w:rPr>
              <w:t xml:space="preserve">c </w:t>
            </w:r>
            <w:r w:rsidRPr="006514FE">
              <w:rPr>
                <w:position w:val="2"/>
                <w:sz w:val="24"/>
                <w:szCs w:val="24"/>
              </w:rPr>
              <w:t>and C</w:t>
            </w:r>
            <w:proofErr w:type="spellStart"/>
            <w:r w:rsidRPr="006514FE">
              <w:rPr>
                <w:sz w:val="24"/>
                <w:szCs w:val="24"/>
              </w:rPr>
              <w:t xml:space="preserve">c </w:t>
            </w:r>
            <w:r w:rsidRPr="006514FE">
              <w:rPr>
                <w:position w:val="2"/>
                <w:sz w:val="24"/>
                <w:szCs w:val="24"/>
              </w:rPr>
              <w:t>are</w:t>
            </w:r>
            <w:proofErr w:type="spellEnd"/>
            <w:r w:rsidRPr="006514FE">
              <w:rPr>
                <w:position w:val="2"/>
                <w:sz w:val="24"/>
                <w:szCs w:val="24"/>
              </w:rPr>
              <w:t xml:space="preserve"> coefficients specified in the SCC, representing:</w:t>
            </w:r>
            <w:r w:rsidRPr="006514FE">
              <w:rPr>
                <w:spacing w:val="1"/>
                <w:position w:val="2"/>
                <w:sz w:val="24"/>
                <w:szCs w:val="24"/>
              </w:rPr>
              <w:t xml:space="preserve"> </w:t>
            </w:r>
            <w:r w:rsidRPr="006514FE">
              <w:rPr>
                <w:position w:val="2"/>
                <w:sz w:val="24"/>
                <w:szCs w:val="24"/>
              </w:rPr>
              <w:t>A</w:t>
            </w:r>
            <w:r w:rsidRPr="006514FE">
              <w:rPr>
                <w:sz w:val="24"/>
                <w:szCs w:val="24"/>
              </w:rPr>
              <w:t>c</w:t>
            </w:r>
            <w:r w:rsidRPr="006514FE">
              <w:rPr>
                <w:spacing w:val="40"/>
                <w:sz w:val="24"/>
                <w:szCs w:val="24"/>
              </w:rPr>
              <w:t xml:space="preserve"> </w:t>
            </w:r>
            <w:r w:rsidRPr="006514FE">
              <w:rPr>
                <w:position w:val="2"/>
                <w:sz w:val="24"/>
                <w:szCs w:val="24"/>
              </w:rPr>
              <w:t>the nonadjustable portion; B</w:t>
            </w:r>
            <w:r w:rsidRPr="006514FE">
              <w:rPr>
                <w:sz w:val="24"/>
                <w:szCs w:val="24"/>
              </w:rPr>
              <w:t xml:space="preserve">c    </w:t>
            </w:r>
            <w:r w:rsidRPr="006514FE">
              <w:rPr>
                <w:position w:val="2"/>
                <w:sz w:val="24"/>
                <w:szCs w:val="24"/>
              </w:rPr>
              <w:t>the adjustable portion relative</w:t>
            </w:r>
            <w:r w:rsidRPr="006514FE">
              <w:rPr>
                <w:spacing w:val="1"/>
                <w:position w:val="2"/>
                <w:sz w:val="24"/>
                <w:szCs w:val="24"/>
              </w:rPr>
              <w:t xml:space="preserve"> </w:t>
            </w:r>
            <w:r w:rsidRPr="006514FE">
              <w:rPr>
                <w:position w:val="2"/>
                <w:sz w:val="24"/>
                <w:szCs w:val="24"/>
              </w:rPr>
              <w:t>to</w:t>
            </w:r>
            <w:r w:rsidRPr="006514FE">
              <w:rPr>
                <w:spacing w:val="29"/>
                <w:position w:val="2"/>
                <w:sz w:val="24"/>
                <w:szCs w:val="24"/>
              </w:rPr>
              <w:t xml:space="preserve"> </w:t>
            </w:r>
            <w:r w:rsidRPr="006514FE">
              <w:rPr>
                <w:position w:val="2"/>
                <w:sz w:val="24"/>
                <w:szCs w:val="24"/>
              </w:rPr>
              <w:t>labor</w:t>
            </w:r>
            <w:r w:rsidRPr="006514FE">
              <w:rPr>
                <w:spacing w:val="27"/>
                <w:position w:val="2"/>
                <w:sz w:val="24"/>
                <w:szCs w:val="24"/>
              </w:rPr>
              <w:t xml:space="preserve"> </w:t>
            </w:r>
            <w:r w:rsidRPr="006514FE">
              <w:rPr>
                <w:position w:val="2"/>
                <w:sz w:val="24"/>
                <w:szCs w:val="24"/>
              </w:rPr>
              <w:t>costs</w:t>
            </w:r>
            <w:r w:rsidRPr="006514FE">
              <w:rPr>
                <w:spacing w:val="29"/>
                <w:position w:val="2"/>
                <w:sz w:val="24"/>
                <w:szCs w:val="24"/>
              </w:rPr>
              <w:t xml:space="preserve"> </w:t>
            </w:r>
            <w:r w:rsidRPr="006514FE">
              <w:rPr>
                <w:position w:val="2"/>
                <w:sz w:val="24"/>
                <w:szCs w:val="24"/>
              </w:rPr>
              <w:t>and</w:t>
            </w:r>
            <w:r w:rsidRPr="006514FE">
              <w:rPr>
                <w:spacing w:val="30"/>
                <w:position w:val="2"/>
                <w:sz w:val="24"/>
                <w:szCs w:val="24"/>
              </w:rPr>
              <w:t xml:space="preserve"> </w:t>
            </w:r>
            <w:r w:rsidRPr="006514FE">
              <w:rPr>
                <w:position w:val="2"/>
                <w:sz w:val="24"/>
                <w:szCs w:val="24"/>
              </w:rPr>
              <w:t>C</w:t>
            </w:r>
            <w:proofErr w:type="spellStart"/>
            <w:r w:rsidRPr="006514FE">
              <w:rPr>
                <w:sz w:val="24"/>
                <w:szCs w:val="24"/>
              </w:rPr>
              <w:t>c</w:t>
            </w:r>
            <w:proofErr w:type="spellEnd"/>
            <w:r w:rsidRPr="006514FE">
              <w:rPr>
                <w:spacing w:val="10"/>
                <w:sz w:val="24"/>
                <w:szCs w:val="24"/>
              </w:rPr>
              <w:t xml:space="preserve"> </w:t>
            </w:r>
            <w:r w:rsidRPr="006514FE">
              <w:rPr>
                <w:position w:val="2"/>
                <w:sz w:val="24"/>
                <w:szCs w:val="24"/>
              </w:rPr>
              <w:t>the</w:t>
            </w:r>
            <w:r w:rsidRPr="006514FE">
              <w:rPr>
                <w:spacing w:val="28"/>
                <w:position w:val="2"/>
                <w:sz w:val="24"/>
                <w:szCs w:val="24"/>
              </w:rPr>
              <w:t xml:space="preserve"> </w:t>
            </w:r>
            <w:r w:rsidRPr="006514FE">
              <w:rPr>
                <w:position w:val="2"/>
                <w:sz w:val="24"/>
                <w:szCs w:val="24"/>
              </w:rPr>
              <w:t>adjustable</w:t>
            </w:r>
            <w:r w:rsidRPr="006514FE">
              <w:rPr>
                <w:spacing w:val="28"/>
                <w:position w:val="2"/>
                <w:sz w:val="24"/>
                <w:szCs w:val="24"/>
              </w:rPr>
              <w:t xml:space="preserve"> </w:t>
            </w:r>
            <w:r w:rsidRPr="006514FE">
              <w:rPr>
                <w:position w:val="2"/>
                <w:sz w:val="24"/>
                <w:szCs w:val="24"/>
              </w:rPr>
              <w:t>portion</w:t>
            </w:r>
            <w:r w:rsidRPr="006514FE">
              <w:rPr>
                <w:spacing w:val="28"/>
                <w:position w:val="2"/>
                <w:sz w:val="24"/>
                <w:szCs w:val="24"/>
              </w:rPr>
              <w:t xml:space="preserve"> </w:t>
            </w:r>
            <w:r w:rsidRPr="006514FE">
              <w:rPr>
                <w:position w:val="2"/>
                <w:sz w:val="24"/>
                <w:szCs w:val="24"/>
              </w:rPr>
              <w:t>for</w:t>
            </w:r>
            <w:r w:rsidRPr="006514FE">
              <w:rPr>
                <w:spacing w:val="29"/>
                <w:position w:val="2"/>
                <w:sz w:val="24"/>
                <w:szCs w:val="24"/>
              </w:rPr>
              <w:t xml:space="preserve"> </w:t>
            </w:r>
            <w:r w:rsidRPr="006514FE">
              <w:rPr>
                <w:position w:val="2"/>
                <w:sz w:val="24"/>
                <w:szCs w:val="24"/>
              </w:rPr>
              <w:t>other</w:t>
            </w:r>
            <w:r w:rsidRPr="006514FE">
              <w:rPr>
                <w:spacing w:val="27"/>
                <w:position w:val="2"/>
                <w:sz w:val="24"/>
                <w:szCs w:val="24"/>
              </w:rPr>
              <w:t xml:space="preserve"> </w:t>
            </w:r>
            <w:r w:rsidRPr="006514FE">
              <w:rPr>
                <w:position w:val="2"/>
                <w:sz w:val="24"/>
                <w:szCs w:val="24"/>
              </w:rPr>
              <w:t>inputs,</w:t>
            </w:r>
            <w:r w:rsidRPr="006514FE">
              <w:rPr>
                <w:spacing w:val="28"/>
                <w:position w:val="2"/>
                <w:sz w:val="24"/>
                <w:szCs w:val="24"/>
              </w:rPr>
              <w:t xml:space="preserve"> </w:t>
            </w:r>
            <w:r w:rsidRPr="006514FE">
              <w:rPr>
                <w:position w:val="2"/>
                <w:sz w:val="24"/>
                <w:szCs w:val="24"/>
              </w:rPr>
              <w:t>of</w:t>
            </w:r>
            <w:r w:rsidRPr="006514FE">
              <w:rPr>
                <w:spacing w:val="-58"/>
                <w:position w:val="2"/>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 Price</w:t>
            </w:r>
            <w:r w:rsidRPr="006514FE">
              <w:rPr>
                <w:spacing w:val="-2"/>
                <w:sz w:val="24"/>
                <w:szCs w:val="24"/>
              </w:rPr>
              <w:t xml:space="preserve"> </w:t>
            </w:r>
            <w:r w:rsidRPr="006514FE">
              <w:rPr>
                <w:sz w:val="24"/>
                <w:szCs w:val="24"/>
              </w:rPr>
              <w:t>payable</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that specific</w:t>
            </w:r>
            <w:r w:rsidRPr="006514FE">
              <w:rPr>
                <w:spacing w:val="-2"/>
                <w:sz w:val="24"/>
                <w:szCs w:val="24"/>
              </w:rPr>
              <w:t xml:space="preserve"> </w:t>
            </w:r>
            <w:r w:rsidRPr="006514FE">
              <w:rPr>
                <w:sz w:val="24"/>
                <w:szCs w:val="24"/>
              </w:rPr>
              <w:t>currency</w:t>
            </w:r>
            <w:r w:rsidRPr="006514FE">
              <w:rPr>
                <w:spacing w:val="-3"/>
                <w:sz w:val="24"/>
                <w:szCs w:val="24"/>
              </w:rPr>
              <w:t xml:space="preserve"> </w:t>
            </w:r>
            <w:r w:rsidRPr="006514FE">
              <w:rPr>
                <w:sz w:val="24"/>
                <w:szCs w:val="24"/>
              </w:rPr>
              <w:t>“c”;</w:t>
            </w:r>
            <w:r w:rsidRPr="006514FE">
              <w:rPr>
                <w:spacing w:val="-1"/>
                <w:sz w:val="24"/>
                <w:szCs w:val="24"/>
              </w:rPr>
              <w:t xml:space="preserve"> </w:t>
            </w:r>
            <w:r w:rsidRPr="006514FE">
              <w:rPr>
                <w:sz w:val="24"/>
                <w:szCs w:val="24"/>
              </w:rPr>
              <w:t>and</w:t>
            </w:r>
          </w:p>
          <w:p w:rsidR="00FC6F2C" w:rsidRPr="006514FE" w:rsidRDefault="002344E9">
            <w:pPr>
              <w:pStyle w:val="TableParagraph"/>
              <w:spacing w:before="201"/>
              <w:ind w:left="834" w:right="201"/>
              <w:jc w:val="both"/>
              <w:rPr>
                <w:sz w:val="24"/>
                <w:szCs w:val="24"/>
              </w:rPr>
            </w:pPr>
            <w:proofErr w:type="spellStart"/>
            <w:r w:rsidRPr="006514FE">
              <w:rPr>
                <w:sz w:val="24"/>
                <w:szCs w:val="24"/>
              </w:rPr>
              <w:t>Lmc</w:t>
            </w:r>
            <w:proofErr w:type="spellEnd"/>
            <w:r w:rsidRPr="006514FE">
              <w:rPr>
                <w:sz w:val="24"/>
                <w:szCs w:val="24"/>
              </w:rPr>
              <w:t xml:space="preserve"> is the index prevailing at the first day of the month of the</w:t>
            </w:r>
            <w:r w:rsidRPr="006514FE">
              <w:rPr>
                <w:spacing w:val="1"/>
                <w:sz w:val="24"/>
                <w:szCs w:val="24"/>
              </w:rPr>
              <w:t xml:space="preserve"> </w:t>
            </w:r>
            <w:r w:rsidRPr="006514FE">
              <w:rPr>
                <w:sz w:val="24"/>
                <w:szCs w:val="24"/>
              </w:rPr>
              <w:t xml:space="preserve">corresponding invoice date and </w:t>
            </w:r>
            <w:proofErr w:type="spellStart"/>
            <w:r w:rsidRPr="006514FE">
              <w:rPr>
                <w:sz w:val="24"/>
                <w:szCs w:val="24"/>
              </w:rPr>
              <w:t>Loc</w:t>
            </w:r>
            <w:proofErr w:type="spellEnd"/>
            <w:r w:rsidRPr="006514FE">
              <w:rPr>
                <w:sz w:val="24"/>
                <w:szCs w:val="24"/>
              </w:rPr>
              <w:t xml:space="preserve"> is the index prevailing 28</w:t>
            </w:r>
            <w:r w:rsidRPr="006514FE">
              <w:rPr>
                <w:spacing w:val="1"/>
                <w:sz w:val="24"/>
                <w:szCs w:val="24"/>
              </w:rPr>
              <w:t xml:space="preserve"> </w:t>
            </w:r>
            <w:r w:rsidRPr="006514FE">
              <w:rPr>
                <w:sz w:val="24"/>
                <w:szCs w:val="24"/>
              </w:rPr>
              <w:t>days before Bid opening for labor; both in the specific currency</w:t>
            </w:r>
            <w:r w:rsidRPr="006514FE">
              <w:rPr>
                <w:spacing w:val="1"/>
                <w:sz w:val="24"/>
                <w:szCs w:val="24"/>
              </w:rPr>
              <w:t xml:space="preserve"> </w:t>
            </w:r>
            <w:r w:rsidRPr="006514FE">
              <w:rPr>
                <w:sz w:val="24"/>
                <w:szCs w:val="24"/>
              </w:rPr>
              <w:t>“c”.</w:t>
            </w:r>
          </w:p>
          <w:p w:rsidR="00FC6F2C" w:rsidRPr="006514FE" w:rsidRDefault="002344E9">
            <w:pPr>
              <w:pStyle w:val="TableParagraph"/>
              <w:spacing w:before="200"/>
              <w:ind w:left="834" w:right="202"/>
              <w:jc w:val="both"/>
              <w:rPr>
                <w:sz w:val="24"/>
                <w:szCs w:val="24"/>
              </w:rPr>
            </w:pPr>
            <w:proofErr w:type="spellStart"/>
            <w:r w:rsidRPr="006514FE">
              <w:rPr>
                <w:sz w:val="24"/>
                <w:szCs w:val="24"/>
              </w:rPr>
              <w:t>Imc</w:t>
            </w:r>
            <w:proofErr w:type="spellEnd"/>
            <w:r w:rsidRPr="006514FE">
              <w:rPr>
                <w:sz w:val="24"/>
                <w:szCs w:val="24"/>
              </w:rPr>
              <w:t xml:space="preserve"> is the index prevailing at the first day of the month of the</w:t>
            </w:r>
            <w:r w:rsidRPr="006514FE">
              <w:rPr>
                <w:spacing w:val="1"/>
                <w:sz w:val="24"/>
                <w:szCs w:val="24"/>
              </w:rPr>
              <w:t xml:space="preserve"> </w:t>
            </w:r>
            <w:r w:rsidRPr="006514FE">
              <w:rPr>
                <w:sz w:val="24"/>
                <w:szCs w:val="24"/>
              </w:rPr>
              <w:t xml:space="preserve">corresponding invoice date and </w:t>
            </w:r>
            <w:proofErr w:type="spellStart"/>
            <w:r w:rsidRPr="006514FE">
              <w:rPr>
                <w:sz w:val="24"/>
                <w:szCs w:val="24"/>
              </w:rPr>
              <w:t>Ioc</w:t>
            </w:r>
            <w:proofErr w:type="spellEnd"/>
            <w:r w:rsidRPr="006514FE">
              <w:rPr>
                <w:sz w:val="24"/>
                <w:szCs w:val="24"/>
              </w:rPr>
              <w:t xml:space="preserve"> is the index prevailing 28</w:t>
            </w:r>
            <w:r w:rsidRPr="006514FE">
              <w:rPr>
                <w:spacing w:val="1"/>
                <w:sz w:val="24"/>
                <w:szCs w:val="24"/>
              </w:rPr>
              <w:t xml:space="preserve"> </w:t>
            </w:r>
            <w:r w:rsidRPr="006514FE">
              <w:rPr>
                <w:sz w:val="24"/>
                <w:szCs w:val="24"/>
              </w:rPr>
              <w:t>days before Bid opening for other inputs payable; both in the</w:t>
            </w:r>
            <w:r w:rsidRPr="006514FE">
              <w:rPr>
                <w:spacing w:val="1"/>
                <w:sz w:val="24"/>
                <w:szCs w:val="24"/>
              </w:rPr>
              <w:t xml:space="preserve"> </w:t>
            </w:r>
            <w:r w:rsidRPr="006514FE">
              <w:rPr>
                <w:sz w:val="24"/>
                <w:szCs w:val="24"/>
              </w:rPr>
              <w:t>specific</w:t>
            </w:r>
            <w:r w:rsidRPr="006514FE">
              <w:rPr>
                <w:spacing w:val="-2"/>
                <w:sz w:val="24"/>
                <w:szCs w:val="24"/>
              </w:rPr>
              <w:t xml:space="preserve"> </w:t>
            </w:r>
            <w:r w:rsidRPr="006514FE">
              <w:rPr>
                <w:sz w:val="24"/>
                <w:szCs w:val="24"/>
              </w:rPr>
              <w:t>currency</w:t>
            </w:r>
            <w:r w:rsidRPr="006514FE">
              <w:rPr>
                <w:spacing w:val="-5"/>
                <w:sz w:val="24"/>
                <w:szCs w:val="24"/>
              </w:rPr>
              <w:t xml:space="preserve"> </w:t>
            </w:r>
            <w:r w:rsidRPr="006514FE">
              <w:rPr>
                <w:sz w:val="24"/>
                <w:szCs w:val="24"/>
              </w:rPr>
              <w:t>“c”.</w:t>
            </w:r>
          </w:p>
          <w:p w:rsidR="00FC6F2C" w:rsidRPr="006514FE" w:rsidRDefault="002344E9">
            <w:pPr>
              <w:pStyle w:val="TableParagraph"/>
              <w:spacing w:before="199"/>
              <w:ind w:left="834" w:right="198"/>
              <w:jc w:val="both"/>
              <w:rPr>
                <w:sz w:val="24"/>
                <w:szCs w:val="24"/>
              </w:rPr>
            </w:pPr>
            <w:r w:rsidRPr="006514FE">
              <w:rPr>
                <w:sz w:val="24"/>
                <w:szCs w:val="24"/>
              </w:rPr>
              <w:t>If a price adjustment factor is applied to payments made in a</w:t>
            </w:r>
            <w:r w:rsidRPr="006514FE">
              <w:rPr>
                <w:spacing w:val="1"/>
                <w:sz w:val="24"/>
                <w:szCs w:val="24"/>
              </w:rPr>
              <w:t xml:space="preserve"> </w:t>
            </w:r>
            <w:r w:rsidRPr="006514FE">
              <w:rPr>
                <w:sz w:val="24"/>
                <w:szCs w:val="24"/>
              </w:rPr>
              <w:t>currency other than the currency of the source of the index for a</w:t>
            </w:r>
            <w:r w:rsidRPr="006514FE">
              <w:rPr>
                <w:spacing w:val="1"/>
                <w:sz w:val="24"/>
                <w:szCs w:val="24"/>
              </w:rPr>
              <w:t xml:space="preserve"> </w:t>
            </w:r>
            <w:r w:rsidRPr="006514FE">
              <w:rPr>
                <w:sz w:val="24"/>
                <w:szCs w:val="24"/>
              </w:rPr>
              <w:t>particular</w:t>
            </w:r>
            <w:r w:rsidRPr="006514FE">
              <w:rPr>
                <w:spacing w:val="1"/>
                <w:sz w:val="24"/>
                <w:szCs w:val="24"/>
              </w:rPr>
              <w:t xml:space="preserve"> </w:t>
            </w:r>
            <w:r w:rsidRPr="006514FE">
              <w:rPr>
                <w:sz w:val="24"/>
                <w:szCs w:val="24"/>
              </w:rPr>
              <w:t>indexed</w:t>
            </w:r>
            <w:r w:rsidRPr="006514FE">
              <w:rPr>
                <w:spacing w:val="1"/>
                <w:sz w:val="24"/>
                <w:szCs w:val="24"/>
              </w:rPr>
              <w:t xml:space="preserve"> </w:t>
            </w:r>
            <w:r w:rsidRPr="006514FE">
              <w:rPr>
                <w:sz w:val="24"/>
                <w:szCs w:val="24"/>
              </w:rPr>
              <w:t>input,</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correction</w:t>
            </w:r>
            <w:r w:rsidRPr="006514FE">
              <w:rPr>
                <w:spacing w:val="1"/>
                <w:sz w:val="24"/>
                <w:szCs w:val="24"/>
              </w:rPr>
              <w:t xml:space="preserve"> </w:t>
            </w:r>
            <w:r w:rsidRPr="006514FE">
              <w:rPr>
                <w:sz w:val="24"/>
                <w:szCs w:val="24"/>
              </w:rPr>
              <w:t>factor</w:t>
            </w:r>
            <w:r w:rsidRPr="006514FE">
              <w:rPr>
                <w:spacing w:val="1"/>
                <w:sz w:val="24"/>
                <w:szCs w:val="24"/>
              </w:rPr>
              <w:t xml:space="preserve"> </w:t>
            </w:r>
            <w:r w:rsidRPr="006514FE">
              <w:rPr>
                <w:sz w:val="24"/>
                <w:szCs w:val="24"/>
              </w:rPr>
              <w:t>Zo/Zn</w:t>
            </w:r>
            <w:r w:rsidRPr="006514FE">
              <w:rPr>
                <w:spacing w:val="1"/>
                <w:sz w:val="24"/>
                <w:szCs w:val="24"/>
              </w:rPr>
              <w:t xml:space="preserve"> </w:t>
            </w:r>
            <w:r w:rsidRPr="006514FE">
              <w:rPr>
                <w:sz w:val="24"/>
                <w:szCs w:val="24"/>
              </w:rPr>
              <w:t>will</w:t>
            </w:r>
            <w:r w:rsidRPr="006514FE">
              <w:rPr>
                <w:spacing w:val="60"/>
                <w:sz w:val="24"/>
                <w:szCs w:val="24"/>
              </w:rPr>
              <w:t xml:space="preserve"> </w:t>
            </w:r>
            <w:r w:rsidRPr="006514FE">
              <w:rPr>
                <w:sz w:val="24"/>
                <w:szCs w:val="24"/>
              </w:rPr>
              <w:t>be</w:t>
            </w:r>
            <w:r w:rsidRPr="006514FE">
              <w:rPr>
                <w:spacing w:val="1"/>
                <w:sz w:val="24"/>
                <w:szCs w:val="24"/>
              </w:rPr>
              <w:t xml:space="preserve"> </w:t>
            </w:r>
            <w:r w:rsidRPr="006514FE">
              <w:rPr>
                <w:sz w:val="24"/>
                <w:szCs w:val="24"/>
              </w:rPr>
              <w:t xml:space="preserve">applied to the respective component factor of </w:t>
            </w:r>
            <w:proofErr w:type="spellStart"/>
            <w:r w:rsidRPr="006514FE">
              <w:rPr>
                <w:sz w:val="24"/>
                <w:szCs w:val="24"/>
              </w:rPr>
              <w:t>pn</w:t>
            </w:r>
            <w:proofErr w:type="spellEnd"/>
            <w:r w:rsidRPr="006514FE">
              <w:rPr>
                <w:sz w:val="24"/>
                <w:szCs w:val="24"/>
              </w:rPr>
              <w:t xml:space="preserve"> for the formula</w:t>
            </w:r>
            <w:r w:rsidRPr="006514FE">
              <w:rPr>
                <w:spacing w:val="1"/>
                <w:sz w:val="24"/>
                <w:szCs w:val="24"/>
              </w:rPr>
              <w:t xml:space="preserve"> </w:t>
            </w:r>
            <w:r w:rsidRPr="006514FE">
              <w:rPr>
                <w:sz w:val="24"/>
                <w:szCs w:val="24"/>
              </w:rPr>
              <w:t>of the relevant currency. Zo is the number of units of   currency</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country</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index,</w:t>
            </w:r>
            <w:r w:rsidRPr="006514FE">
              <w:rPr>
                <w:spacing w:val="1"/>
                <w:sz w:val="24"/>
                <w:szCs w:val="24"/>
              </w:rPr>
              <w:t xml:space="preserve"> </w:t>
            </w:r>
            <w:r w:rsidRPr="006514FE">
              <w:rPr>
                <w:sz w:val="24"/>
                <w:szCs w:val="24"/>
              </w:rPr>
              <w:t>equivalent</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one</w:t>
            </w:r>
            <w:r w:rsidRPr="006514FE">
              <w:rPr>
                <w:spacing w:val="1"/>
                <w:sz w:val="24"/>
                <w:szCs w:val="24"/>
              </w:rPr>
              <w:t xml:space="preserve"> </w:t>
            </w:r>
            <w:r w:rsidRPr="006514FE">
              <w:rPr>
                <w:sz w:val="24"/>
                <w:szCs w:val="24"/>
              </w:rPr>
              <w:t>unit</w:t>
            </w:r>
            <w:r w:rsidRPr="006514FE">
              <w:rPr>
                <w:spacing w:val="60"/>
                <w:sz w:val="24"/>
                <w:szCs w:val="24"/>
              </w:rPr>
              <w:t xml:space="preserve"> </w:t>
            </w:r>
            <w:r w:rsidRPr="006514FE">
              <w:rPr>
                <w:sz w:val="24"/>
                <w:szCs w:val="24"/>
              </w:rPr>
              <w:t>of</w:t>
            </w:r>
            <w:r w:rsidRPr="006514FE">
              <w:rPr>
                <w:spacing w:val="60"/>
                <w:sz w:val="24"/>
                <w:szCs w:val="24"/>
              </w:rPr>
              <w:t xml:space="preserve"> </w:t>
            </w:r>
            <w:r w:rsidRPr="006514FE">
              <w:rPr>
                <w:sz w:val="24"/>
                <w:szCs w:val="24"/>
              </w:rPr>
              <w:t>the</w:t>
            </w:r>
            <w:r w:rsidRPr="006514FE">
              <w:rPr>
                <w:spacing w:val="1"/>
                <w:sz w:val="24"/>
                <w:szCs w:val="24"/>
              </w:rPr>
              <w:t xml:space="preserve"> </w:t>
            </w:r>
            <w:r w:rsidRPr="006514FE">
              <w:rPr>
                <w:sz w:val="24"/>
                <w:szCs w:val="24"/>
              </w:rPr>
              <w:t>currency payment on the date of the base index, and Zn is the</w:t>
            </w:r>
            <w:r w:rsidRPr="006514FE">
              <w:rPr>
                <w:spacing w:val="1"/>
                <w:sz w:val="24"/>
                <w:szCs w:val="24"/>
              </w:rPr>
              <w:t xml:space="preserve"> </w:t>
            </w:r>
            <w:r w:rsidRPr="006514FE">
              <w:rPr>
                <w:sz w:val="24"/>
                <w:szCs w:val="24"/>
              </w:rPr>
              <w:t>corresponding number of such currency units on the date of the</w:t>
            </w:r>
            <w:r w:rsidRPr="006514FE">
              <w:rPr>
                <w:spacing w:val="1"/>
                <w:sz w:val="24"/>
                <w:szCs w:val="24"/>
              </w:rPr>
              <w:t xml:space="preserve"> </w:t>
            </w:r>
            <w:r w:rsidRPr="006514FE">
              <w:rPr>
                <w:sz w:val="24"/>
                <w:szCs w:val="24"/>
              </w:rPr>
              <w:t>current</w:t>
            </w:r>
            <w:r w:rsidRPr="006514FE">
              <w:rPr>
                <w:spacing w:val="-1"/>
                <w:sz w:val="24"/>
                <w:szCs w:val="24"/>
              </w:rPr>
              <w:t xml:space="preserve"> </w:t>
            </w:r>
            <w:r w:rsidRPr="006514FE">
              <w:rPr>
                <w:sz w:val="24"/>
                <w:szCs w:val="24"/>
              </w:rPr>
              <w:t>index.</w:t>
            </w:r>
          </w:p>
          <w:p w:rsidR="00FC6F2C" w:rsidRPr="006514FE" w:rsidRDefault="002344E9" w:rsidP="00952549">
            <w:pPr>
              <w:pStyle w:val="TableParagraph"/>
              <w:numPr>
                <w:ilvl w:val="2"/>
                <w:numId w:val="8"/>
              </w:numPr>
              <w:tabs>
                <w:tab w:val="left" w:pos="835"/>
              </w:tabs>
              <w:spacing w:before="202"/>
              <w:ind w:right="200"/>
              <w:jc w:val="both"/>
              <w:rPr>
                <w:sz w:val="24"/>
                <w:szCs w:val="24"/>
              </w:rPr>
            </w:pPr>
            <w:r w:rsidRPr="006514FE">
              <w:rPr>
                <w:sz w:val="24"/>
                <w:szCs w:val="24"/>
              </w:rPr>
              <w:t>If the value of the index is changed after it has been used in a</w:t>
            </w:r>
            <w:r w:rsidRPr="006514FE">
              <w:rPr>
                <w:spacing w:val="1"/>
                <w:sz w:val="24"/>
                <w:szCs w:val="24"/>
              </w:rPr>
              <w:t xml:space="preserve"> </w:t>
            </w:r>
            <w:r w:rsidRPr="006514FE">
              <w:rPr>
                <w:sz w:val="24"/>
                <w:szCs w:val="24"/>
              </w:rPr>
              <w:t>calculation, the calculation shall be corrected and an adjustment</w:t>
            </w:r>
            <w:r w:rsidRPr="006514FE">
              <w:rPr>
                <w:spacing w:val="1"/>
                <w:sz w:val="24"/>
                <w:szCs w:val="24"/>
              </w:rPr>
              <w:t xml:space="preserve"> </w:t>
            </w:r>
            <w:r w:rsidRPr="006514FE">
              <w:rPr>
                <w:sz w:val="24"/>
                <w:szCs w:val="24"/>
              </w:rPr>
              <w:t>made in the next payment certificate.</w:t>
            </w:r>
            <w:r w:rsidRPr="006514FE">
              <w:rPr>
                <w:spacing w:val="1"/>
                <w:sz w:val="24"/>
                <w:szCs w:val="24"/>
              </w:rPr>
              <w:t xml:space="preserve"> </w:t>
            </w:r>
            <w:r w:rsidRPr="006514FE">
              <w:rPr>
                <w:sz w:val="24"/>
                <w:szCs w:val="24"/>
              </w:rPr>
              <w:t>The index value shall be</w:t>
            </w:r>
            <w:r w:rsidRPr="006514FE">
              <w:rPr>
                <w:spacing w:val="1"/>
                <w:sz w:val="24"/>
                <w:szCs w:val="24"/>
              </w:rPr>
              <w:t xml:space="preserve"> </w:t>
            </w:r>
            <w:r w:rsidRPr="006514FE">
              <w:rPr>
                <w:sz w:val="24"/>
                <w:szCs w:val="24"/>
              </w:rPr>
              <w:t>deemed</w:t>
            </w:r>
            <w:r w:rsidRPr="006514FE">
              <w:rPr>
                <w:spacing w:val="7"/>
                <w:sz w:val="24"/>
                <w:szCs w:val="24"/>
              </w:rPr>
              <w:t xml:space="preserve"> </w:t>
            </w:r>
            <w:r w:rsidRPr="006514FE">
              <w:rPr>
                <w:sz w:val="24"/>
                <w:szCs w:val="24"/>
              </w:rPr>
              <w:t>to</w:t>
            </w:r>
            <w:r w:rsidRPr="006514FE">
              <w:rPr>
                <w:spacing w:val="9"/>
                <w:sz w:val="24"/>
                <w:szCs w:val="24"/>
              </w:rPr>
              <w:t xml:space="preserve"> </w:t>
            </w:r>
            <w:r w:rsidRPr="006514FE">
              <w:rPr>
                <w:sz w:val="24"/>
                <w:szCs w:val="24"/>
              </w:rPr>
              <w:t>take</w:t>
            </w:r>
            <w:r w:rsidRPr="006514FE">
              <w:rPr>
                <w:spacing w:val="7"/>
                <w:sz w:val="24"/>
                <w:szCs w:val="24"/>
              </w:rPr>
              <w:t xml:space="preserve"> </w:t>
            </w:r>
            <w:r w:rsidRPr="006514FE">
              <w:rPr>
                <w:sz w:val="24"/>
                <w:szCs w:val="24"/>
              </w:rPr>
              <w:t>account</w:t>
            </w:r>
            <w:r w:rsidRPr="006514FE">
              <w:rPr>
                <w:spacing w:val="12"/>
                <w:sz w:val="24"/>
                <w:szCs w:val="24"/>
              </w:rPr>
              <w:t xml:space="preserve"> </w:t>
            </w:r>
            <w:r w:rsidRPr="006514FE">
              <w:rPr>
                <w:sz w:val="24"/>
                <w:szCs w:val="24"/>
              </w:rPr>
              <w:t>of</w:t>
            </w:r>
            <w:r w:rsidRPr="006514FE">
              <w:rPr>
                <w:spacing w:val="7"/>
                <w:sz w:val="24"/>
                <w:szCs w:val="24"/>
              </w:rPr>
              <w:t xml:space="preserve"> </w:t>
            </w:r>
            <w:r w:rsidRPr="006514FE">
              <w:rPr>
                <w:sz w:val="24"/>
                <w:szCs w:val="24"/>
              </w:rPr>
              <w:t>all</w:t>
            </w:r>
            <w:r w:rsidRPr="006514FE">
              <w:rPr>
                <w:spacing w:val="10"/>
                <w:sz w:val="24"/>
                <w:szCs w:val="24"/>
              </w:rPr>
              <w:t xml:space="preserve"> </w:t>
            </w:r>
            <w:r w:rsidRPr="006514FE">
              <w:rPr>
                <w:sz w:val="24"/>
                <w:szCs w:val="24"/>
              </w:rPr>
              <w:t>changes</w:t>
            </w:r>
            <w:r w:rsidRPr="006514FE">
              <w:rPr>
                <w:spacing w:val="8"/>
                <w:sz w:val="24"/>
                <w:szCs w:val="24"/>
              </w:rPr>
              <w:t xml:space="preserve"> </w:t>
            </w:r>
            <w:r w:rsidRPr="006514FE">
              <w:rPr>
                <w:sz w:val="24"/>
                <w:szCs w:val="24"/>
              </w:rPr>
              <w:t>in</w:t>
            </w:r>
            <w:r w:rsidRPr="006514FE">
              <w:rPr>
                <w:spacing w:val="9"/>
                <w:sz w:val="24"/>
                <w:szCs w:val="24"/>
              </w:rPr>
              <w:t xml:space="preserve"> </w:t>
            </w:r>
            <w:r w:rsidRPr="006514FE">
              <w:rPr>
                <w:sz w:val="24"/>
                <w:szCs w:val="24"/>
              </w:rPr>
              <w:t>cost</w:t>
            </w:r>
            <w:r w:rsidRPr="006514FE">
              <w:rPr>
                <w:spacing w:val="9"/>
                <w:sz w:val="24"/>
                <w:szCs w:val="24"/>
              </w:rPr>
              <w:t xml:space="preserve"> </w:t>
            </w:r>
            <w:r w:rsidRPr="006514FE">
              <w:rPr>
                <w:sz w:val="24"/>
                <w:szCs w:val="24"/>
              </w:rPr>
              <w:t>due</w:t>
            </w:r>
            <w:r w:rsidRPr="006514FE">
              <w:rPr>
                <w:spacing w:val="8"/>
                <w:sz w:val="24"/>
                <w:szCs w:val="24"/>
              </w:rPr>
              <w:t xml:space="preserve"> </w:t>
            </w:r>
            <w:r w:rsidRPr="006514FE">
              <w:rPr>
                <w:sz w:val="24"/>
                <w:szCs w:val="24"/>
              </w:rPr>
              <w:t>to</w:t>
            </w:r>
            <w:r w:rsidRPr="006514FE">
              <w:rPr>
                <w:spacing w:val="9"/>
                <w:sz w:val="24"/>
                <w:szCs w:val="24"/>
              </w:rPr>
              <w:t xml:space="preserve"> </w:t>
            </w:r>
            <w:r w:rsidRPr="006514FE">
              <w:rPr>
                <w:sz w:val="24"/>
                <w:szCs w:val="24"/>
              </w:rPr>
              <w:t>fluctuations</w:t>
            </w:r>
          </w:p>
          <w:p w:rsidR="00FC6F2C" w:rsidRPr="006514FE" w:rsidRDefault="002344E9">
            <w:pPr>
              <w:pStyle w:val="TableParagraph"/>
              <w:spacing w:before="3" w:line="256" w:lineRule="exact"/>
              <w:ind w:left="834"/>
              <w:jc w:val="both"/>
              <w:rPr>
                <w:sz w:val="24"/>
                <w:szCs w:val="24"/>
              </w:rPr>
            </w:pPr>
            <w:r w:rsidRPr="006514FE">
              <w:rPr>
                <w:sz w:val="24"/>
                <w:szCs w:val="24"/>
              </w:rPr>
              <w:t>in</w:t>
            </w:r>
            <w:r w:rsidRPr="006514FE">
              <w:rPr>
                <w:spacing w:val="-1"/>
                <w:sz w:val="24"/>
                <w:szCs w:val="24"/>
              </w:rPr>
              <w:t xml:space="preserve"> </w:t>
            </w:r>
            <w:r w:rsidRPr="006514FE">
              <w:rPr>
                <w:sz w:val="24"/>
                <w:szCs w:val="24"/>
              </w:rPr>
              <w:t>costs.</w:t>
            </w:r>
          </w:p>
        </w:tc>
      </w:tr>
    </w:tbl>
    <w:p w:rsidR="00FC6F2C" w:rsidRPr="006514FE" w:rsidRDefault="00FC6F2C">
      <w:pPr>
        <w:pStyle w:val="BodyText"/>
      </w:pPr>
    </w:p>
    <w:p w:rsidR="00FC6F2C" w:rsidRPr="006514FE" w:rsidRDefault="00E135CA">
      <w:pPr>
        <w:pStyle w:val="BodyText"/>
        <w:spacing w:before="7"/>
      </w:pPr>
      <w:r w:rsidRPr="006514FE">
        <w:rPr>
          <w:noProof/>
          <w:lang w:val="en-GB" w:eastAsia="en-GB"/>
        </w:rPr>
        <mc:AlternateContent>
          <mc:Choice Requires="wps">
            <w:drawing>
              <wp:anchor distT="0" distB="0" distL="0" distR="0" simplePos="0" relativeHeight="487612416" behindDoc="1" locked="0" layoutInCell="1" allowOverlap="1" wp14:anchorId="7D171523" wp14:editId="7992D4D3">
                <wp:simplePos x="0" y="0"/>
                <wp:positionH relativeFrom="page">
                  <wp:posOffset>896620</wp:posOffset>
                </wp:positionH>
                <wp:positionV relativeFrom="paragraph">
                  <wp:posOffset>197485</wp:posOffset>
                </wp:positionV>
                <wp:extent cx="5981065" cy="6350"/>
                <wp:effectExtent l="0" t="0" r="0" b="0"/>
                <wp:wrapTopAndBottom/>
                <wp:docPr id="20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6167C" id="Rectangle 13" o:spid="_x0000_s1026" style="position:absolute;margin-left:70.6pt;margin-top:15.55pt;width:470.95pt;height:.5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" fillcolor="#d9d9d9" stroked="f">
                <w10:wrap type="topAndBottom" anchorx="page"/>
              </v:rect>
            </w:pict>
          </mc:Fallback>
        </mc:AlternateContent>
      </w:r>
    </w:p>
    <w:p w:rsidR="00FC6F2C" w:rsidRPr="006514FE" w:rsidRDefault="00087758" w:rsidP="00146603">
      <w:pPr>
        <w:spacing w:line="261" w:lineRule="exact"/>
        <w:ind w:right="903"/>
        <w:jc w:val="right"/>
        <w:rPr>
          <w:sz w:val="24"/>
          <w:szCs w:val="24"/>
        </w:rPr>
        <w:sectPr w:rsidR="00FC6F2C" w:rsidRPr="006514FE" w:rsidSect="00A64436">
          <w:headerReference w:type="default" r:id="rId62"/>
          <w:footerReference w:type="default" r:id="rId63"/>
          <w:pgSz w:w="12240" w:h="15840"/>
          <w:pgMar w:top="960" w:right="20" w:bottom="851" w:left="260" w:header="725" w:footer="0" w:gutter="0"/>
          <w:cols w:space="720"/>
        </w:sectPr>
      </w:pPr>
      <w:r>
        <w:rPr>
          <w:sz w:val="24"/>
          <w:szCs w:val="24"/>
        </w:rPr>
        <w:t>7</w:t>
      </w:r>
      <w:r w:rsidR="00C33B80">
        <w:rPr>
          <w:sz w:val="24"/>
          <w:szCs w:val="24"/>
        </w:rPr>
        <w:t>2</w:t>
      </w:r>
    </w:p>
    <w:p w:rsidR="00FC6F2C" w:rsidRPr="006514FE" w:rsidRDefault="00FC6F2C">
      <w:pPr>
        <w:pStyle w:val="BodyText"/>
      </w:pPr>
    </w:p>
    <w:p w:rsidR="00FC6F2C" w:rsidRPr="006514FE" w:rsidRDefault="00FC6F2C">
      <w:pPr>
        <w:pStyle w:val="BodyText"/>
        <w:spacing w:before="3"/>
      </w:pPr>
    </w:p>
    <w:tbl>
      <w:tblPr>
        <w:tblW w:w="0" w:type="auto"/>
        <w:tblInd w:w="987" w:type="dxa"/>
        <w:tblLayout w:type="fixed"/>
        <w:tblCellMar>
          <w:left w:w="0" w:type="dxa"/>
          <w:right w:w="0" w:type="dxa"/>
        </w:tblCellMar>
        <w:tblLook w:val="01E0" w:firstRow="1" w:lastRow="1" w:firstColumn="1" w:lastColumn="1" w:noHBand="0" w:noVBand="0"/>
      </w:tblPr>
      <w:tblGrid>
        <w:gridCol w:w="2224"/>
        <w:gridCol w:w="7178"/>
      </w:tblGrid>
      <w:tr w:rsidR="00FC6F2C" w:rsidRPr="006514FE">
        <w:trPr>
          <w:trHeight w:val="3809"/>
        </w:trPr>
        <w:tc>
          <w:tcPr>
            <w:tcW w:w="2224" w:type="dxa"/>
          </w:tcPr>
          <w:p w:rsidR="00FC6F2C" w:rsidRPr="006514FE" w:rsidRDefault="002344E9">
            <w:pPr>
              <w:pStyle w:val="TableParagraph"/>
              <w:spacing w:line="271" w:lineRule="exact"/>
              <w:ind w:left="200"/>
              <w:rPr>
                <w:b/>
                <w:sz w:val="24"/>
                <w:szCs w:val="24"/>
              </w:rPr>
            </w:pPr>
            <w:bookmarkStart w:id="101" w:name="_bookmark51"/>
            <w:bookmarkEnd w:id="101"/>
            <w:r w:rsidRPr="006514FE">
              <w:rPr>
                <w:b/>
                <w:sz w:val="24"/>
                <w:szCs w:val="24"/>
              </w:rPr>
              <w:t>6.7</w:t>
            </w:r>
            <w:r w:rsidRPr="006514FE">
              <w:rPr>
                <w:b/>
                <w:spacing w:val="-1"/>
                <w:sz w:val="24"/>
                <w:szCs w:val="24"/>
              </w:rPr>
              <w:t xml:space="preserve"> </w:t>
            </w:r>
            <w:proofErr w:type="spellStart"/>
            <w:r w:rsidRPr="006514FE">
              <w:rPr>
                <w:b/>
                <w:sz w:val="24"/>
                <w:szCs w:val="24"/>
              </w:rPr>
              <w:t>Dayworks</w:t>
            </w:r>
            <w:proofErr w:type="spellEnd"/>
          </w:p>
        </w:tc>
        <w:tc>
          <w:tcPr>
            <w:tcW w:w="7178" w:type="dxa"/>
          </w:tcPr>
          <w:p w:rsidR="00FC6F2C" w:rsidRPr="006514FE" w:rsidRDefault="002344E9" w:rsidP="00952549">
            <w:pPr>
              <w:pStyle w:val="TableParagraph"/>
              <w:numPr>
                <w:ilvl w:val="2"/>
                <w:numId w:val="7"/>
              </w:numPr>
              <w:tabs>
                <w:tab w:val="left" w:pos="677"/>
              </w:tabs>
              <w:ind w:right="204"/>
              <w:jc w:val="both"/>
              <w:rPr>
                <w:sz w:val="24"/>
                <w:szCs w:val="24"/>
              </w:rPr>
            </w:pPr>
            <w:r w:rsidRPr="006514FE">
              <w:rPr>
                <w:sz w:val="24"/>
                <w:szCs w:val="24"/>
              </w:rPr>
              <w:t xml:space="preserve">If applicable, the </w:t>
            </w:r>
            <w:proofErr w:type="spellStart"/>
            <w:r w:rsidRPr="006514FE">
              <w:rPr>
                <w:sz w:val="24"/>
                <w:szCs w:val="24"/>
              </w:rPr>
              <w:t>Daywork</w:t>
            </w:r>
            <w:proofErr w:type="spellEnd"/>
            <w:r w:rsidRPr="006514FE">
              <w:rPr>
                <w:sz w:val="24"/>
                <w:szCs w:val="24"/>
              </w:rPr>
              <w:t xml:space="preserve"> rates in the Service Provider’s Bid</w:t>
            </w:r>
            <w:r w:rsidRPr="006514FE">
              <w:rPr>
                <w:spacing w:val="1"/>
                <w:sz w:val="24"/>
                <w:szCs w:val="24"/>
              </w:rPr>
              <w:t xml:space="preserve"> </w:t>
            </w:r>
            <w:r w:rsidRPr="006514FE">
              <w:rPr>
                <w:sz w:val="24"/>
                <w:szCs w:val="24"/>
              </w:rPr>
              <w:t>shall be used for small additional amounts of Services only when</w:t>
            </w:r>
            <w:r w:rsidRPr="006514FE">
              <w:rPr>
                <w:spacing w:val="-57"/>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has</w:t>
            </w:r>
            <w:r w:rsidRPr="006514FE">
              <w:rPr>
                <w:spacing w:val="1"/>
                <w:sz w:val="24"/>
                <w:szCs w:val="24"/>
              </w:rPr>
              <w:t xml:space="preserve"> </w:t>
            </w:r>
            <w:r w:rsidRPr="006514FE">
              <w:rPr>
                <w:sz w:val="24"/>
                <w:szCs w:val="24"/>
              </w:rPr>
              <w:t>given</w:t>
            </w:r>
            <w:r w:rsidRPr="006514FE">
              <w:rPr>
                <w:spacing w:val="1"/>
                <w:sz w:val="24"/>
                <w:szCs w:val="24"/>
              </w:rPr>
              <w:t xml:space="preserve"> </w:t>
            </w:r>
            <w:r w:rsidRPr="006514FE">
              <w:rPr>
                <w:sz w:val="24"/>
                <w:szCs w:val="24"/>
              </w:rPr>
              <w:t>written</w:t>
            </w:r>
            <w:r w:rsidRPr="006514FE">
              <w:rPr>
                <w:spacing w:val="1"/>
                <w:sz w:val="24"/>
                <w:szCs w:val="24"/>
              </w:rPr>
              <w:t xml:space="preserve"> </w:t>
            </w:r>
            <w:r w:rsidRPr="006514FE">
              <w:rPr>
                <w:sz w:val="24"/>
                <w:szCs w:val="24"/>
              </w:rPr>
              <w:t>instructions</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advance</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additional</w:t>
            </w:r>
            <w:r w:rsidRPr="006514FE">
              <w:rPr>
                <w:spacing w:val="-1"/>
                <w:sz w:val="24"/>
                <w:szCs w:val="24"/>
              </w:rPr>
              <w:t xml:space="preserve"> </w:t>
            </w:r>
            <w:r w:rsidRPr="006514FE">
              <w:rPr>
                <w:sz w:val="24"/>
                <w:szCs w:val="24"/>
              </w:rPr>
              <w:t>services to be</w:t>
            </w:r>
            <w:r w:rsidRPr="006514FE">
              <w:rPr>
                <w:spacing w:val="1"/>
                <w:sz w:val="24"/>
                <w:szCs w:val="24"/>
              </w:rPr>
              <w:t xml:space="preserve"> </w:t>
            </w:r>
            <w:r w:rsidRPr="006514FE">
              <w:rPr>
                <w:sz w:val="24"/>
                <w:szCs w:val="24"/>
              </w:rPr>
              <w:t>paid in</w:t>
            </w:r>
            <w:r w:rsidRPr="006514FE">
              <w:rPr>
                <w:spacing w:val="-1"/>
                <w:sz w:val="24"/>
                <w:szCs w:val="24"/>
              </w:rPr>
              <w:t xml:space="preserve"> </w:t>
            </w:r>
            <w:r w:rsidRPr="006514FE">
              <w:rPr>
                <w:sz w:val="24"/>
                <w:szCs w:val="24"/>
              </w:rPr>
              <w:t>that way.</w:t>
            </w:r>
          </w:p>
          <w:p w:rsidR="00FC6F2C" w:rsidRPr="006514FE" w:rsidRDefault="002344E9" w:rsidP="00952549">
            <w:pPr>
              <w:pStyle w:val="TableParagraph"/>
              <w:numPr>
                <w:ilvl w:val="2"/>
                <w:numId w:val="7"/>
              </w:numPr>
              <w:tabs>
                <w:tab w:val="left" w:pos="677"/>
              </w:tabs>
              <w:spacing w:before="189"/>
              <w:ind w:right="202"/>
              <w:jc w:val="both"/>
              <w:rPr>
                <w:sz w:val="24"/>
                <w:szCs w:val="24"/>
              </w:rPr>
            </w:pPr>
            <w:r w:rsidRPr="006514FE">
              <w:rPr>
                <w:sz w:val="24"/>
                <w:szCs w:val="24"/>
              </w:rPr>
              <w:t xml:space="preserve">All work to be paid for as </w:t>
            </w:r>
            <w:proofErr w:type="spellStart"/>
            <w:r w:rsidRPr="006514FE">
              <w:rPr>
                <w:sz w:val="24"/>
                <w:szCs w:val="24"/>
              </w:rPr>
              <w:t>Dayworks</w:t>
            </w:r>
            <w:proofErr w:type="spellEnd"/>
            <w:r w:rsidRPr="006514FE">
              <w:rPr>
                <w:sz w:val="24"/>
                <w:szCs w:val="24"/>
              </w:rPr>
              <w:t xml:space="preserve"> shall be recorded by the</w:t>
            </w:r>
            <w:r w:rsidRPr="006514FE">
              <w:rPr>
                <w:spacing w:val="1"/>
                <w:sz w:val="24"/>
                <w:szCs w:val="24"/>
              </w:rPr>
              <w:t xml:space="preserve"> </w:t>
            </w:r>
            <w:r w:rsidRPr="006514FE">
              <w:rPr>
                <w:sz w:val="24"/>
                <w:szCs w:val="24"/>
              </w:rPr>
              <w:t>Service Provider on forms approved by the Employer.</w:t>
            </w:r>
            <w:r w:rsidRPr="006514FE">
              <w:rPr>
                <w:spacing w:val="1"/>
                <w:sz w:val="24"/>
                <w:szCs w:val="24"/>
              </w:rPr>
              <w:t xml:space="preserve"> </w:t>
            </w:r>
            <w:r w:rsidRPr="006514FE">
              <w:rPr>
                <w:sz w:val="24"/>
                <w:szCs w:val="24"/>
              </w:rPr>
              <w:t>Each</w:t>
            </w:r>
            <w:r w:rsidRPr="006514FE">
              <w:rPr>
                <w:spacing w:val="1"/>
                <w:sz w:val="24"/>
                <w:szCs w:val="24"/>
              </w:rPr>
              <w:t xml:space="preserve"> </w:t>
            </w:r>
            <w:r w:rsidRPr="006514FE">
              <w:rPr>
                <w:sz w:val="24"/>
                <w:szCs w:val="24"/>
              </w:rPr>
              <w:t>completed form shall be verified and signed by the Employer</w:t>
            </w:r>
            <w:r w:rsidRPr="006514FE">
              <w:rPr>
                <w:spacing w:val="1"/>
                <w:sz w:val="24"/>
                <w:szCs w:val="24"/>
              </w:rPr>
              <w:t xml:space="preserve"> </w:t>
            </w:r>
            <w:r w:rsidRPr="006514FE">
              <w:rPr>
                <w:sz w:val="24"/>
                <w:szCs w:val="24"/>
              </w:rPr>
              <w:t>representative as indicated in Sub-Clause 1.6 within two days 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 being</w:t>
            </w:r>
            <w:r w:rsidRPr="006514FE">
              <w:rPr>
                <w:spacing w:val="-3"/>
                <w:sz w:val="24"/>
                <w:szCs w:val="24"/>
              </w:rPr>
              <w:t xml:space="preserve"> </w:t>
            </w:r>
            <w:r w:rsidRPr="006514FE">
              <w:rPr>
                <w:sz w:val="24"/>
                <w:szCs w:val="24"/>
              </w:rPr>
              <w:t>performed.</w:t>
            </w:r>
          </w:p>
          <w:p w:rsidR="00FC6F2C" w:rsidRPr="006514FE" w:rsidRDefault="002344E9" w:rsidP="00952549">
            <w:pPr>
              <w:pStyle w:val="TableParagraph"/>
              <w:numPr>
                <w:ilvl w:val="2"/>
                <w:numId w:val="7"/>
              </w:numPr>
              <w:tabs>
                <w:tab w:val="left" w:pos="677"/>
              </w:tabs>
              <w:spacing w:before="202" w:line="242" w:lineRule="auto"/>
              <w:ind w:right="197"/>
              <w:jc w:val="both"/>
              <w:rPr>
                <w:sz w:val="24"/>
                <w:szCs w:val="24"/>
              </w:rPr>
            </w:pP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paid</w:t>
            </w:r>
            <w:r w:rsidRPr="006514FE">
              <w:rPr>
                <w:spacing w:val="1"/>
                <w:sz w:val="24"/>
                <w:szCs w:val="24"/>
              </w:rPr>
              <w:t xml:space="preserve"> </w:t>
            </w:r>
            <w:r w:rsidRPr="006514FE">
              <w:rPr>
                <w:sz w:val="24"/>
                <w:szCs w:val="24"/>
              </w:rPr>
              <w:t>for</w:t>
            </w:r>
            <w:r w:rsidRPr="006514FE">
              <w:rPr>
                <w:spacing w:val="1"/>
                <w:sz w:val="24"/>
                <w:szCs w:val="24"/>
              </w:rPr>
              <w:t xml:space="preserve"> </w:t>
            </w:r>
            <w:proofErr w:type="spellStart"/>
            <w:r w:rsidRPr="006514FE">
              <w:rPr>
                <w:sz w:val="24"/>
                <w:szCs w:val="24"/>
              </w:rPr>
              <w:t>Dayworks</w:t>
            </w:r>
            <w:proofErr w:type="spellEnd"/>
            <w:r w:rsidRPr="006514FE">
              <w:rPr>
                <w:spacing w:val="1"/>
                <w:sz w:val="24"/>
                <w:szCs w:val="24"/>
              </w:rPr>
              <w:t xml:space="preserve"> </w:t>
            </w:r>
            <w:r w:rsidRPr="006514FE">
              <w:rPr>
                <w:sz w:val="24"/>
                <w:szCs w:val="24"/>
              </w:rPr>
              <w:t>subject</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obtaining</w:t>
            </w:r>
            <w:r w:rsidRPr="006514FE">
              <w:rPr>
                <w:spacing w:val="1"/>
                <w:sz w:val="24"/>
                <w:szCs w:val="24"/>
              </w:rPr>
              <w:t xml:space="preserve"> </w:t>
            </w:r>
            <w:r w:rsidRPr="006514FE">
              <w:rPr>
                <w:sz w:val="24"/>
                <w:szCs w:val="24"/>
              </w:rPr>
              <w:t>signed</w:t>
            </w:r>
            <w:r w:rsidRPr="006514FE">
              <w:rPr>
                <w:spacing w:val="1"/>
                <w:sz w:val="24"/>
                <w:szCs w:val="24"/>
              </w:rPr>
              <w:t xml:space="preserve"> </w:t>
            </w:r>
            <w:proofErr w:type="spellStart"/>
            <w:r w:rsidRPr="006514FE">
              <w:rPr>
                <w:sz w:val="24"/>
                <w:szCs w:val="24"/>
              </w:rPr>
              <w:t>Dayworks</w:t>
            </w:r>
            <w:proofErr w:type="spellEnd"/>
            <w:r w:rsidRPr="006514FE">
              <w:rPr>
                <w:spacing w:val="1"/>
                <w:sz w:val="24"/>
                <w:szCs w:val="24"/>
              </w:rPr>
              <w:t xml:space="preserve"> </w:t>
            </w:r>
            <w:r w:rsidRPr="006514FE">
              <w:rPr>
                <w:sz w:val="24"/>
                <w:szCs w:val="24"/>
              </w:rPr>
              <w:t>forms</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indicated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Sub-Clause</w:t>
            </w:r>
            <w:r w:rsidRPr="006514FE">
              <w:rPr>
                <w:spacing w:val="-57"/>
                <w:sz w:val="24"/>
                <w:szCs w:val="24"/>
              </w:rPr>
              <w:t xml:space="preserve"> </w:t>
            </w:r>
            <w:r w:rsidRPr="006514FE">
              <w:rPr>
                <w:sz w:val="24"/>
                <w:szCs w:val="24"/>
              </w:rPr>
              <w:t>6.7.2</w:t>
            </w:r>
          </w:p>
        </w:tc>
      </w:tr>
      <w:tr w:rsidR="00FC6F2C" w:rsidRPr="006514FE">
        <w:trPr>
          <w:trHeight w:val="8926"/>
        </w:trPr>
        <w:tc>
          <w:tcPr>
            <w:tcW w:w="2224" w:type="dxa"/>
          </w:tcPr>
          <w:p w:rsidR="00FC6F2C" w:rsidRPr="006514FE" w:rsidRDefault="002344E9">
            <w:pPr>
              <w:pStyle w:val="TableParagraph"/>
              <w:spacing w:before="98"/>
              <w:ind w:left="200"/>
              <w:rPr>
                <w:b/>
                <w:sz w:val="24"/>
                <w:szCs w:val="24"/>
              </w:rPr>
            </w:pPr>
            <w:bookmarkStart w:id="102" w:name="_bookmark52"/>
            <w:bookmarkEnd w:id="102"/>
            <w:r w:rsidRPr="006514FE">
              <w:rPr>
                <w:b/>
                <w:sz w:val="24"/>
                <w:szCs w:val="24"/>
              </w:rPr>
              <w:t>6.8</w:t>
            </w:r>
            <w:r w:rsidRPr="006514FE">
              <w:rPr>
                <w:b/>
                <w:spacing w:val="-1"/>
                <w:sz w:val="24"/>
                <w:szCs w:val="24"/>
              </w:rPr>
              <w:t xml:space="preserve"> </w:t>
            </w:r>
            <w:proofErr w:type="spellStart"/>
            <w:r w:rsidRPr="006514FE">
              <w:rPr>
                <w:b/>
                <w:sz w:val="24"/>
                <w:szCs w:val="24"/>
              </w:rPr>
              <w:t>Labour</w:t>
            </w:r>
            <w:proofErr w:type="spellEnd"/>
            <w:r w:rsidRPr="006514FE">
              <w:rPr>
                <w:b/>
                <w:spacing w:val="-1"/>
                <w:sz w:val="24"/>
                <w:szCs w:val="24"/>
              </w:rPr>
              <w:t xml:space="preserve"> </w:t>
            </w:r>
            <w:r w:rsidRPr="006514FE">
              <w:rPr>
                <w:b/>
                <w:sz w:val="24"/>
                <w:szCs w:val="24"/>
              </w:rPr>
              <w:t>Clause</w:t>
            </w:r>
          </w:p>
        </w:tc>
        <w:tc>
          <w:tcPr>
            <w:tcW w:w="7178" w:type="dxa"/>
          </w:tcPr>
          <w:p w:rsidR="00FC6F2C" w:rsidRPr="006514FE" w:rsidRDefault="002344E9">
            <w:pPr>
              <w:pStyle w:val="TableParagraph"/>
              <w:tabs>
                <w:tab w:val="left" w:pos="1576"/>
              </w:tabs>
              <w:spacing w:before="93"/>
              <w:ind w:left="1576" w:right="272" w:hanging="1441"/>
              <w:jc w:val="both"/>
              <w:rPr>
                <w:sz w:val="24"/>
                <w:szCs w:val="24"/>
              </w:rPr>
            </w:pPr>
            <w:r w:rsidRPr="006514FE">
              <w:rPr>
                <w:sz w:val="24"/>
                <w:szCs w:val="24"/>
              </w:rPr>
              <w:t>6.8.1(a)</w:t>
            </w:r>
            <w:r w:rsidRPr="006514FE">
              <w:rPr>
                <w:sz w:val="24"/>
                <w:szCs w:val="24"/>
              </w:rPr>
              <w:tab/>
              <w:t>The remuneration and other conditions of work of the</w:t>
            </w:r>
            <w:r w:rsidRPr="006514FE">
              <w:rPr>
                <w:spacing w:val="1"/>
                <w:sz w:val="24"/>
                <w:szCs w:val="24"/>
              </w:rPr>
              <w:t xml:space="preserve"> </w:t>
            </w:r>
            <w:r w:rsidRPr="006514FE">
              <w:rPr>
                <w:sz w:val="24"/>
                <w:szCs w:val="24"/>
              </w:rPr>
              <w:t>employees of the Service Provider shall not be less</w:t>
            </w:r>
            <w:r w:rsidRPr="006514FE">
              <w:rPr>
                <w:spacing w:val="1"/>
                <w:sz w:val="24"/>
                <w:szCs w:val="24"/>
              </w:rPr>
              <w:t xml:space="preserve"> </w:t>
            </w:r>
            <w:proofErr w:type="spellStart"/>
            <w:r w:rsidRPr="006514FE">
              <w:rPr>
                <w:sz w:val="24"/>
                <w:szCs w:val="24"/>
              </w:rPr>
              <w:t>favourable</w:t>
            </w:r>
            <w:proofErr w:type="spellEnd"/>
            <w:r w:rsidRPr="006514FE">
              <w:rPr>
                <w:sz w:val="24"/>
                <w:szCs w:val="24"/>
              </w:rPr>
              <w:t xml:space="preserve"> than those established for work of the same</w:t>
            </w:r>
            <w:r w:rsidRPr="006514FE">
              <w:rPr>
                <w:spacing w:val="1"/>
                <w:sz w:val="24"/>
                <w:szCs w:val="24"/>
              </w:rPr>
              <w:t xml:space="preserve"> </w:t>
            </w:r>
            <w:r w:rsidRPr="006514FE">
              <w:rPr>
                <w:sz w:val="24"/>
                <w:szCs w:val="24"/>
              </w:rPr>
              <w:t>character</w:t>
            </w:r>
            <w:r w:rsidRPr="006514FE">
              <w:rPr>
                <w:spacing w:val="-3"/>
                <w:sz w:val="24"/>
                <w:szCs w:val="24"/>
              </w:rPr>
              <w:t xml:space="preserve"> </w:t>
            </w:r>
            <w:r w:rsidRPr="006514FE">
              <w:rPr>
                <w:sz w:val="24"/>
                <w:szCs w:val="24"/>
              </w:rPr>
              <w:t>in the</w:t>
            </w:r>
            <w:r w:rsidRPr="006514FE">
              <w:rPr>
                <w:spacing w:val="-1"/>
                <w:sz w:val="24"/>
                <w:szCs w:val="24"/>
              </w:rPr>
              <w:t xml:space="preserve"> </w:t>
            </w:r>
            <w:r w:rsidRPr="006514FE">
              <w:rPr>
                <w:sz w:val="24"/>
                <w:szCs w:val="24"/>
              </w:rPr>
              <w:t>trade</w:t>
            </w:r>
            <w:r w:rsidRPr="006514FE">
              <w:rPr>
                <w:spacing w:val="1"/>
                <w:sz w:val="24"/>
                <w:szCs w:val="24"/>
              </w:rPr>
              <w:t xml:space="preserve"> </w:t>
            </w:r>
            <w:r w:rsidRPr="006514FE">
              <w:rPr>
                <w:sz w:val="24"/>
                <w:szCs w:val="24"/>
              </w:rPr>
              <w:t>concerned-</w:t>
            </w:r>
          </w:p>
          <w:p w:rsidR="00FC6F2C" w:rsidRPr="006514FE" w:rsidRDefault="002344E9" w:rsidP="00952549">
            <w:pPr>
              <w:pStyle w:val="TableParagraph"/>
              <w:numPr>
                <w:ilvl w:val="0"/>
                <w:numId w:val="6"/>
              </w:numPr>
              <w:tabs>
                <w:tab w:val="left" w:pos="2297"/>
              </w:tabs>
              <w:ind w:right="273"/>
              <w:jc w:val="both"/>
              <w:rPr>
                <w:sz w:val="24"/>
                <w:szCs w:val="24"/>
              </w:rPr>
            </w:pPr>
            <w:r w:rsidRPr="006514FE">
              <w:rPr>
                <w:sz w:val="24"/>
                <w:szCs w:val="24"/>
              </w:rPr>
              <w:t>by</w:t>
            </w:r>
            <w:r w:rsidRPr="006514FE">
              <w:rPr>
                <w:spacing w:val="1"/>
                <w:sz w:val="24"/>
                <w:szCs w:val="24"/>
              </w:rPr>
              <w:t xml:space="preserve"> </w:t>
            </w:r>
            <w:r w:rsidRPr="006514FE">
              <w:rPr>
                <w:sz w:val="24"/>
                <w:szCs w:val="24"/>
              </w:rPr>
              <w:t>collective</w:t>
            </w:r>
            <w:r w:rsidRPr="006514FE">
              <w:rPr>
                <w:spacing w:val="1"/>
                <w:sz w:val="24"/>
                <w:szCs w:val="24"/>
              </w:rPr>
              <w:t xml:space="preserve"> </w:t>
            </w:r>
            <w:r w:rsidRPr="006514FE">
              <w:rPr>
                <w:sz w:val="24"/>
                <w:szCs w:val="24"/>
              </w:rPr>
              <w:t>agreement</w:t>
            </w:r>
            <w:r w:rsidRPr="006514FE">
              <w:rPr>
                <w:spacing w:val="1"/>
                <w:sz w:val="24"/>
                <w:szCs w:val="24"/>
              </w:rPr>
              <w:t xml:space="preserve"> </w:t>
            </w:r>
            <w:r w:rsidRPr="006514FE">
              <w:rPr>
                <w:sz w:val="24"/>
                <w:szCs w:val="24"/>
              </w:rPr>
              <w:t>applying</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substantial</w:t>
            </w:r>
            <w:r w:rsidRPr="006514FE">
              <w:rPr>
                <w:spacing w:val="1"/>
                <w:sz w:val="24"/>
                <w:szCs w:val="24"/>
              </w:rPr>
              <w:t xml:space="preserve"> </w:t>
            </w:r>
            <w:r w:rsidRPr="006514FE">
              <w:rPr>
                <w:sz w:val="24"/>
                <w:szCs w:val="24"/>
              </w:rPr>
              <w:t>proportion</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employees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employers</w:t>
            </w:r>
            <w:r w:rsidRPr="006514FE">
              <w:rPr>
                <w:spacing w:val="-1"/>
                <w:sz w:val="24"/>
                <w:szCs w:val="24"/>
              </w:rPr>
              <w:t xml:space="preserve"> </w:t>
            </w:r>
            <w:r w:rsidRPr="006514FE">
              <w:rPr>
                <w:sz w:val="24"/>
                <w:szCs w:val="24"/>
              </w:rPr>
              <w:t>in the trade concerned;</w:t>
            </w:r>
          </w:p>
          <w:p w:rsidR="00FC6F2C" w:rsidRPr="006514FE" w:rsidRDefault="002344E9" w:rsidP="00952549">
            <w:pPr>
              <w:pStyle w:val="TableParagraph"/>
              <w:numPr>
                <w:ilvl w:val="0"/>
                <w:numId w:val="6"/>
              </w:numPr>
              <w:tabs>
                <w:tab w:val="left" w:pos="2297"/>
              </w:tabs>
              <w:ind w:hanging="721"/>
              <w:jc w:val="both"/>
              <w:rPr>
                <w:sz w:val="24"/>
                <w:szCs w:val="24"/>
              </w:rPr>
            </w:pPr>
            <w:r w:rsidRPr="006514FE">
              <w:rPr>
                <w:sz w:val="24"/>
                <w:szCs w:val="24"/>
              </w:rPr>
              <w:t>by</w:t>
            </w:r>
            <w:r w:rsidRPr="006514FE">
              <w:rPr>
                <w:spacing w:val="-6"/>
                <w:sz w:val="24"/>
                <w:szCs w:val="24"/>
              </w:rPr>
              <w:t xml:space="preserve"> </w:t>
            </w:r>
            <w:r w:rsidRPr="006514FE">
              <w:rPr>
                <w:sz w:val="24"/>
                <w:szCs w:val="24"/>
              </w:rPr>
              <w:t>arbitration awards;</w:t>
            </w:r>
            <w:r w:rsidRPr="006514FE">
              <w:rPr>
                <w:spacing w:val="1"/>
                <w:sz w:val="24"/>
                <w:szCs w:val="24"/>
              </w:rPr>
              <w:t xml:space="preserve"> </w:t>
            </w:r>
            <w:r w:rsidRPr="006514FE">
              <w:rPr>
                <w:sz w:val="24"/>
                <w:szCs w:val="24"/>
              </w:rPr>
              <w:t>or</w:t>
            </w:r>
          </w:p>
          <w:p w:rsidR="00FC6F2C" w:rsidRPr="006514FE" w:rsidRDefault="002344E9" w:rsidP="00952549">
            <w:pPr>
              <w:pStyle w:val="TableParagraph"/>
              <w:numPr>
                <w:ilvl w:val="0"/>
                <w:numId w:val="6"/>
              </w:numPr>
              <w:tabs>
                <w:tab w:val="left" w:pos="2297"/>
              </w:tabs>
              <w:ind w:hanging="721"/>
              <w:jc w:val="both"/>
              <w:rPr>
                <w:sz w:val="24"/>
                <w:szCs w:val="24"/>
              </w:rPr>
            </w:pPr>
            <w:r w:rsidRPr="006514FE">
              <w:rPr>
                <w:sz w:val="24"/>
                <w:szCs w:val="24"/>
              </w:rPr>
              <w:t>by</w:t>
            </w:r>
            <w:r w:rsidRPr="006514FE">
              <w:rPr>
                <w:spacing w:val="-6"/>
                <w:sz w:val="24"/>
                <w:szCs w:val="24"/>
              </w:rPr>
              <w:t xml:space="preserve"> </w:t>
            </w:r>
            <w:r w:rsidRPr="006514FE">
              <w:rPr>
                <w:sz w:val="24"/>
                <w:szCs w:val="24"/>
              </w:rPr>
              <w:t>Remuneration Orders.</w:t>
            </w:r>
          </w:p>
          <w:p w:rsidR="00FC6F2C" w:rsidRPr="006514FE" w:rsidRDefault="00FC6F2C">
            <w:pPr>
              <w:pStyle w:val="TableParagraph"/>
              <w:rPr>
                <w:sz w:val="24"/>
                <w:szCs w:val="24"/>
              </w:rPr>
            </w:pPr>
          </w:p>
          <w:p w:rsidR="00FC6F2C" w:rsidRPr="006514FE" w:rsidRDefault="002344E9">
            <w:pPr>
              <w:pStyle w:val="TableParagraph"/>
              <w:ind w:left="1576" w:right="272" w:hanging="840"/>
              <w:jc w:val="both"/>
              <w:rPr>
                <w:sz w:val="24"/>
                <w:szCs w:val="24"/>
              </w:rPr>
            </w:pPr>
            <w:r w:rsidRPr="006514FE">
              <w:rPr>
                <w:sz w:val="24"/>
                <w:szCs w:val="24"/>
              </w:rPr>
              <w:t>(b)</w:t>
            </w:r>
            <w:r w:rsidRPr="006514FE">
              <w:rPr>
                <w:spacing w:val="1"/>
                <w:sz w:val="24"/>
                <w:szCs w:val="24"/>
              </w:rPr>
              <w:t xml:space="preserve"> </w:t>
            </w:r>
            <w:r w:rsidRPr="006514FE">
              <w:rPr>
                <w:sz w:val="24"/>
                <w:szCs w:val="24"/>
              </w:rPr>
              <w:t>Where remuneration and conditions of work are not</w:t>
            </w:r>
            <w:r w:rsidRPr="006514FE">
              <w:rPr>
                <w:spacing w:val="1"/>
                <w:sz w:val="24"/>
                <w:szCs w:val="24"/>
              </w:rPr>
              <w:t xml:space="preserve"> </w:t>
            </w:r>
            <w:r w:rsidRPr="006514FE">
              <w:rPr>
                <w:sz w:val="24"/>
                <w:szCs w:val="24"/>
              </w:rPr>
              <w:t>regulated in a manner referred to at (a) above, the rates</w:t>
            </w:r>
            <w:r w:rsidRPr="006514FE">
              <w:rPr>
                <w:spacing w:val="-57"/>
                <w:sz w:val="24"/>
                <w:szCs w:val="24"/>
              </w:rPr>
              <w:t xml:space="preserve"> </w:t>
            </w:r>
            <w:r w:rsidRPr="006514FE">
              <w:rPr>
                <w:sz w:val="24"/>
                <w:szCs w:val="24"/>
              </w:rPr>
              <w:t>of the remuneration and other conditions of work shall</w:t>
            </w:r>
            <w:r w:rsidRPr="006514FE">
              <w:rPr>
                <w:spacing w:val="1"/>
                <w:sz w:val="24"/>
                <w:szCs w:val="24"/>
              </w:rPr>
              <w:t xml:space="preserve"> </w:t>
            </w:r>
            <w:r w:rsidRPr="006514FE">
              <w:rPr>
                <w:sz w:val="24"/>
                <w:szCs w:val="24"/>
              </w:rPr>
              <w:t xml:space="preserve">be not less </w:t>
            </w:r>
            <w:proofErr w:type="spellStart"/>
            <w:r w:rsidRPr="006514FE">
              <w:rPr>
                <w:sz w:val="24"/>
                <w:szCs w:val="24"/>
              </w:rPr>
              <w:t>favourable</w:t>
            </w:r>
            <w:proofErr w:type="spellEnd"/>
            <w:r w:rsidRPr="006514FE">
              <w:rPr>
                <w:sz w:val="24"/>
                <w:szCs w:val="24"/>
              </w:rPr>
              <w:t xml:space="preserve"> than the general level observed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trade</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which</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contractor</w:t>
            </w:r>
            <w:r w:rsidRPr="006514FE">
              <w:rPr>
                <w:spacing w:val="1"/>
                <w:sz w:val="24"/>
                <w:szCs w:val="24"/>
              </w:rPr>
              <w:t xml:space="preserve"> </w:t>
            </w:r>
            <w:r w:rsidRPr="006514FE">
              <w:rPr>
                <w:sz w:val="24"/>
                <w:szCs w:val="24"/>
              </w:rPr>
              <w:t>is</w:t>
            </w:r>
            <w:r w:rsidRPr="006514FE">
              <w:rPr>
                <w:spacing w:val="1"/>
                <w:sz w:val="24"/>
                <w:szCs w:val="24"/>
              </w:rPr>
              <w:t xml:space="preserve"> </w:t>
            </w:r>
            <w:r w:rsidRPr="006514FE">
              <w:rPr>
                <w:sz w:val="24"/>
                <w:szCs w:val="24"/>
              </w:rPr>
              <w:t>engaged</w:t>
            </w:r>
            <w:r w:rsidRPr="006514FE">
              <w:rPr>
                <w:spacing w:val="1"/>
                <w:sz w:val="24"/>
                <w:szCs w:val="24"/>
              </w:rPr>
              <w:t xml:space="preserve"> </w:t>
            </w:r>
            <w:r w:rsidRPr="006514FE">
              <w:rPr>
                <w:sz w:val="24"/>
                <w:szCs w:val="24"/>
              </w:rPr>
              <w:t>by</w:t>
            </w:r>
            <w:r w:rsidRPr="006514FE">
              <w:rPr>
                <w:spacing w:val="-57"/>
                <w:sz w:val="24"/>
                <w:szCs w:val="24"/>
              </w:rPr>
              <w:t xml:space="preserve"> </w:t>
            </w:r>
            <w:r w:rsidRPr="006514FE">
              <w:rPr>
                <w:sz w:val="24"/>
                <w:szCs w:val="24"/>
              </w:rPr>
              <w:t>employers</w:t>
            </w:r>
            <w:r w:rsidRPr="006514FE">
              <w:rPr>
                <w:spacing w:val="-1"/>
                <w:sz w:val="24"/>
                <w:szCs w:val="24"/>
              </w:rPr>
              <w:t xml:space="preserve"> </w:t>
            </w:r>
            <w:r w:rsidRPr="006514FE">
              <w:rPr>
                <w:sz w:val="24"/>
                <w:szCs w:val="24"/>
              </w:rPr>
              <w:t>whose general</w:t>
            </w:r>
            <w:r w:rsidRPr="006514FE">
              <w:rPr>
                <w:spacing w:val="-1"/>
                <w:sz w:val="24"/>
                <w:szCs w:val="24"/>
              </w:rPr>
              <w:t xml:space="preserve"> </w:t>
            </w:r>
            <w:r w:rsidRPr="006514FE">
              <w:rPr>
                <w:sz w:val="24"/>
                <w:szCs w:val="24"/>
              </w:rPr>
              <w:t>circumstances</w:t>
            </w:r>
            <w:r w:rsidRPr="006514FE">
              <w:rPr>
                <w:spacing w:val="-1"/>
                <w:sz w:val="24"/>
                <w:szCs w:val="24"/>
              </w:rPr>
              <w:t xml:space="preserve"> </w:t>
            </w:r>
            <w:r w:rsidRPr="006514FE">
              <w:rPr>
                <w:sz w:val="24"/>
                <w:szCs w:val="24"/>
              </w:rPr>
              <w:t>are</w:t>
            </w:r>
            <w:r w:rsidRPr="006514FE">
              <w:rPr>
                <w:spacing w:val="-2"/>
                <w:sz w:val="24"/>
                <w:szCs w:val="24"/>
              </w:rPr>
              <w:t xml:space="preserve"> </w:t>
            </w:r>
            <w:r w:rsidRPr="006514FE">
              <w:rPr>
                <w:sz w:val="24"/>
                <w:szCs w:val="24"/>
              </w:rPr>
              <w:t>similar.</w:t>
            </w:r>
          </w:p>
          <w:p w:rsidR="00FC6F2C" w:rsidRPr="006514FE" w:rsidRDefault="00FC6F2C">
            <w:pPr>
              <w:pStyle w:val="TableParagraph"/>
              <w:spacing w:before="1"/>
              <w:rPr>
                <w:sz w:val="24"/>
                <w:szCs w:val="24"/>
              </w:rPr>
            </w:pPr>
          </w:p>
          <w:p w:rsidR="00FC6F2C" w:rsidRPr="006514FE" w:rsidRDefault="002344E9" w:rsidP="00952549">
            <w:pPr>
              <w:pStyle w:val="TableParagraph"/>
              <w:numPr>
                <w:ilvl w:val="2"/>
                <w:numId w:val="5"/>
              </w:numPr>
              <w:tabs>
                <w:tab w:val="left" w:pos="768"/>
              </w:tabs>
              <w:ind w:right="274"/>
              <w:jc w:val="both"/>
              <w:rPr>
                <w:sz w:val="24"/>
                <w:szCs w:val="24"/>
              </w:rPr>
            </w:pPr>
            <w:r w:rsidRPr="006514FE">
              <w:rPr>
                <w:sz w:val="24"/>
                <w:szCs w:val="24"/>
              </w:rPr>
              <w:t>No</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entitled</w:t>
            </w:r>
            <w:r w:rsidRPr="006514FE">
              <w:rPr>
                <w:spacing w:val="1"/>
                <w:sz w:val="24"/>
                <w:szCs w:val="24"/>
              </w:rPr>
              <w:t xml:space="preserve"> </w:t>
            </w:r>
            <w:r w:rsidRPr="006514FE">
              <w:rPr>
                <w:sz w:val="24"/>
                <w:szCs w:val="24"/>
              </w:rPr>
              <w:t>to</w:t>
            </w:r>
            <w:r w:rsidRPr="006514FE">
              <w:rPr>
                <w:spacing w:val="60"/>
                <w:sz w:val="24"/>
                <w:szCs w:val="24"/>
              </w:rPr>
              <w:t xml:space="preserve"> </w:t>
            </w:r>
            <w:r w:rsidRPr="006514FE">
              <w:rPr>
                <w:sz w:val="24"/>
                <w:szCs w:val="24"/>
              </w:rPr>
              <w:t>any</w:t>
            </w:r>
            <w:r w:rsidRPr="006514FE">
              <w:rPr>
                <w:spacing w:val="60"/>
                <w:sz w:val="24"/>
                <w:szCs w:val="24"/>
              </w:rPr>
              <w:t xml:space="preserve"> </w:t>
            </w:r>
            <w:r w:rsidRPr="006514FE">
              <w:rPr>
                <w:sz w:val="24"/>
                <w:szCs w:val="24"/>
              </w:rPr>
              <w:t>payment</w:t>
            </w:r>
            <w:r w:rsidRPr="006514FE">
              <w:rPr>
                <w:spacing w:val="60"/>
                <w:sz w:val="24"/>
                <w:szCs w:val="24"/>
              </w:rPr>
              <w:t xml:space="preserve"> </w:t>
            </w:r>
            <w:r w:rsidRPr="006514FE">
              <w:rPr>
                <w:sz w:val="24"/>
                <w:szCs w:val="24"/>
              </w:rPr>
              <w:t>in</w:t>
            </w:r>
            <w:r w:rsidRPr="006514FE">
              <w:rPr>
                <w:spacing w:val="1"/>
                <w:sz w:val="24"/>
                <w:szCs w:val="24"/>
              </w:rPr>
              <w:t xml:space="preserve"> </w:t>
            </w:r>
            <w:r w:rsidRPr="006514FE">
              <w:rPr>
                <w:sz w:val="24"/>
                <w:szCs w:val="24"/>
              </w:rPr>
              <w:t>respect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work</w:t>
            </w:r>
            <w:r w:rsidRPr="006514FE">
              <w:rPr>
                <w:spacing w:val="1"/>
                <w:sz w:val="24"/>
                <w:szCs w:val="24"/>
              </w:rPr>
              <w:t xml:space="preserve"> </w:t>
            </w:r>
            <w:r w:rsidRPr="006514FE">
              <w:rPr>
                <w:sz w:val="24"/>
                <w:szCs w:val="24"/>
              </w:rPr>
              <w:t>performed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execution</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w:t>
            </w:r>
            <w:r w:rsidRPr="006514FE">
              <w:rPr>
                <w:spacing w:val="-57"/>
                <w:sz w:val="24"/>
                <w:szCs w:val="24"/>
              </w:rPr>
              <w:t xml:space="preserve"> </w:t>
            </w:r>
            <w:r w:rsidRPr="006514FE">
              <w:rPr>
                <w:sz w:val="24"/>
                <w:szCs w:val="24"/>
              </w:rPr>
              <w:t>unless</w:t>
            </w:r>
            <w:r w:rsidRPr="006514FE">
              <w:rPr>
                <w:spacing w:val="1"/>
                <w:sz w:val="24"/>
                <w:szCs w:val="24"/>
              </w:rPr>
              <w:t xml:space="preserve"> </w:t>
            </w:r>
            <w:r w:rsidRPr="006514FE">
              <w:rPr>
                <w:sz w:val="24"/>
                <w:szCs w:val="24"/>
              </w:rPr>
              <w:t>he</w:t>
            </w:r>
            <w:r w:rsidRPr="006514FE">
              <w:rPr>
                <w:spacing w:val="1"/>
                <w:sz w:val="24"/>
                <w:szCs w:val="24"/>
              </w:rPr>
              <w:t xml:space="preserve"> </w:t>
            </w:r>
            <w:r w:rsidRPr="006514FE">
              <w:rPr>
                <w:sz w:val="24"/>
                <w:szCs w:val="24"/>
              </w:rPr>
              <w:t>has,</w:t>
            </w:r>
            <w:r w:rsidRPr="006514FE">
              <w:rPr>
                <w:spacing w:val="1"/>
                <w:sz w:val="24"/>
                <w:szCs w:val="24"/>
              </w:rPr>
              <w:t xml:space="preserve"> </w:t>
            </w:r>
            <w:r w:rsidRPr="006514FE">
              <w:rPr>
                <w:sz w:val="24"/>
                <w:szCs w:val="24"/>
              </w:rPr>
              <w:t>together</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his</w:t>
            </w:r>
            <w:r w:rsidRPr="006514FE">
              <w:rPr>
                <w:spacing w:val="1"/>
                <w:sz w:val="24"/>
                <w:szCs w:val="24"/>
              </w:rPr>
              <w:t xml:space="preserve"> </w:t>
            </w:r>
            <w:r w:rsidRPr="006514FE">
              <w:rPr>
                <w:sz w:val="24"/>
                <w:szCs w:val="24"/>
              </w:rPr>
              <w:t>claim</w:t>
            </w:r>
            <w:r w:rsidRPr="006514FE">
              <w:rPr>
                <w:spacing w:val="1"/>
                <w:sz w:val="24"/>
                <w:szCs w:val="24"/>
              </w:rPr>
              <w:t xml:space="preserve"> </w:t>
            </w:r>
            <w:r w:rsidRPr="006514FE">
              <w:rPr>
                <w:sz w:val="24"/>
                <w:szCs w:val="24"/>
              </w:rPr>
              <w:t>for</w:t>
            </w:r>
            <w:r w:rsidRPr="006514FE">
              <w:rPr>
                <w:spacing w:val="1"/>
                <w:sz w:val="24"/>
                <w:szCs w:val="24"/>
              </w:rPr>
              <w:t xml:space="preserve"> </w:t>
            </w:r>
            <w:r w:rsidRPr="006514FE">
              <w:rPr>
                <w:sz w:val="24"/>
                <w:szCs w:val="24"/>
              </w:rPr>
              <w:t>payment</w:t>
            </w:r>
            <w:r w:rsidRPr="006514FE">
              <w:rPr>
                <w:spacing w:val="1"/>
                <w:sz w:val="24"/>
                <w:szCs w:val="24"/>
              </w:rPr>
              <w:t xml:space="preserve"> </w:t>
            </w:r>
            <w:r w:rsidRPr="006514FE">
              <w:rPr>
                <w:sz w:val="24"/>
                <w:szCs w:val="24"/>
              </w:rPr>
              <w:t>filed</w:t>
            </w:r>
            <w:r w:rsidRPr="006514FE">
              <w:rPr>
                <w:spacing w:val="1"/>
                <w:sz w:val="24"/>
                <w:szCs w:val="24"/>
              </w:rPr>
              <w:t xml:space="preserve"> </w:t>
            </w:r>
            <w:r w:rsidRPr="006514FE">
              <w:rPr>
                <w:sz w:val="24"/>
                <w:szCs w:val="24"/>
              </w:rPr>
              <w:t>a</w:t>
            </w:r>
            <w:r w:rsidRPr="006514FE">
              <w:rPr>
                <w:spacing w:val="-57"/>
                <w:sz w:val="24"/>
                <w:szCs w:val="24"/>
              </w:rPr>
              <w:t xml:space="preserve"> </w:t>
            </w:r>
            <w:r w:rsidRPr="006514FE">
              <w:rPr>
                <w:sz w:val="24"/>
                <w:szCs w:val="24"/>
              </w:rPr>
              <w:t>certificate:</w:t>
            </w:r>
          </w:p>
          <w:p w:rsidR="00FC6F2C" w:rsidRPr="006514FE" w:rsidRDefault="002344E9" w:rsidP="00952549">
            <w:pPr>
              <w:pStyle w:val="TableParagraph"/>
              <w:numPr>
                <w:ilvl w:val="3"/>
                <w:numId w:val="5"/>
              </w:numPr>
              <w:tabs>
                <w:tab w:val="left" w:pos="1577"/>
              </w:tabs>
              <w:ind w:right="275"/>
              <w:jc w:val="both"/>
              <w:rPr>
                <w:sz w:val="24"/>
                <w:szCs w:val="24"/>
              </w:rPr>
            </w:pPr>
            <w:r w:rsidRPr="006514FE">
              <w:rPr>
                <w:sz w:val="24"/>
                <w:szCs w:val="24"/>
              </w:rPr>
              <w:t>showing</w:t>
            </w:r>
            <w:r w:rsidRPr="006514FE">
              <w:rPr>
                <w:spacing w:val="25"/>
                <w:sz w:val="24"/>
                <w:szCs w:val="24"/>
              </w:rPr>
              <w:t xml:space="preserve"> </w:t>
            </w:r>
            <w:r w:rsidRPr="006514FE">
              <w:rPr>
                <w:sz w:val="24"/>
                <w:szCs w:val="24"/>
              </w:rPr>
              <w:t>the</w:t>
            </w:r>
            <w:r w:rsidRPr="006514FE">
              <w:rPr>
                <w:spacing w:val="29"/>
                <w:sz w:val="24"/>
                <w:szCs w:val="24"/>
              </w:rPr>
              <w:t xml:space="preserve"> </w:t>
            </w:r>
            <w:r w:rsidRPr="006514FE">
              <w:rPr>
                <w:sz w:val="24"/>
                <w:szCs w:val="24"/>
              </w:rPr>
              <w:t>rates</w:t>
            </w:r>
            <w:r w:rsidRPr="006514FE">
              <w:rPr>
                <w:spacing w:val="28"/>
                <w:sz w:val="24"/>
                <w:szCs w:val="24"/>
              </w:rPr>
              <w:t xml:space="preserve"> </w:t>
            </w:r>
            <w:r w:rsidRPr="006514FE">
              <w:rPr>
                <w:sz w:val="24"/>
                <w:szCs w:val="24"/>
              </w:rPr>
              <w:t>of</w:t>
            </w:r>
            <w:r w:rsidRPr="006514FE">
              <w:rPr>
                <w:spacing w:val="29"/>
                <w:sz w:val="24"/>
                <w:szCs w:val="24"/>
              </w:rPr>
              <w:t xml:space="preserve"> </w:t>
            </w:r>
            <w:r w:rsidRPr="006514FE">
              <w:rPr>
                <w:sz w:val="24"/>
                <w:szCs w:val="24"/>
              </w:rPr>
              <w:t>remuneration</w:t>
            </w:r>
            <w:r w:rsidRPr="006514FE">
              <w:rPr>
                <w:spacing w:val="27"/>
                <w:sz w:val="24"/>
                <w:szCs w:val="24"/>
              </w:rPr>
              <w:t xml:space="preserve"> </w:t>
            </w:r>
            <w:r w:rsidRPr="006514FE">
              <w:rPr>
                <w:sz w:val="24"/>
                <w:szCs w:val="24"/>
              </w:rPr>
              <w:t>and</w:t>
            </w:r>
            <w:r w:rsidRPr="006514FE">
              <w:rPr>
                <w:spacing w:val="28"/>
                <w:sz w:val="24"/>
                <w:szCs w:val="24"/>
              </w:rPr>
              <w:t xml:space="preserve"> </w:t>
            </w:r>
            <w:r w:rsidRPr="006514FE">
              <w:rPr>
                <w:sz w:val="24"/>
                <w:szCs w:val="24"/>
              </w:rPr>
              <w:t>hours</w:t>
            </w:r>
            <w:r w:rsidRPr="006514FE">
              <w:rPr>
                <w:spacing w:val="27"/>
                <w:sz w:val="24"/>
                <w:szCs w:val="24"/>
              </w:rPr>
              <w:t xml:space="preserve"> </w:t>
            </w:r>
            <w:r w:rsidRPr="006514FE">
              <w:rPr>
                <w:sz w:val="24"/>
                <w:szCs w:val="24"/>
              </w:rPr>
              <w:t>of</w:t>
            </w:r>
            <w:r w:rsidRPr="006514FE">
              <w:rPr>
                <w:spacing w:val="29"/>
                <w:sz w:val="24"/>
                <w:szCs w:val="24"/>
              </w:rPr>
              <w:t xml:space="preserve"> </w:t>
            </w:r>
            <w:r w:rsidRPr="006514FE">
              <w:rPr>
                <w:sz w:val="24"/>
                <w:szCs w:val="24"/>
              </w:rPr>
              <w:t>work</w:t>
            </w:r>
            <w:r w:rsidRPr="006514FE">
              <w:rPr>
                <w:spacing w:val="-57"/>
                <w:sz w:val="24"/>
                <w:szCs w:val="24"/>
              </w:rPr>
              <w:t xml:space="preserve"> </w:t>
            </w:r>
            <w:r w:rsidRPr="006514FE">
              <w:rPr>
                <w:sz w:val="24"/>
                <w:szCs w:val="24"/>
              </w:rPr>
              <w:t>of the various categories of employees employed in the</w:t>
            </w:r>
            <w:r w:rsidRPr="006514FE">
              <w:rPr>
                <w:spacing w:val="-57"/>
                <w:sz w:val="24"/>
                <w:szCs w:val="24"/>
              </w:rPr>
              <w:t xml:space="preserve"> </w:t>
            </w:r>
            <w:r w:rsidRPr="006514FE">
              <w:rPr>
                <w:sz w:val="24"/>
                <w:szCs w:val="24"/>
              </w:rPr>
              <w:t>execution</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 contracts;</w:t>
            </w:r>
          </w:p>
          <w:p w:rsidR="00FC6F2C" w:rsidRPr="006514FE" w:rsidRDefault="002344E9" w:rsidP="00952549">
            <w:pPr>
              <w:pStyle w:val="TableParagraph"/>
              <w:numPr>
                <w:ilvl w:val="3"/>
                <w:numId w:val="5"/>
              </w:numPr>
              <w:tabs>
                <w:tab w:val="left" w:pos="1577"/>
              </w:tabs>
              <w:spacing w:before="1"/>
              <w:ind w:right="272"/>
              <w:jc w:val="both"/>
              <w:rPr>
                <w:sz w:val="24"/>
                <w:szCs w:val="24"/>
              </w:rPr>
            </w:pPr>
            <w:r w:rsidRPr="006514FE">
              <w:rPr>
                <w:sz w:val="24"/>
                <w:szCs w:val="24"/>
              </w:rPr>
              <w:t>stating whether any remuneration payable in respect of</w:t>
            </w:r>
            <w:r w:rsidRPr="006514FE">
              <w:rPr>
                <w:spacing w:val="-57"/>
                <w:sz w:val="24"/>
                <w:szCs w:val="24"/>
              </w:rPr>
              <w:t xml:space="preserve"> </w:t>
            </w:r>
            <w:r w:rsidRPr="006514FE">
              <w:rPr>
                <w:sz w:val="24"/>
                <w:szCs w:val="24"/>
              </w:rPr>
              <w:t>work</w:t>
            </w:r>
            <w:r w:rsidRPr="006514FE">
              <w:rPr>
                <w:spacing w:val="-1"/>
                <w:sz w:val="24"/>
                <w:szCs w:val="24"/>
              </w:rPr>
              <w:t xml:space="preserve"> </w:t>
            </w:r>
            <w:r w:rsidRPr="006514FE">
              <w:rPr>
                <w:sz w:val="24"/>
                <w:szCs w:val="24"/>
              </w:rPr>
              <w:t>done</w:t>
            </w:r>
            <w:r w:rsidRPr="006514FE">
              <w:rPr>
                <w:spacing w:val="-1"/>
                <w:sz w:val="24"/>
                <w:szCs w:val="24"/>
              </w:rPr>
              <w:t xml:space="preserve"> </w:t>
            </w:r>
            <w:r w:rsidRPr="006514FE">
              <w:rPr>
                <w:sz w:val="24"/>
                <w:szCs w:val="24"/>
              </w:rPr>
              <w:t>is due;</w:t>
            </w:r>
          </w:p>
          <w:p w:rsidR="00FC6F2C" w:rsidRPr="006514FE" w:rsidRDefault="002344E9" w:rsidP="00952549">
            <w:pPr>
              <w:pStyle w:val="TableParagraph"/>
              <w:numPr>
                <w:ilvl w:val="3"/>
                <w:numId w:val="5"/>
              </w:numPr>
              <w:tabs>
                <w:tab w:val="left" w:pos="1577"/>
              </w:tabs>
              <w:ind w:right="272"/>
              <w:jc w:val="both"/>
              <w:rPr>
                <w:sz w:val="24"/>
                <w:szCs w:val="24"/>
              </w:rPr>
            </w:pPr>
            <w:r w:rsidRPr="006514FE">
              <w:rPr>
                <w:sz w:val="24"/>
                <w:szCs w:val="24"/>
              </w:rPr>
              <w:t>containing</w:t>
            </w:r>
            <w:r w:rsidRPr="006514FE">
              <w:rPr>
                <w:spacing w:val="1"/>
                <w:sz w:val="24"/>
                <w:szCs w:val="24"/>
              </w:rPr>
              <w:t xml:space="preserve"> </w:t>
            </w:r>
            <w:r w:rsidRPr="006514FE">
              <w:rPr>
                <w:sz w:val="24"/>
                <w:szCs w:val="24"/>
              </w:rPr>
              <w:t>such</w:t>
            </w:r>
            <w:r w:rsidRPr="006514FE">
              <w:rPr>
                <w:spacing w:val="1"/>
                <w:sz w:val="24"/>
                <w:szCs w:val="24"/>
              </w:rPr>
              <w:t xml:space="preserve"> </w:t>
            </w:r>
            <w:r w:rsidRPr="006514FE">
              <w:rPr>
                <w:sz w:val="24"/>
                <w:szCs w:val="24"/>
              </w:rPr>
              <w:t>other</w:t>
            </w:r>
            <w:r w:rsidRPr="006514FE">
              <w:rPr>
                <w:spacing w:val="1"/>
                <w:sz w:val="24"/>
                <w:szCs w:val="24"/>
              </w:rPr>
              <w:t xml:space="preserve"> </w:t>
            </w:r>
            <w:r w:rsidRPr="006514FE">
              <w:rPr>
                <w:sz w:val="24"/>
                <w:szCs w:val="24"/>
              </w:rPr>
              <w:t>information</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Chief</w:t>
            </w:r>
            <w:r w:rsidRPr="006514FE">
              <w:rPr>
                <w:spacing w:val="1"/>
                <w:sz w:val="24"/>
                <w:szCs w:val="24"/>
              </w:rPr>
              <w:t xml:space="preserve"> </w:t>
            </w:r>
            <w:r w:rsidRPr="006514FE">
              <w:rPr>
                <w:sz w:val="24"/>
                <w:szCs w:val="24"/>
              </w:rPr>
              <w:t>Executive Officer of the Public Body administering the</w:t>
            </w:r>
            <w:r w:rsidRPr="006514FE">
              <w:rPr>
                <w:spacing w:val="-57"/>
                <w:sz w:val="24"/>
                <w:szCs w:val="24"/>
              </w:rPr>
              <w:t xml:space="preserve"> </w:t>
            </w:r>
            <w:r w:rsidRPr="006514FE">
              <w:rPr>
                <w:sz w:val="24"/>
                <w:szCs w:val="24"/>
              </w:rPr>
              <w:t>contract</w:t>
            </w:r>
            <w:r w:rsidRPr="006514FE">
              <w:rPr>
                <w:spacing w:val="1"/>
                <w:sz w:val="24"/>
                <w:szCs w:val="24"/>
              </w:rPr>
              <w:t xml:space="preserve"> </w:t>
            </w:r>
            <w:r w:rsidRPr="006514FE">
              <w:rPr>
                <w:sz w:val="24"/>
                <w:szCs w:val="24"/>
              </w:rPr>
              <w:t>may</w:t>
            </w:r>
            <w:r w:rsidRPr="006514FE">
              <w:rPr>
                <w:spacing w:val="1"/>
                <w:sz w:val="24"/>
                <w:szCs w:val="24"/>
              </w:rPr>
              <w:t xml:space="preserve"> </w:t>
            </w:r>
            <w:r w:rsidRPr="006514FE">
              <w:rPr>
                <w:sz w:val="24"/>
                <w:szCs w:val="24"/>
              </w:rPr>
              <w:t>require</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satisfy</w:t>
            </w:r>
            <w:r w:rsidRPr="006514FE">
              <w:rPr>
                <w:spacing w:val="1"/>
                <w:sz w:val="24"/>
                <w:szCs w:val="24"/>
              </w:rPr>
              <w:t xml:space="preserve"> </w:t>
            </w:r>
            <w:r w:rsidRPr="006514FE">
              <w:rPr>
                <w:sz w:val="24"/>
                <w:szCs w:val="24"/>
              </w:rPr>
              <w:t>himself</w:t>
            </w:r>
            <w:r w:rsidRPr="006514FE">
              <w:rPr>
                <w:spacing w:val="1"/>
                <w:sz w:val="24"/>
                <w:szCs w:val="24"/>
              </w:rPr>
              <w:t xml:space="preserve"> </w:t>
            </w:r>
            <w:r w:rsidRPr="006514FE">
              <w:rPr>
                <w:sz w:val="24"/>
                <w:szCs w:val="24"/>
              </w:rPr>
              <w:t>that</w:t>
            </w:r>
            <w:r w:rsidRPr="006514FE">
              <w:rPr>
                <w:spacing w:val="1"/>
                <w:sz w:val="24"/>
                <w:szCs w:val="24"/>
              </w:rPr>
              <w:t xml:space="preserve"> </w:t>
            </w:r>
            <w:r w:rsidRPr="006514FE">
              <w:rPr>
                <w:sz w:val="24"/>
                <w:szCs w:val="24"/>
              </w:rPr>
              <w:t>the</w:t>
            </w:r>
            <w:r w:rsidRPr="006514FE">
              <w:rPr>
                <w:spacing w:val="-57"/>
                <w:sz w:val="24"/>
                <w:szCs w:val="24"/>
              </w:rPr>
              <w:t xml:space="preserve"> </w:t>
            </w:r>
            <w:r w:rsidRPr="006514FE">
              <w:rPr>
                <w:sz w:val="24"/>
                <w:szCs w:val="24"/>
              </w:rPr>
              <w:t>provisions</w:t>
            </w:r>
            <w:r w:rsidRPr="006514FE">
              <w:rPr>
                <w:spacing w:val="-1"/>
                <w:sz w:val="24"/>
                <w:szCs w:val="24"/>
              </w:rPr>
              <w:t xml:space="preserve"> </w:t>
            </w:r>
            <w:r w:rsidRPr="006514FE">
              <w:rPr>
                <w:sz w:val="24"/>
                <w:szCs w:val="24"/>
              </w:rPr>
              <w:t>under this</w:t>
            </w:r>
            <w:r w:rsidRPr="006514FE">
              <w:rPr>
                <w:spacing w:val="-1"/>
                <w:sz w:val="24"/>
                <w:szCs w:val="24"/>
              </w:rPr>
              <w:t xml:space="preserve"> </w:t>
            </w:r>
            <w:r w:rsidRPr="006514FE">
              <w:rPr>
                <w:sz w:val="24"/>
                <w:szCs w:val="24"/>
              </w:rPr>
              <w:t>clause</w:t>
            </w:r>
            <w:r w:rsidRPr="006514FE">
              <w:rPr>
                <w:spacing w:val="-1"/>
                <w:sz w:val="24"/>
                <w:szCs w:val="24"/>
              </w:rPr>
              <w:t xml:space="preserve"> </w:t>
            </w:r>
            <w:r w:rsidRPr="006514FE">
              <w:rPr>
                <w:sz w:val="24"/>
                <w:szCs w:val="24"/>
              </w:rPr>
              <w:t>have</w:t>
            </w:r>
            <w:r w:rsidRPr="006514FE">
              <w:rPr>
                <w:spacing w:val="-2"/>
                <w:sz w:val="24"/>
                <w:szCs w:val="24"/>
              </w:rPr>
              <w:t xml:space="preserve"> </w:t>
            </w:r>
            <w:r w:rsidRPr="006514FE">
              <w:rPr>
                <w:sz w:val="24"/>
                <w:szCs w:val="24"/>
              </w:rPr>
              <w:t>been complied with.</w:t>
            </w:r>
          </w:p>
          <w:p w:rsidR="00FC6F2C" w:rsidRPr="006514FE" w:rsidRDefault="00FC6F2C">
            <w:pPr>
              <w:pStyle w:val="TableParagraph"/>
              <w:spacing w:before="11"/>
              <w:rPr>
                <w:sz w:val="24"/>
                <w:szCs w:val="24"/>
              </w:rPr>
            </w:pPr>
          </w:p>
          <w:p w:rsidR="00FC6F2C" w:rsidRPr="006514FE" w:rsidRDefault="002344E9" w:rsidP="00952549">
            <w:pPr>
              <w:pStyle w:val="TableParagraph"/>
              <w:numPr>
                <w:ilvl w:val="2"/>
                <w:numId w:val="5"/>
              </w:numPr>
              <w:tabs>
                <w:tab w:val="left" w:pos="856"/>
                <w:tab w:val="left" w:pos="857"/>
              </w:tabs>
              <w:spacing w:line="256" w:lineRule="exact"/>
              <w:ind w:left="856" w:hanging="722"/>
              <w:rPr>
                <w:sz w:val="24"/>
                <w:szCs w:val="24"/>
              </w:rPr>
            </w:pPr>
            <w:r w:rsidRPr="006514FE">
              <w:rPr>
                <w:sz w:val="24"/>
                <w:szCs w:val="24"/>
              </w:rPr>
              <w:t>Where</w:t>
            </w:r>
            <w:r w:rsidRPr="006514FE">
              <w:rPr>
                <w:spacing w:val="42"/>
                <w:sz w:val="24"/>
                <w:szCs w:val="24"/>
              </w:rPr>
              <w:t xml:space="preserve"> </w:t>
            </w:r>
            <w:r w:rsidRPr="006514FE">
              <w:rPr>
                <w:sz w:val="24"/>
                <w:szCs w:val="24"/>
              </w:rPr>
              <w:t>the</w:t>
            </w:r>
            <w:r w:rsidRPr="006514FE">
              <w:rPr>
                <w:spacing w:val="101"/>
                <w:sz w:val="24"/>
                <w:szCs w:val="24"/>
              </w:rPr>
              <w:t xml:space="preserve"> </w:t>
            </w:r>
            <w:r w:rsidRPr="006514FE">
              <w:rPr>
                <w:sz w:val="24"/>
                <w:szCs w:val="24"/>
              </w:rPr>
              <w:t>Chief</w:t>
            </w:r>
            <w:r w:rsidRPr="006514FE">
              <w:rPr>
                <w:spacing w:val="101"/>
                <w:sz w:val="24"/>
                <w:szCs w:val="24"/>
              </w:rPr>
              <w:t xml:space="preserve"> </w:t>
            </w:r>
            <w:r w:rsidRPr="006514FE">
              <w:rPr>
                <w:sz w:val="24"/>
                <w:szCs w:val="24"/>
              </w:rPr>
              <w:t>Executive</w:t>
            </w:r>
            <w:r w:rsidRPr="006514FE">
              <w:rPr>
                <w:spacing w:val="102"/>
                <w:sz w:val="24"/>
                <w:szCs w:val="24"/>
              </w:rPr>
              <w:t xml:space="preserve"> </w:t>
            </w:r>
            <w:r w:rsidRPr="006514FE">
              <w:rPr>
                <w:sz w:val="24"/>
                <w:szCs w:val="24"/>
              </w:rPr>
              <w:t>Officer</w:t>
            </w:r>
            <w:r w:rsidRPr="006514FE">
              <w:rPr>
                <w:spacing w:val="102"/>
                <w:sz w:val="24"/>
                <w:szCs w:val="24"/>
              </w:rPr>
              <w:t xml:space="preserve"> </w:t>
            </w:r>
            <w:r w:rsidRPr="006514FE">
              <w:rPr>
                <w:sz w:val="24"/>
                <w:szCs w:val="24"/>
              </w:rPr>
              <w:t>of</w:t>
            </w:r>
            <w:r w:rsidRPr="006514FE">
              <w:rPr>
                <w:spacing w:val="102"/>
                <w:sz w:val="24"/>
                <w:szCs w:val="24"/>
              </w:rPr>
              <w:t xml:space="preserve"> </w:t>
            </w:r>
            <w:r w:rsidRPr="006514FE">
              <w:rPr>
                <w:sz w:val="24"/>
                <w:szCs w:val="24"/>
              </w:rPr>
              <w:t>the</w:t>
            </w:r>
            <w:r w:rsidRPr="006514FE">
              <w:rPr>
                <w:spacing w:val="102"/>
                <w:sz w:val="24"/>
                <w:szCs w:val="24"/>
              </w:rPr>
              <w:t xml:space="preserve"> </w:t>
            </w:r>
            <w:r w:rsidRPr="006514FE">
              <w:rPr>
                <w:sz w:val="24"/>
                <w:szCs w:val="24"/>
              </w:rPr>
              <w:t>Public</w:t>
            </w:r>
            <w:r w:rsidRPr="006514FE">
              <w:rPr>
                <w:spacing w:val="102"/>
                <w:sz w:val="24"/>
                <w:szCs w:val="24"/>
              </w:rPr>
              <w:t xml:space="preserve"> </w:t>
            </w:r>
            <w:r w:rsidRPr="006514FE">
              <w:rPr>
                <w:sz w:val="24"/>
                <w:szCs w:val="24"/>
              </w:rPr>
              <w:t>Body</w:t>
            </w:r>
          </w:p>
        </w:tc>
      </w:tr>
    </w:tbl>
    <w:p w:rsidR="00FC6F2C" w:rsidRPr="006514FE" w:rsidRDefault="00FC6F2C">
      <w:pPr>
        <w:pStyle w:val="BodyText"/>
        <w:spacing w:before="6"/>
      </w:pPr>
    </w:p>
    <w:p w:rsidR="00FC6F2C" w:rsidRPr="006514FE" w:rsidRDefault="00087758" w:rsidP="00146603">
      <w:pPr>
        <w:ind w:right="903"/>
        <w:jc w:val="right"/>
        <w:rPr>
          <w:sz w:val="24"/>
          <w:szCs w:val="24"/>
        </w:rPr>
        <w:sectPr w:rsidR="00FC6F2C" w:rsidRPr="006514FE" w:rsidSect="00492BAA">
          <w:headerReference w:type="default" r:id="rId64"/>
          <w:footerReference w:type="default" r:id="rId65"/>
          <w:pgSz w:w="12240" w:h="15840"/>
          <w:pgMar w:top="960" w:right="20" w:bottom="851" w:left="260" w:header="725" w:footer="0" w:gutter="0"/>
          <w:cols w:space="720"/>
          <w:docGrid w:linePitch="299"/>
        </w:sectPr>
      </w:pPr>
      <w:r>
        <w:rPr>
          <w:sz w:val="24"/>
          <w:szCs w:val="24"/>
        </w:rPr>
        <w:t>7</w:t>
      </w:r>
      <w:r w:rsidR="00C33B80">
        <w:rPr>
          <w:sz w:val="24"/>
          <w:szCs w:val="24"/>
        </w:rPr>
        <w:t>3</w:t>
      </w:r>
    </w:p>
    <w:p w:rsidR="00FC6F2C" w:rsidRPr="006514FE" w:rsidRDefault="00FC6F2C">
      <w:pPr>
        <w:pStyle w:val="BodyText"/>
      </w:pPr>
    </w:p>
    <w:p w:rsidR="00FC6F2C" w:rsidRPr="006514FE" w:rsidRDefault="002344E9">
      <w:pPr>
        <w:pStyle w:val="BodyText"/>
        <w:spacing w:before="223"/>
        <w:ind w:left="4061" w:right="1851"/>
        <w:jc w:val="both"/>
      </w:pPr>
      <w:r w:rsidRPr="006514FE">
        <w:t>administering the contract is satisfied that remuneration is still</w:t>
      </w:r>
      <w:r w:rsidRPr="006514FE">
        <w:rPr>
          <w:spacing w:val="1"/>
        </w:rPr>
        <w:t xml:space="preserve"> </w:t>
      </w:r>
      <w:r w:rsidRPr="006514FE">
        <w:t>due to an employee employed under this contract at the time</w:t>
      </w:r>
      <w:r w:rsidRPr="006514FE">
        <w:rPr>
          <w:spacing w:val="1"/>
        </w:rPr>
        <w:t xml:space="preserve"> </w:t>
      </w:r>
      <w:r w:rsidRPr="006514FE">
        <w:t>the claim for payment is filed under subsection 1, he may,</w:t>
      </w:r>
      <w:r w:rsidRPr="006514FE">
        <w:rPr>
          <w:spacing w:val="1"/>
        </w:rPr>
        <w:t xml:space="preserve"> </w:t>
      </w:r>
      <w:r w:rsidRPr="006514FE">
        <w:t>unless</w:t>
      </w:r>
      <w:r w:rsidRPr="006514FE">
        <w:rPr>
          <w:spacing w:val="1"/>
        </w:rPr>
        <w:t xml:space="preserve"> </w:t>
      </w:r>
      <w:r w:rsidRPr="006514FE">
        <w:t>the</w:t>
      </w:r>
      <w:r w:rsidRPr="006514FE">
        <w:rPr>
          <w:spacing w:val="1"/>
        </w:rPr>
        <w:t xml:space="preserve"> </w:t>
      </w:r>
      <w:r w:rsidRPr="006514FE">
        <w:t>remuneration</w:t>
      </w:r>
      <w:r w:rsidRPr="006514FE">
        <w:rPr>
          <w:spacing w:val="1"/>
        </w:rPr>
        <w:t xml:space="preserve"> </w:t>
      </w:r>
      <w:r w:rsidRPr="006514FE">
        <w:t>is</w:t>
      </w:r>
      <w:r w:rsidRPr="006514FE">
        <w:rPr>
          <w:spacing w:val="1"/>
        </w:rPr>
        <w:t xml:space="preserve"> </w:t>
      </w:r>
      <w:r w:rsidRPr="006514FE">
        <w:t>sooner</w:t>
      </w:r>
      <w:r w:rsidRPr="006514FE">
        <w:rPr>
          <w:spacing w:val="1"/>
        </w:rPr>
        <w:t xml:space="preserve"> </w:t>
      </w:r>
      <w:r w:rsidRPr="006514FE">
        <w:t>paid</w:t>
      </w:r>
      <w:r w:rsidRPr="006514FE">
        <w:rPr>
          <w:spacing w:val="1"/>
        </w:rPr>
        <w:t xml:space="preserve"> </w:t>
      </w:r>
      <w:r w:rsidRPr="006514FE">
        <w:t>by</w:t>
      </w:r>
      <w:r w:rsidRPr="006514FE">
        <w:rPr>
          <w:spacing w:val="1"/>
        </w:rPr>
        <w:t xml:space="preserve"> </w:t>
      </w:r>
      <w:r w:rsidRPr="006514FE">
        <w:t>the</w:t>
      </w:r>
      <w:r w:rsidRPr="006514FE">
        <w:rPr>
          <w:spacing w:val="60"/>
        </w:rPr>
        <w:t xml:space="preserve"> </w:t>
      </w:r>
      <w:r w:rsidRPr="006514FE">
        <w:t>Service</w:t>
      </w:r>
      <w:r w:rsidRPr="006514FE">
        <w:rPr>
          <w:spacing w:val="1"/>
        </w:rPr>
        <w:t xml:space="preserve"> </w:t>
      </w:r>
      <w:r w:rsidRPr="006514FE">
        <w:t>Provider, arrange for the payment of the remuneration out of</w:t>
      </w:r>
      <w:r w:rsidRPr="006514FE">
        <w:rPr>
          <w:spacing w:val="1"/>
        </w:rPr>
        <w:t xml:space="preserve"> </w:t>
      </w:r>
      <w:r w:rsidRPr="006514FE">
        <w:t>the</w:t>
      </w:r>
      <w:r w:rsidRPr="006514FE">
        <w:rPr>
          <w:spacing w:val="-1"/>
        </w:rPr>
        <w:t xml:space="preserve"> </w:t>
      </w:r>
      <w:r w:rsidRPr="006514FE">
        <w:t>money</w:t>
      </w:r>
      <w:r w:rsidRPr="006514FE">
        <w:rPr>
          <w:spacing w:val="-5"/>
        </w:rPr>
        <w:t xml:space="preserve"> </w:t>
      </w:r>
      <w:r w:rsidRPr="006514FE">
        <w:t>payable under</w:t>
      </w:r>
      <w:r w:rsidRPr="006514FE">
        <w:rPr>
          <w:spacing w:val="1"/>
        </w:rPr>
        <w:t xml:space="preserve"> </w:t>
      </w:r>
      <w:r w:rsidRPr="006514FE">
        <w:t>this contract.</w:t>
      </w:r>
    </w:p>
    <w:p w:rsidR="00FC6F2C" w:rsidRPr="006514FE" w:rsidRDefault="00FC6F2C">
      <w:pPr>
        <w:pStyle w:val="BodyText"/>
      </w:pPr>
    </w:p>
    <w:p w:rsidR="00FC6F2C" w:rsidRPr="006514FE" w:rsidRDefault="002344E9">
      <w:pPr>
        <w:pStyle w:val="BodyText"/>
        <w:ind w:left="4061" w:right="1782" w:hanging="721"/>
        <w:jc w:val="both"/>
      </w:pPr>
      <w:r w:rsidRPr="006514FE">
        <w:t>6.8.4    Every Service Provider</w:t>
      </w:r>
      <w:r w:rsidRPr="006514FE">
        <w:rPr>
          <w:spacing w:val="60"/>
        </w:rPr>
        <w:t xml:space="preserve"> </w:t>
      </w:r>
      <w:r w:rsidRPr="006514FE">
        <w:t>shall display a copy of this clause of</w:t>
      </w:r>
      <w:r w:rsidRPr="006514FE">
        <w:rPr>
          <w:spacing w:val="1"/>
        </w:rPr>
        <w:t xml:space="preserve"> </w:t>
      </w:r>
      <w:r w:rsidRPr="006514FE">
        <w:t>the contract at the place at which the work required by the</w:t>
      </w:r>
      <w:r w:rsidRPr="006514FE">
        <w:rPr>
          <w:spacing w:val="1"/>
        </w:rPr>
        <w:t xml:space="preserve"> </w:t>
      </w:r>
      <w:r w:rsidRPr="006514FE">
        <w:t>contract</w:t>
      </w:r>
      <w:r w:rsidRPr="006514FE">
        <w:rPr>
          <w:spacing w:val="-1"/>
        </w:rPr>
        <w:t xml:space="preserve"> </w:t>
      </w:r>
      <w:r w:rsidRPr="006514FE">
        <w:t>is performed.</w:t>
      </w:r>
    </w:p>
    <w:p w:rsidR="00FC6F2C" w:rsidRPr="006514FE" w:rsidRDefault="00FC6F2C">
      <w:pPr>
        <w:pStyle w:val="BodyText"/>
      </w:pPr>
    </w:p>
    <w:p w:rsidR="00FC6F2C" w:rsidRPr="006514FE" w:rsidRDefault="002344E9" w:rsidP="00952549">
      <w:pPr>
        <w:pStyle w:val="Heading4"/>
        <w:numPr>
          <w:ilvl w:val="0"/>
          <w:numId w:val="18"/>
        </w:numPr>
        <w:tabs>
          <w:tab w:val="left" w:pos="5084"/>
        </w:tabs>
        <w:spacing w:before="182"/>
        <w:ind w:left="5083"/>
        <w:jc w:val="left"/>
        <w:rPr>
          <w:sz w:val="24"/>
          <w:szCs w:val="24"/>
        </w:rPr>
      </w:pPr>
      <w:bookmarkStart w:id="103" w:name="_bookmark53"/>
      <w:bookmarkEnd w:id="103"/>
      <w:r w:rsidRPr="006514FE">
        <w:rPr>
          <w:sz w:val="24"/>
          <w:szCs w:val="24"/>
        </w:rPr>
        <w:t>Quality</w:t>
      </w:r>
      <w:r w:rsidRPr="006514FE">
        <w:rPr>
          <w:spacing w:val="-7"/>
          <w:sz w:val="24"/>
          <w:szCs w:val="24"/>
        </w:rPr>
        <w:t xml:space="preserve"> </w:t>
      </w:r>
      <w:r w:rsidRPr="006514FE">
        <w:rPr>
          <w:sz w:val="24"/>
          <w:szCs w:val="24"/>
        </w:rPr>
        <w:t>Control</w:t>
      </w:r>
    </w:p>
    <w:p w:rsidR="00FC6F2C" w:rsidRPr="006514FE" w:rsidRDefault="00FC6F2C">
      <w:pPr>
        <w:pStyle w:val="BodyText"/>
        <w:spacing w:before="5"/>
        <w:rPr>
          <w:b/>
        </w:rPr>
      </w:pPr>
    </w:p>
    <w:tbl>
      <w:tblPr>
        <w:tblW w:w="0" w:type="auto"/>
        <w:tblInd w:w="987" w:type="dxa"/>
        <w:tblLayout w:type="fixed"/>
        <w:tblCellMar>
          <w:left w:w="0" w:type="dxa"/>
          <w:right w:w="0" w:type="dxa"/>
        </w:tblCellMar>
        <w:tblLook w:val="01E0" w:firstRow="1" w:lastRow="1" w:firstColumn="1" w:lastColumn="1" w:noHBand="0" w:noVBand="0"/>
      </w:tblPr>
      <w:tblGrid>
        <w:gridCol w:w="2428"/>
        <w:gridCol w:w="6976"/>
      </w:tblGrid>
      <w:tr w:rsidR="00FC6F2C" w:rsidRPr="006514FE">
        <w:trPr>
          <w:trHeight w:val="2304"/>
        </w:trPr>
        <w:tc>
          <w:tcPr>
            <w:tcW w:w="2428" w:type="dxa"/>
          </w:tcPr>
          <w:p w:rsidR="00FC6F2C" w:rsidRPr="006514FE" w:rsidRDefault="002344E9">
            <w:pPr>
              <w:pStyle w:val="TableParagraph"/>
              <w:ind w:left="560" w:right="714" w:hanging="360"/>
              <w:rPr>
                <w:b/>
                <w:sz w:val="24"/>
                <w:szCs w:val="24"/>
              </w:rPr>
            </w:pPr>
            <w:bookmarkStart w:id="104" w:name="_bookmark54"/>
            <w:bookmarkEnd w:id="104"/>
            <w:r w:rsidRPr="006514FE">
              <w:rPr>
                <w:b/>
                <w:sz w:val="24"/>
                <w:szCs w:val="24"/>
              </w:rPr>
              <w:t>7.1 Identifying</w:t>
            </w:r>
            <w:r w:rsidRPr="006514FE">
              <w:rPr>
                <w:b/>
                <w:spacing w:val="-57"/>
                <w:sz w:val="24"/>
                <w:szCs w:val="24"/>
              </w:rPr>
              <w:t xml:space="preserve"> </w:t>
            </w:r>
            <w:r w:rsidRPr="006514FE">
              <w:rPr>
                <w:b/>
                <w:sz w:val="24"/>
                <w:szCs w:val="24"/>
              </w:rPr>
              <w:t>Defects</w:t>
            </w:r>
          </w:p>
        </w:tc>
        <w:tc>
          <w:tcPr>
            <w:tcW w:w="6976" w:type="dxa"/>
          </w:tcPr>
          <w:p w:rsidR="00FC6F2C" w:rsidRPr="006514FE" w:rsidRDefault="002344E9">
            <w:pPr>
              <w:pStyle w:val="TableParagraph"/>
              <w:ind w:left="128" w:right="198"/>
              <w:jc w:val="both"/>
              <w:rPr>
                <w:sz w:val="24"/>
                <w:szCs w:val="24"/>
              </w:rPr>
            </w:pPr>
            <w:r w:rsidRPr="006514FE">
              <w:rPr>
                <w:sz w:val="24"/>
                <w:szCs w:val="24"/>
              </w:rPr>
              <w:t>The principle and modalities of Inspection of the Services by the</w:t>
            </w:r>
            <w:r w:rsidRPr="006514FE">
              <w:rPr>
                <w:spacing w:val="1"/>
                <w:sz w:val="24"/>
                <w:szCs w:val="24"/>
              </w:rPr>
              <w:t xml:space="preserve"> </w:t>
            </w:r>
            <w:r w:rsidRPr="006514FE">
              <w:rPr>
                <w:sz w:val="24"/>
                <w:szCs w:val="24"/>
              </w:rPr>
              <w:t xml:space="preserve">Employer shall be as </w:t>
            </w:r>
            <w:r w:rsidRPr="006514FE">
              <w:rPr>
                <w:b/>
                <w:sz w:val="24"/>
                <w:szCs w:val="24"/>
              </w:rPr>
              <w:t xml:space="preserve">indicated in the SCC. </w:t>
            </w:r>
            <w:r w:rsidRPr="006514FE">
              <w:rPr>
                <w:sz w:val="24"/>
                <w:szCs w:val="24"/>
              </w:rPr>
              <w:t>The Employer shall</w:t>
            </w:r>
            <w:r w:rsidRPr="006514FE">
              <w:rPr>
                <w:spacing w:val="1"/>
                <w:sz w:val="24"/>
                <w:szCs w:val="24"/>
              </w:rPr>
              <w:t xml:space="preserve"> </w:t>
            </w:r>
            <w:r w:rsidRPr="006514FE">
              <w:rPr>
                <w:sz w:val="24"/>
                <w:szCs w:val="24"/>
              </w:rPr>
              <w:t>check the Service Provider’s performance and notify him of any</w:t>
            </w:r>
            <w:r w:rsidRPr="006514FE">
              <w:rPr>
                <w:spacing w:val="1"/>
                <w:sz w:val="24"/>
                <w:szCs w:val="24"/>
              </w:rPr>
              <w:t xml:space="preserve"> </w:t>
            </w:r>
            <w:r w:rsidRPr="006514FE">
              <w:rPr>
                <w:sz w:val="24"/>
                <w:szCs w:val="24"/>
              </w:rPr>
              <w:t>Defects that are found.</w:t>
            </w:r>
            <w:r w:rsidRPr="006514FE">
              <w:rPr>
                <w:spacing w:val="1"/>
                <w:sz w:val="24"/>
                <w:szCs w:val="24"/>
              </w:rPr>
              <w:t xml:space="preserve"> </w:t>
            </w:r>
            <w:r w:rsidRPr="006514FE">
              <w:rPr>
                <w:sz w:val="24"/>
                <w:szCs w:val="24"/>
              </w:rPr>
              <w:t>Such checking shall not affect the Service</w:t>
            </w:r>
            <w:r w:rsidRPr="006514FE">
              <w:rPr>
                <w:spacing w:val="1"/>
                <w:sz w:val="24"/>
                <w:szCs w:val="24"/>
              </w:rPr>
              <w:t xml:space="preserve"> </w:t>
            </w:r>
            <w:r w:rsidRPr="006514FE">
              <w:rPr>
                <w:sz w:val="24"/>
                <w:szCs w:val="24"/>
              </w:rPr>
              <w:t>Provider’s responsibilities.</w:t>
            </w:r>
            <w:r w:rsidRPr="006514FE">
              <w:rPr>
                <w:spacing w:val="1"/>
                <w:sz w:val="24"/>
                <w:szCs w:val="24"/>
              </w:rPr>
              <w:t xml:space="preserve"> </w:t>
            </w:r>
            <w:r w:rsidRPr="006514FE">
              <w:rPr>
                <w:sz w:val="24"/>
                <w:szCs w:val="24"/>
              </w:rPr>
              <w:t>The Employer may instruct the Service</w:t>
            </w:r>
            <w:r w:rsidRPr="006514FE">
              <w:rPr>
                <w:spacing w:val="1"/>
                <w:sz w:val="24"/>
                <w:szCs w:val="24"/>
              </w:rPr>
              <w:t xml:space="preserve"> </w:t>
            </w:r>
            <w:r w:rsidRPr="006514FE">
              <w:rPr>
                <w:sz w:val="24"/>
                <w:szCs w:val="24"/>
              </w:rPr>
              <w:t>Provider to search for a Defect and to uncover and test any service</w:t>
            </w:r>
            <w:r w:rsidRPr="006514FE">
              <w:rPr>
                <w:spacing w:val="1"/>
                <w:sz w:val="24"/>
                <w:szCs w:val="24"/>
              </w:rPr>
              <w:t xml:space="preserve"> </w:t>
            </w:r>
            <w:r w:rsidRPr="006514FE">
              <w:rPr>
                <w:sz w:val="24"/>
                <w:szCs w:val="24"/>
              </w:rPr>
              <w:t>that the Employer considers may have a Defect. Defect</w:t>
            </w:r>
            <w:r w:rsidRPr="006514FE">
              <w:rPr>
                <w:spacing w:val="1"/>
                <w:sz w:val="24"/>
                <w:szCs w:val="24"/>
              </w:rPr>
              <w:t xml:space="preserve"> </w:t>
            </w:r>
            <w:r w:rsidRPr="006514FE">
              <w:rPr>
                <w:sz w:val="24"/>
                <w:szCs w:val="24"/>
              </w:rPr>
              <w:t>Liability</w:t>
            </w:r>
            <w:r w:rsidRPr="006514FE">
              <w:rPr>
                <w:spacing w:val="1"/>
                <w:sz w:val="24"/>
                <w:szCs w:val="24"/>
              </w:rPr>
              <w:t xml:space="preserve"> </w:t>
            </w:r>
            <w:r w:rsidRPr="006514FE">
              <w:rPr>
                <w:sz w:val="24"/>
                <w:szCs w:val="24"/>
              </w:rPr>
              <w:t>Period</w:t>
            </w:r>
            <w:r w:rsidRPr="006514FE">
              <w:rPr>
                <w:spacing w:val="-1"/>
                <w:sz w:val="24"/>
                <w:szCs w:val="24"/>
              </w:rPr>
              <w:t xml:space="preserve"> </w:t>
            </w:r>
            <w:r w:rsidRPr="006514FE">
              <w:rPr>
                <w:sz w:val="24"/>
                <w:szCs w:val="24"/>
              </w:rPr>
              <w:t>is as</w:t>
            </w:r>
            <w:r w:rsidRPr="006514FE">
              <w:rPr>
                <w:spacing w:val="-1"/>
                <w:sz w:val="24"/>
                <w:szCs w:val="24"/>
              </w:rPr>
              <w:t xml:space="preserve"> </w:t>
            </w:r>
            <w:r w:rsidRPr="006514FE">
              <w:rPr>
                <w:b/>
                <w:sz w:val="24"/>
                <w:szCs w:val="24"/>
              </w:rPr>
              <w:t>defined in</w:t>
            </w:r>
            <w:r w:rsidRPr="006514FE">
              <w:rPr>
                <w:b/>
                <w:spacing w:val="1"/>
                <w:sz w:val="24"/>
                <w:szCs w:val="24"/>
              </w:rPr>
              <w:t xml:space="preserve"> </w:t>
            </w:r>
            <w:r w:rsidRPr="006514FE">
              <w:rPr>
                <w:b/>
                <w:sz w:val="24"/>
                <w:szCs w:val="24"/>
              </w:rPr>
              <w:t>the</w:t>
            </w:r>
            <w:r w:rsidRPr="006514FE">
              <w:rPr>
                <w:b/>
                <w:spacing w:val="-1"/>
                <w:sz w:val="24"/>
                <w:szCs w:val="24"/>
              </w:rPr>
              <w:t xml:space="preserve"> </w:t>
            </w:r>
            <w:r w:rsidRPr="006514FE">
              <w:rPr>
                <w:b/>
                <w:sz w:val="24"/>
                <w:szCs w:val="24"/>
              </w:rPr>
              <w:t>SCC</w:t>
            </w:r>
            <w:r w:rsidRPr="006514FE">
              <w:rPr>
                <w:sz w:val="24"/>
                <w:szCs w:val="24"/>
              </w:rPr>
              <w:t>.</w:t>
            </w:r>
          </w:p>
        </w:tc>
      </w:tr>
      <w:tr w:rsidR="00FC6F2C" w:rsidRPr="006514FE">
        <w:trPr>
          <w:trHeight w:val="3807"/>
        </w:trPr>
        <w:tc>
          <w:tcPr>
            <w:tcW w:w="2428" w:type="dxa"/>
          </w:tcPr>
          <w:p w:rsidR="00FC6F2C" w:rsidRPr="006514FE" w:rsidRDefault="002344E9">
            <w:pPr>
              <w:pStyle w:val="TableParagraph"/>
              <w:spacing w:before="99"/>
              <w:ind w:left="560" w:right="108" w:hanging="360"/>
              <w:rPr>
                <w:b/>
                <w:sz w:val="24"/>
                <w:szCs w:val="24"/>
              </w:rPr>
            </w:pPr>
            <w:bookmarkStart w:id="105" w:name="_bookmark55"/>
            <w:bookmarkEnd w:id="105"/>
            <w:r w:rsidRPr="006514FE">
              <w:rPr>
                <w:sz w:val="24"/>
                <w:szCs w:val="24"/>
              </w:rPr>
              <w:t xml:space="preserve">7.2 </w:t>
            </w:r>
            <w:r w:rsidRPr="006514FE">
              <w:rPr>
                <w:b/>
                <w:sz w:val="24"/>
                <w:szCs w:val="24"/>
              </w:rPr>
              <w:t>Correction of</w:t>
            </w:r>
            <w:r w:rsidRPr="006514FE">
              <w:rPr>
                <w:b/>
                <w:spacing w:val="1"/>
                <w:sz w:val="24"/>
                <w:szCs w:val="24"/>
              </w:rPr>
              <w:t xml:space="preserve"> </w:t>
            </w:r>
            <w:r w:rsidRPr="006514FE">
              <w:rPr>
                <w:b/>
                <w:sz w:val="24"/>
                <w:szCs w:val="24"/>
              </w:rPr>
              <w:t>Defects, and lack</w:t>
            </w:r>
            <w:r w:rsidRPr="006514FE">
              <w:rPr>
                <w:b/>
                <w:spacing w:val="-58"/>
                <w:sz w:val="24"/>
                <w:szCs w:val="24"/>
              </w:rPr>
              <w:t xml:space="preserve"> </w:t>
            </w:r>
            <w:r w:rsidRPr="006514FE">
              <w:rPr>
                <w:b/>
                <w:sz w:val="24"/>
                <w:szCs w:val="24"/>
              </w:rPr>
              <w:t>of Performance</w:t>
            </w:r>
            <w:r w:rsidRPr="006514FE">
              <w:rPr>
                <w:b/>
                <w:spacing w:val="1"/>
                <w:sz w:val="24"/>
                <w:szCs w:val="24"/>
              </w:rPr>
              <w:t xml:space="preserve"> </w:t>
            </w:r>
            <w:r w:rsidRPr="006514FE">
              <w:rPr>
                <w:b/>
                <w:sz w:val="24"/>
                <w:szCs w:val="24"/>
              </w:rPr>
              <w:t>Penalty</w:t>
            </w:r>
          </w:p>
        </w:tc>
        <w:tc>
          <w:tcPr>
            <w:tcW w:w="6976" w:type="dxa"/>
          </w:tcPr>
          <w:p w:rsidR="00FC6F2C" w:rsidRPr="006514FE" w:rsidRDefault="002344E9" w:rsidP="00952549">
            <w:pPr>
              <w:pStyle w:val="TableParagraph"/>
              <w:numPr>
                <w:ilvl w:val="0"/>
                <w:numId w:val="4"/>
              </w:numPr>
              <w:tabs>
                <w:tab w:val="left" w:pos="670"/>
              </w:tabs>
              <w:spacing w:before="94"/>
              <w:ind w:right="203"/>
              <w:jc w:val="both"/>
              <w:rPr>
                <w:sz w:val="24"/>
                <w:szCs w:val="24"/>
              </w:rPr>
            </w:pPr>
            <w:r w:rsidRPr="006514FE">
              <w:rPr>
                <w:sz w:val="24"/>
                <w:szCs w:val="24"/>
              </w:rPr>
              <w:t>The Employer shall give notice to the Service Provider of any</w:t>
            </w:r>
            <w:r w:rsidRPr="006514FE">
              <w:rPr>
                <w:spacing w:val="1"/>
                <w:sz w:val="24"/>
                <w:szCs w:val="24"/>
              </w:rPr>
              <w:t xml:space="preserve"> </w:t>
            </w:r>
            <w:r w:rsidRPr="006514FE">
              <w:rPr>
                <w:sz w:val="24"/>
                <w:szCs w:val="24"/>
              </w:rPr>
              <w:t>Defects before the end of the Contract.</w:t>
            </w:r>
            <w:r w:rsidRPr="006514FE">
              <w:rPr>
                <w:spacing w:val="1"/>
                <w:sz w:val="24"/>
                <w:szCs w:val="24"/>
              </w:rPr>
              <w:t xml:space="preserve"> </w:t>
            </w:r>
            <w:r w:rsidRPr="006514FE">
              <w:rPr>
                <w:sz w:val="24"/>
                <w:szCs w:val="24"/>
              </w:rPr>
              <w:t>The Defects liability</w:t>
            </w:r>
            <w:r w:rsidRPr="006514FE">
              <w:rPr>
                <w:spacing w:val="1"/>
                <w:sz w:val="24"/>
                <w:szCs w:val="24"/>
              </w:rPr>
              <w:t xml:space="preserve"> </w:t>
            </w:r>
            <w:r w:rsidRPr="006514FE">
              <w:rPr>
                <w:sz w:val="24"/>
                <w:szCs w:val="24"/>
              </w:rPr>
              <w:t>period shall be extended for as long as Defects remain to be</w:t>
            </w:r>
            <w:r w:rsidRPr="006514FE">
              <w:rPr>
                <w:spacing w:val="1"/>
                <w:sz w:val="24"/>
                <w:szCs w:val="24"/>
              </w:rPr>
              <w:t xml:space="preserve"> </w:t>
            </w:r>
            <w:r w:rsidRPr="006514FE">
              <w:rPr>
                <w:sz w:val="24"/>
                <w:szCs w:val="24"/>
              </w:rPr>
              <w:t>corrected.</w:t>
            </w:r>
          </w:p>
          <w:p w:rsidR="00FC6F2C" w:rsidRPr="006514FE" w:rsidRDefault="002344E9" w:rsidP="00952549">
            <w:pPr>
              <w:pStyle w:val="TableParagraph"/>
              <w:numPr>
                <w:ilvl w:val="0"/>
                <w:numId w:val="4"/>
              </w:numPr>
              <w:tabs>
                <w:tab w:val="left" w:pos="670"/>
              </w:tabs>
              <w:spacing w:before="200"/>
              <w:ind w:right="205"/>
              <w:jc w:val="both"/>
              <w:rPr>
                <w:sz w:val="24"/>
                <w:szCs w:val="24"/>
              </w:rPr>
            </w:pPr>
            <w:r w:rsidRPr="006514FE">
              <w:rPr>
                <w:sz w:val="24"/>
                <w:szCs w:val="24"/>
              </w:rPr>
              <w:t>Every time notice of a Defect is given, the Service Provider</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correct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notified</w:t>
            </w:r>
            <w:r w:rsidRPr="006514FE">
              <w:rPr>
                <w:spacing w:val="1"/>
                <w:sz w:val="24"/>
                <w:szCs w:val="24"/>
              </w:rPr>
              <w:t xml:space="preserve"> </w:t>
            </w:r>
            <w:r w:rsidRPr="006514FE">
              <w:rPr>
                <w:sz w:val="24"/>
                <w:szCs w:val="24"/>
              </w:rPr>
              <w:t>Defect</w:t>
            </w:r>
            <w:r w:rsidRPr="006514FE">
              <w:rPr>
                <w:spacing w:val="1"/>
                <w:sz w:val="24"/>
                <w:szCs w:val="24"/>
              </w:rPr>
              <w:t xml:space="preserve"> </w:t>
            </w:r>
            <w:r w:rsidRPr="006514FE">
              <w:rPr>
                <w:sz w:val="24"/>
                <w:szCs w:val="24"/>
              </w:rPr>
              <w:t>within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length</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time</w:t>
            </w:r>
            <w:r w:rsidRPr="006514FE">
              <w:rPr>
                <w:spacing w:val="1"/>
                <w:sz w:val="24"/>
                <w:szCs w:val="24"/>
              </w:rPr>
              <w:t xml:space="preserve"> </w:t>
            </w:r>
            <w:r w:rsidRPr="006514FE">
              <w:rPr>
                <w:sz w:val="24"/>
                <w:szCs w:val="24"/>
              </w:rPr>
              <w:t>specified</w:t>
            </w:r>
            <w:r w:rsidRPr="006514FE">
              <w:rPr>
                <w:spacing w:val="-1"/>
                <w:sz w:val="24"/>
                <w:szCs w:val="24"/>
              </w:rPr>
              <w:t xml:space="preserve"> </w:t>
            </w:r>
            <w:r w:rsidRPr="006514FE">
              <w:rPr>
                <w:sz w:val="24"/>
                <w:szCs w:val="24"/>
              </w:rPr>
              <w:t>by</w:t>
            </w:r>
            <w:r w:rsidRPr="006514FE">
              <w:rPr>
                <w:spacing w:val="-5"/>
                <w:sz w:val="24"/>
                <w:szCs w:val="24"/>
              </w:rPr>
              <w:t xml:space="preserve"> </w:t>
            </w:r>
            <w:r w:rsidRPr="006514FE">
              <w:rPr>
                <w:sz w:val="24"/>
                <w:szCs w:val="24"/>
              </w:rPr>
              <w:t>the Employer’s</w:t>
            </w:r>
            <w:r w:rsidRPr="006514FE">
              <w:rPr>
                <w:spacing w:val="-1"/>
                <w:sz w:val="24"/>
                <w:szCs w:val="24"/>
              </w:rPr>
              <w:t xml:space="preserve"> </w:t>
            </w:r>
            <w:r w:rsidRPr="006514FE">
              <w:rPr>
                <w:sz w:val="24"/>
                <w:szCs w:val="24"/>
              </w:rPr>
              <w:t>notice.</w:t>
            </w:r>
          </w:p>
          <w:p w:rsidR="00FC6F2C" w:rsidRPr="006514FE" w:rsidRDefault="002344E9" w:rsidP="00952549">
            <w:pPr>
              <w:pStyle w:val="TableParagraph"/>
              <w:numPr>
                <w:ilvl w:val="0"/>
                <w:numId w:val="4"/>
              </w:numPr>
              <w:tabs>
                <w:tab w:val="left" w:pos="670"/>
              </w:tabs>
              <w:spacing w:before="199"/>
              <w:ind w:right="201"/>
              <w:jc w:val="both"/>
              <w:rPr>
                <w:sz w:val="24"/>
                <w:szCs w:val="24"/>
              </w:rPr>
            </w:pPr>
            <w:r w:rsidRPr="006514FE">
              <w:rPr>
                <w:sz w:val="24"/>
                <w:szCs w:val="24"/>
              </w:rPr>
              <w:t>If the Service Provider has not corrected a Defect within the</w:t>
            </w:r>
            <w:r w:rsidRPr="006514FE">
              <w:rPr>
                <w:spacing w:val="1"/>
                <w:sz w:val="24"/>
                <w:szCs w:val="24"/>
              </w:rPr>
              <w:t xml:space="preserve"> </w:t>
            </w:r>
            <w:r w:rsidRPr="006514FE">
              <w:rPr>
                <w:sz w:val="24"/>
                <w:szCs w:val="24"/>
              </w:rPr>
              <w:t>time specified</w:t>
            </w:r>
            <w:r w:rsidRPr="006514FE">
              <w:rPr>
                <w:spacing w:val="1"/>
                <w:sz w:val="24"/>
                <w:szCs w:val="24"/>
              </w:rPr>
              <w:t xml:space="preserve"> </w:t>
            </w:r>
            <w:r w:rsidRPr="006514FE">
              <w:rPr>
                <w:sz w:val="24"/>
                <w:szCs w:val="24"/>
              </w:rPr>
              <w:t>in the</w:t>
            </w:r>
            <w:r w:rsidRPr="006514FE">
              <w:rPr>
                <w:spacing w:val="1"/>
                <w:sz w:val="24"/>
                <w:szCs w:val="24"/>
              </w:rPr>
              <w:t xml:space="preserve"> </w:t>
            </w:r>
            <w:r w:rsidRPr="006514FE">
              <w:rPr>
                <w:sz w:val="24"/>
                <w:szCs w:val="24"/>
              </w:rPr>
              <w:t>Employer’s notice,</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will</w:t>
            </w:r>
            <w:r w:rsidRPr="006514FE">
              <w:rPr>
                <w:spacing w:val="1"/>
                <w:sz w:val="24"/>
                <w:szCs w:val="24"/>
              </w:rPr>
              <w:t xml:space="preserve"> </w:t>
            </w:r>
            <w:r w:rsidRPr="006514FE">
              <w:rPr>
                <w:sz w:val="24"/>
                <w:szCs w:val="24"/>
              </w:rPr>
              <w:t>assess</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cost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having</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Defect</w:t>
            </w:r>
            <w:r w:rsidRPr="006514FE">
              <w:rPr>
                <w:spacing w:val="1"/>
                <w:sz w:val="24"/>
                <w:szCs w:val="24"/>
              </w:rPr>
              <w:t xml:space="preserve"> </w:t>
            </w:r>
            <w:r w:rsidRPr="006514FE">
              <w:rPr>
                <w:sz w:val="24"/>
                <w:szCs w:val="24"/>
              </w:rPr>
              <w:t>corrected,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57"/>
                <w:sz w:val="24"/>
                <w:szCs w:val="24"/>
              </w:rPr>
              <w:t xml:space="preserve"> </w:t>
            </w:r>
            <w:r w:rsidRPr="006514FE">
              <w:rPr>
                <w:sz w:val="24"/>
                <w:szCs w:val="24"/>
              </w:rPr>
              <w:t>Provider</w:t>
            </w:r>
            <w:r w:rsidRPr="006514FE">
              <w:rPr>
                <w:spacing w:val="8"/>
                <w:sz w:val="24"/>
                <w:szCs w:val="24"/>
              </w:rPr>
              <w:t xml:space="preserve"> </w:t>
            </w:r>
            <w:r w:rsidRPr="006514FE">
              <w:rPr>
                <w:sz w:val="24"/>
                <w:szCs w:val="24"/>
              </w:rPr>
              <w:t>will</w:t>
            </w:r>
            <w:r w:rsidRPr="006514FE">
              <w:rPr>
                <w:spacing w:val="10"/>
                <w:sz w:val="24"/>
                <w:szCs w:val="24"/>
              </w:rPr>
              <w:t xml:space="preserve"> </w:t>
            </w:r>
            <w:r w:rsidRPr="006514FE">
              <w:rPr>
                <w:sz w:val="24"/>
                <w:szCs w:val="24"/>
              </w:rPr>
              <w:t>pay</w:t>
            </w:r>
            <w:r w:rsidRPr="006514FE">
              <w:rPr>
                <w:spacing w:val="4"/>
                <w:sz w:val="24"/>
                <w:szCs w:val="24"/>
              </w:rPr>
              <w:t xml:space="preserve"> </w:t>
            </w:r>
            <w:r w:rsidRPr="006514FE">
              <w:rPr>
                <w:sz w:val="24"/>
                <w:szCs w:val="24"/>
              </w:rPr>
              <w:t>this</w:t>
            </w:r>
            <w:r w:rsidRPr="006514FE">
              <w:rPr>
                <w:spacing w:val="12"/>
                <w:sz w:val="24"/>
                <w:szCs w:val="24"/>
              </w:rPr>
              <w:t xml:space="preserve"> </w:t>
            </w:r>
            <w:r w:rsidRPr="006514FE">
              <w:rPr>
                <w:sz w:val="24"/>
                <w:szCs w:val="24"/>
              </w:rPr>
              <w:t>amount,</w:t>
            </w:r>
            <w:r w:rsidRPr="006514FE">
              <w:rPr>
                <w:spacing w:val="9"/>
                <w:sz w:val="24"/>
                <w:szCs w:val="24"/>
              </w:rPr>
              <w:t xml:space="preserve"> </w:t>
            </w:r>
            <w:r w:rsidRPr="006514FE">
              <w:rPr>
                <w:sz w:val="24"/>
                <w:szCs w:val="24"/>
              </w:rPr>
              <w:t>and</w:t>
            </w:r>
            <w:r w:rsidRPr="006514FE">
              <w:rPr>
                <w:spacing w:val="9"/>
                <w:sz w:val="24"/>
                <w:szCs w:val="24"/>
              </w:rPr>
              <w:t xml:space="preserve"> </w:t>
            </w:r>
            <w:r w:rsidRPr="006514FE">
              <w:rPr>
                <w:sz w:val="24"/>
                <w:szCs w:val="24"/>
              </w:rPr>
              <w:t>a</w:t>
            </w:r>
            <w:r w:rsidRPr="006514FE">
              <w:rPr>
                <w:spacing w:val="8"/>
                <w:sz w:val="24"/>
                <w:szCs w:val="24"/>
              </w:rPr>
              <w:t xml:space="preserve"> </w:t>
            </w:r>
            <w:r w:rsidRPr="006514FE">
              <w:rPr>
                <w:sz w:val="24"/>
                <w:szCs w:val="24"/>
              </w:rPr>
              <w:t>Penalty</w:t>
            </w:r>
            <w:r w:rsidRPr="006514FE">
              <w:rPr>
                <w:spacing w:val="6"/>
                <w:sz w:val="24"/>
                <w:szCs w:val="24"/>
              </w:rPr>
              <w:t xml:space="preserve"> </w:t>
            </w:r>
            <w:r w:rsidRPr="006514FE">
              <w:rPr>
                <w:sz w:val="24"/>
                <w:szCs w:val="24"/>
              </w:rPr>
              <w:t>for</w:t>
            </w:r>
            <w:r w:rsidRPr="006514FE">
              <w:rPr>
                <w:spacing w:val="10"/>
                <w:sz w:val="24"/>
                <w:szCs w:val="24"/>
              </w:rPr>
              <w:t xml:space="preserve"> </w:t>
            </w:r>
            <w:r w:rsidRPr="006514FE">
              <w:rPr>
                <w:sz w:val="24"/>
                <w:szCs w:val="24"/>
              </w:rPr>
              <w:t>Lack</w:t>
            </w:r>
            <w:r w:rsidRPr="006514FE">
              <w:rPr>
                <w:spacing w:val="9"/>
                <w:sz w:val="24"/>
                <w:szCs w:val="24"/>
              </w:rPr>
              <w:t xml:space="preserve"> </w:t>
            </w:r>
            <w:r w:rsidRPr="006514FE">
              <w:rPr>
                <w:sz w:val="24"/>
                <w:szCs w:val="24"/>
              </w:rPr>
              <w:t>of</w:t>
            </w:r>
          </w:p>
          <w:p w:rsidR="00FC6F2C" w:rsidRPr="006514FE" w:rsidRDefault="002344E9">
            <w:pPr>
              <w:pStyle w:val="TableParagraph"/>
              <w:spacing w:before="3" w:line="256" w:lineRule="exact"/>
              <w:ind w:left="669"/>
              <w:jc w:val="both"/>
              <w:rPr>
                <w:sz w:val="24"/>
                <w:szCs w:val="24"/>
              </w:rPr>
            </w:pPr>
            <w:r w:rsidRPr="006514FE">
              <w:rPr>
                <w:sz w:val="24"/>
                <w:szCs w:val="24"/>
              </w:rPr>
              <w:t>Performance</w:t>
            </w:r>
            <w:r w:rsidRPr="006514FE">
              <w:rPr>
                <w:spacing w:val="-3"/>
                <w:sz w:val="24"/>
                <w:szCs w:val="24"/>
              </w:rPr>
              <w:t xml:space="preserve"> </w:t>
            </w:r>
            <w:r w:rsidRPr="006514FE">
              <w:rPr>
                <w:sz w:val="24"/>
                <w:szCs w:val="24"/>
              </w:rPr>
              <w:t>calculated as</w:t>
            </w:r>
            <w:r w:rsidRPr="006514FE">
              <w:rPr>
                <w:spacing w:val="-1"/>
                <w:sz w:val="24"/>
                <w:szCs w:val="24"/>
              </w:rPr>
              <w:t xml:space="preserve"> </w:t>
            </w:r>
            <w:r w:rsidRPr="006514FE">
              <w:rPr>
                <w:sz w:val="24"/>
                <w:szCs w:val="24"/>
              </w:rPr>
              <w:t>described</w:t>
            </w:r>
            <w:r w:rsidRPr="006514FE">
              <w:rPr>
                <w:spacing w:val="-1"/>
                <w:sz w:val="24"/>
                <w:szCs w:val="24"/>
              </w:rPr>
              <w:t xml:space="preserve"> </w:t>
            </w:r>
            <w:r w:rsidRPr="006514FE">
              <w:rPr>
                <w:sz w:val="24"/>
                <w:szCs w:val="24"/>
              </w:rPr>
              <w:t>in Sub-Clause</w:t>
            </w:r>
            <w:r w:rsidRPr="006514FE">
              <w:rPr>
                <w:spacing w:val="-2"/>
                <w:sz w:val="24"/>
                <w:szCs w:val="24"/>
              </w:rPr>
              <w:t xml:space="preserve"> </w:t>
            </w:r>
            <w:r w:rsidRPr="006514FE">
              <w:rPr>
                <w:sz w:val="24"/>
                <w:szCs w:val="24"/>
              </w:rPr>
              <w:t>3.10.3</w:t>
            </w:r>
          </w:p>
        </w:tc>
      </w:tr>
    </w:tbl>
    <w:p w:rsidR="00FC6F2C" w:rsidRPr="006514FE" w:rsidRDefault="00FC6F2C">
      <w:pPr>
        <w:pStyle w:val="BodyText"/>
        <w:spacing w:before="7"/>
        <w:rPr>
          <w:b/>
        </w:rPr>
      </w:pPr>
    </w:p>
    <w:p w:rsidR="00FC6F2C" w:rsidRPr="006514FE" w:rsidRDefault="002344E9" w:rsidP="00952549">
      <w:pPr>
        <w:pStyle w:val="ListParagraph"/>
        <w:numPr>
          <w:ilvl w:val="0"/>
          <w:numId w:val="18"/>
        </w:numPr>
        <w:tabs>
          <w:tab w:val="left" w:pos="4698"/>
        </w:tabs>
        <w:spacing w:before="1"/>
        <w:ind w:left="4697" w:hanging="352"/>
        <w:jc w:val="left"/>
        <w:rPr>
          <w:b/>
          <w:sz w:val="24"/>
          <w:szCs w:val="24"/>
        </w:rPr>
      </w:pPr>
      <w:bookmarkStart w:id="106" w:name="_bookmark56"/>
      <w:bookmarkEnd w:id="106"/>
      <w:r w:rsidRPr="006514FE">
        <w:rPr>
          <w:b/>
          <w:sz w:val="24"/>
          <w:szCs w:val="24"/>
        </w:rPr>
        <w:t>Settlement</w:t>
      </w:r>
      <w:r w:rsidRPr="006514FE">
        <w:rPr>
          <w:b/>
          <w:spacing w:val="-2"/>
          <w:sz w:val="24"/>
          <w:szCs w:val="24"/>
        </w:rPr>
        <w:t xml:space="preserve"> </w:t>
      </w:r>
      <w:r w:rsidRPr="006514FE">
        <w:rPr>
          <w:b/>
          <w:sz w:val="24"/>
          <w:szCs w:val="24"/>
        </w:rPr>
        <w:t>of</w:t>
      </w:r>
      <w:r w:rsidRPr="006514FE">
        <w:rPr>
          <w:b/>
          <w:spacing w:val="-2"/>
          <w:sz w:val="24"/>
          <w:szCs w:val="24"/>
        </w:rPr>
        <w:t xml:space="preserve"> </w:t>
      </w:r>
      <w:r w:rsidRPr="006514FE">
        <w:rPr>
          <w:b/>
          <w:sz w:val="24"/>
          <w:szCs w:val="24"/>
        </w:rPr>
        <w:t>Disputes</w:t>
      </w:r>
    </w:p>
    <w:p w:rsidR="00FC6F2C" w:rsidRPr="006514FE" w:rsidRDefault="00FC6F2C">
      <w:pPr>
        <w:pStyle w:val="BodyText"/>
        <w:spacing w:before="6"/>
        <w:rPr>
          <w:b/>
        </w:rPr>
      </w:pPr>
    </w:p>
    <w:tbl>
      <w:tblPr>
        <w:tblW w:w="0" w:type="auto"/>
        <w:tblInd w:w="1159" w:type="dxa"/>
        <w:tblLayout w:type="fixed"/>
        <w:tblCellMar>
          <w:left w:w="0" w:type="dxa"/>
          <w:right w:w="0" w:type="dxa"/>
        </w:tblCellMar>
        <w:tblLook w:val="01E0" w:firstRow="1" w:lastRow="1" w:firstColumn="1" w:lastColumn="1" w:noHBand="0" w:noVBand="0"/>
      </w:tblPr>
      <w:tblGrid>
        <w:gridCol w:w="1834"/>
        <w:gridCol w:w="7586"/>
      </w:tblGrid>
      <w:tr w:rsidR="00FC6F2C" w:rsidRPr="006514FE">
        <w:trPr>
          <w:trHeight w:val="648"/>
        </w:trPr>
        <w:tc>
          <w:tcPr>
            <w:tcW w:w="1834" w:type="dxa"/>
          </w:tcPr>
          <w:p w:rsidR="00FC6F2C" w:rsidRPr="006514FE" w:rsidRDefault="002344E9">
            <w:pPr>
              <w:pStyle w:val="TableParagraph"/>
              <w:ind w:left="388" w:right="343" w:hanging="360"/>
              <w:rPr>
                <w:b/>
                <w:sz w:val="24"/>
                <w:szCs w:val="24"/>
              </w:rPr>
            </w:pPr>
            <w:bookmarkStart w:id="107" w:name="_bookmark57"/>
            <w:bookmarkEnd w:id="107"/>
            <w:r w:rsidRPr="006514FE">
              <w:rPr>
                <w:b/>
                <w:sz w:val="24"/>
                <w:szCs w:val="24"/>
              </w:rPr>
              <w:t>8.1 Amicable</w:t>
            </w:r>
            <w:r w:rsidRPr="006514FE">
              <w:rPr>
                <w:b/>
                <w:spacing w:val="1"/>
                <w:sz w:val="24"/>
                <w:szCs w:val="24"/>
              </w:rPr>
              <w:t xml:space="preserve"> </w:t>
            </w:r>
            <w:r w:rsidRPr="006514FE">
              <w:rPr>
                <w:b/>
                <w:spacing w:val="-1"/>
                <w:sz w:val="24"/>
                <w:szCs w:val="24"/>
              </w:rPr>
              <w:t>Settlement</w:t>
            </w:r>
          </w:p>
        </w:tc>
        <w:tc>
          <w:tcPr>
            <w:tcW w:w="7586" w:type="dxa"/>
          </w:tcPr>
          <w:p w:rsidR="00FC6F2C" w:rsidRPr="006514FE" w:rsidRDefault="002344E9">
            <w:pPr>
              <w:pStyle w:val="TableParagraph"/>
              <w:spacing w:line="242" w:lineRule="auto"/>
              <w:ind w:left="354" w:right="389"/>
              <w:rPr>
                <w:sz w:val="24"/>
                <w:szCs w:val="24"/>
              </w:rPr>
            </w:pPr>
            <w:r w:rsidRPr="006514FE">
              <w:rPr>
                <w:sz w:val="24"/>
                <w:szCs w:val="24"/>
              </w:rPr>
              <w:t>The</w:t>
            </w:r>
            <w:r w:rsidRPr="006514FE">
              <w:rPr>
                <w:spacing w:val="26"/>
                <w:sz w:val="24"/>
                <w:szCs w:val="24"/>
              </w:rPr>
              <w:t xml:space="preserve"> </w:t>
            </w:r>
            <w:r w:rsidRPr="006514FE">
              <w:rPr>
                <w:sz w:val="24"/>
                <w:szCs w:val="24"/>
              </w:rPr>
              <w:t>Parties</w:t>
            </w:r>
            <w:r w:rsidRPr="006514FE">
              <w:rPr>
                <w:spacing w:val="30"/>
                <w:sz w:val="24"/>
                <w:szCs w:val="24"/>
              </w:rPr>
              <w:t xml:space="preserve"> </w:t>
            </w:r>
            <w:r w:rsidRPr="006514FE">
              <w:rPr>
                <w:sz w:val="24"/>
                <w:szCs w:val="24"/>
              </w:rPr>
              <w:t>shall</w:t>
            </w:r>
            <w:r w:rsidRPr="006514FE">
              <w:rPr>
                <w:spacing w:val="28"/>
                <w:sz w:val="24"/>
                <w:szCs w:val="24"/>
              </w:rPr>
              <w:t xml:space="preserve"> </w:t>
            </w:r>
            <w:r w:rsidRPr="006514FE">
              <w:rPr>
                <w:sz w:val="24"/>
                <w:szCs w:val="24"/>
              </w:rPr>
              <w:t>use</w:t>
            </w:r>
            <w:r w:rsidRPr="006514FE">
              <w:rPr>
                <w:spacing w:val="30"/>
                <w:sz w:val="24"/>
                <w:szCs w:val="24"/>
              </w:rPr>
              <w:t xml:space="preserve"> </w:t>
            </w:r>
            <w:r w:rsidRPr="006514FE">
              <w:rPr>
                <w:sz w:val="24"/>
                <w:szCs w:val="24"/>
              </w:rPr>
              <w:t>their</w:t>
            </w:r>
            <w:r w:rsidRPr="006514FE">
              <w:rPr>
                <w:spacing w:val="27"/>
                <w:sz w:val="24"/>
                <w:szCs w:val="24"/>
              </w:rPr>
              <w:t xml:space="preserve"> </w:t>
            </w:r>
            <w:r w:rsidRPr="006514FE">
              <w:rPr>
                <w:sz w:val="24"/>
                <w:szCs w:val="24"/>
              </w:rPr>
              <w:t>best</w:t>
            </w:r>
            <w:r w:rsidRPr="006514FE">
              <w:rPr>
                <w:spacing w:val="29"/>
                <w:sz w:val="24"/>
                <w:szCs w:val="24"/>
              </w:rPr>
              <w:t xml:space="preserve"> </w:t>
            </w:r>
            <w:r w:rsidRPr="006514FE">
              <w:rPr>
                <w:sz w:val="24"/>
                <w:szCs w:val="24"/>
              </w:rPr>
              <w:t>efforts</w:t>
            </w:r>
            <w:r w:rsidRPr="006514FE">
              <w:rPr>
                <w:spacing w:val="29"/>
                <w:sz w:val="24"/>
                <w:szCs w:val="24"/>
              </w:rPr>
              <w:t xml:space="preserve"> </w:t>
            </w:r>
            <w:r w:rsidRPr="006514FE">
              <w:rPr>
                <w:sz w:val="24"/>
                <w:szCs w:val="24"/>
              </w:rPr>
              <w:t>to</w:t>
            </w:r>
            <w:r w:rsidRPr="006514FE">
              <w:rPr>
                <w:spacing w:val="29"/>
                <w:sz w:val="24"/>
                <w:szCs w:val="24"/>
              </w:rPr>
              <w:t xml:space="preserve"> </w:t>
            </w:r>
            <w:r w:rsidRPr="006514FE">
              <w:rPr>
                <w:sz w:val="24"/>
                <w:szCs w:val="24"/>
              </w:rPr>
              <w:t>settle</w:t>
            </w:r>
            <w:r w:rsidRPr="006514FE">
              <w:rPr>
                <w:spacing w:val="29"/>
                <w:sz w:val="24"/>
                <w:szCs w:val="24"/>
              </w:rPr>
              <w:t xml:space="preserve"> </w:t>
            </w:r>
            <w:r w:rsidRPr="006514FE">
              <w:rPr>
                <w:sz w:val="24"/>
                <w:szCs w:val="24"/>
              </w:rPr>
              <w:t>amicably</w:t>
            </w:r>
            <w:r w:rsidRPr="006514FE">
              <w:rPr>
                <w:spacing w:val="26"/>
                <w:sz w:val="24"/>
                <w:szCs w:val="24"/>
              </w:rPr>
              <w:t xml:space="preserve"> </w:t>
            </w:r>
            <w:r w:rsidRPr="006514FE">
              <w:rPr>
                <w:sz w:val="24"/>
                <w:szCs w:val="24"/>
              </w:rPr>
              <w:t>all</w:t>
            </w:r>
            <w:r w:rsidRPr="006514FE">
              <w:rPr>
                <w:spacing w:val="28"/>
                <w:sz w:val="24"/>
                <w:szCs w:val="24"/>
              </w:rPr>
              <w:t xml:space="preserve"> </w:t>
            </w:r>
            <w:r w:rsidRPr="006514FE">
              <w:rPr>
                <w:sz w:val="24"/>
                <w:szCs w:val="24"/>
              </w:rPr>
              <w:t>disputes</w:t>
            </w:r>
            <w:r w:rsidRPr="006514FE">
              <w:rPr>
                <w:spacing w:val="-57"/>
                <w:sz w:val="24"/>
                <w:szCs w:val="24"/>
              </w:rPr>
              <w:t xml:space="preserve"> </w:t>
            </w:r>
            <w:r w:rsidRPr="006514FE">
              <w:rPr>
                <w:sz w:val="24"/>
                <w:szCs w:val="24"/>
              </w:rPr>
              <w:t>arising</w:t>
            </w:r>
            <w:r w:rsidRPr="006514FE">
              <w:rPr>
                <w:spacing w:val="-3"/>
                <w:sz w:val="24"/>
                <w:szCs w:val="24"/>
              </w:rPr>
              <w:t xml:space="preserve"> </w:t>
            </w:r>
            <w:r w:rsidRPr="006514FE">
              <w:rPr>
                <w:sz w:val="24"/>
                <w:szCs w:val="24"/>
              </w:rPr>
              <w:t>out</w:t>
            </w:r>
            <w:r w:rsidRPr="006514FE">
              <w:rPr>
                <w:spacing w:val="-1"/>
                <w:sz w:val="24"/>
                <w:szCs w:val="24"/>
              </w:rPr>
              <w:t xml:space="preserve"> </w:t>
            </w:r>
            <w:r w:rsidRPr="006514FE">
              <w:rPr>
                <w:sz w:val="24"/>
                <w:szCs w:val="24"/>
              </w:rPr>
              <w:t>of or</w:t>
            </w:r>
            <w:r w:rsidRPr="006514FE">
              <w:rPr>
                <w:spacing w:val="-1"/>
                <w:sz w:val="24"/>
                <w:szCs w:val="24"/>
              </w:rPr>
              <w:t xml:space="preserve"> </w:t>
            </w:r>
            <w:r w:rsidRPr="006514FE">
              <w:rPr>
                <w:sz w:val="24"/>
                <w:szCs w:val="24"/>
              </w:rPr>
              <w:t>in connection</w:t>
            </w:r>
            <w:r w:rsidRPr="006514FE">
              <w:rPr>
                <w:spacing w:val="-1"/>
                <w:sz w:val="24"/>
                <w:szCs w:val="24"/>
              </w:rPr>
              <w:t xml:space="preserve"> </w:t>
            </w:r>
            <w:r w:rsidRPr="006514FE">
              <w:rPr>
                <w:sz w:val="24"/>
                <w:szCs w:val="24"/>
              </w:rPr>
              <w:t>with this</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or its</w:t>
            </w:r>
            <w:r w:rsidRPr="006514FE">
              <w:rPr>
                <w:spacing w:val="-1"/>
                <w:sz w:val="24"/>
                <w:szCs w:val="24"/>
              </w:rPr>
              <w:t xml:space="preserve"> </w:t>
            </w:r>
            <w:r w:rsidRPr="006514FE">
              <w:rPr>
                <w:sz w:val="24"/>
                <w:szCs w:val="24"/>
              </w:rPr>
              <w:t>interpretation.</w:t>
            </w:r>
          </w:p>
        </w:tc>
      </w:tr>
      <w:tr w:rsidR="00FC6F2C" w:rsidRPr="006514FE">
        <w:trPr>
          <w:trHeight w:val="1419"/>
        </w:trPr>
        <w:tc>
          <w:tcPr>
            <w:tcW w:w="1834" w:type="dxa"/>
            <w:tcBorders>
              <w:bottom w:val="single" w:sz="4" w:space="0" w:color="D9D9D9"/>
            </w:tcBorders>
          </w:tcPr>
          <w:p w:rsidR="00FC6F2C" w:rsidRPr="006514FE" w:rsidRDefault="002344E9">
            <w:pPr>
              <w:pStyle w:val="TableParagraph"/>
              <w:spacing w:before="97"/>
              <w:ind w:left="28"/>
              <w:rPr>
                <w:b/>
                <w:sz w:val="24"/>
                <w:szCs w:val="24"/>
              </w:rPr>
            </w:pPr>
            <w:bookmarkStart w:id="108" w:name="_bookmark58"/>
            <w:bookmarkEnd w:id="108"/>
            <w:r w:rsidRPr="006514FE">
              <w:rPr>
                <w:b/>
                <w:sz w:val="24"/>
                <w:szCs w:val="24"/>
              </w:rPr>
              <w:t>8.2</w:t>
            </w:r>
            <w:r w:rsidRPr="006514FE">
              <w:rPr>
                <w:b/>
                <w:spacing w:val="-1"/>
                <w:sz w:val="24"/>
                <w:szCs w:val="24"/>
              </w:rPr>
              <w:t xml:space="preserve"> </w:t>
            </w:r>
            <w:r w:rsidRPr="006514FE">
              <w:rPr>
                <w:b/>
                <w:sz w:val="24"/>
                <w:szCs w:val="24"/>
              </w:rPr>
              <w:t>Dispute</w:t>
            </w:r>
          </w:p>
          <w:p w:rsidR="00FC6F2C" w:rsidRPr="006514FE" w:rsidRDefault="002344E9">
            <w:pPr>
              <w:pStyle w:val="TableParagraph"/>
              <w:ind w:left="388"/>
              <w:rPr>
                <w:b/>
                <w:sz w:val="24"/>
                <w:szCs w:val="24"/>
              </w:rPr>
            </w:pPr>
            <w:r w:rsidRPr="006514FE">
              <w:rPr>
                <w:b/>
                <w:sz w:val="24"/>
                <w:szCs w:val="24"/>
              </w:rPr>
              <w:t>Settlement</w:t>
            </w:r>
          </w:p>
        </w:tc>
        <w:tc>
          <w:tcPr>
            <w:tcW w:w="7586" w:type="dxa"/>
            <w:tcBorders>
              <w:bottom w:val="single" w:sz="4" w:space="0" w:color="D9D9D9"/>
            </w:tcBorders>
          </w:tcPr>
          <w:p w:rsidR="00FC6F2C" w:rsidRPr="006514FE" w:rsidRDefault="002344E9">
            <w:pPr>
              <w:pStyle w:val="TableParagraph"/>
              <w:spacing w:before="92"/>
              <w:ind w:left="895" w:right="389" w:hanging="541"/>
              <w:jc w:val="both"/>
              <w:rPr>
                <w:sz w:val="24"/>
                <w:szCs w:val="24"/>
              </w:rPr>
            </w:pPr>
            <w:r w:rsidRPr="006514FE">
              <w:rPr>
                <w:sz w:val="24"/>
                <w:szCs w:val="24"/>
              </w:rPr>
              <w:t>8.2.1 If</w:t>
            </w:r>
            <w:r w:rsidRPr="006514FE">
              <w:rPr>
                <w:spacing w:val="1"/>
                <w:sz w:val="24"/>
                <w:szCs w:val="24"/>
              </w:rPr>
              <w:t xml:space="preserve"> </w:t>
            </w:r>
            <w:r w:rsidRPr="006514FE">
              <w:rPr>
                <w:sz w:val="24"/>
                <w:szCs w:val="24"/>
              </w:rPr>
              <w:t>any</w:t>
            </w:r>
            <w:r w:rsidRPr="006514FE">
              <w:rPr>
                <w:spacing w:val="1"/>
                <w:sz w:val="24"/>
                <w:szCs w:val="24"/>
              </w:rPr>
              <w:t xml:space="preserve"> </w:t>
            </w:r>
            <w:r w:rsidRPr="006514FE">
              <w:rPr>
                <w:sz w:val="24"/>
                <w:szCs w:val="24"/>
              </w:rPr>
              <w:t>dispute</w:t>
            </w:r>
            <w:r w:rsidRPr="006514FE">
              <w:rPr>
                <w:spacing w:val="1"/>
                <w:sz w:val="24"/>
                <w:szCs w:val="24"/>
              </w:rPr>
              <w:t xml:space="preserve"> </w:t>
            </w:r>
            <w:r w:rsidRPr="006514FE">
              <w:rPr>
                <w:sz w:val="24"/>
                <w:szCs w:val="24"/>
              </w:rPr>
              <w:t>arises</w:t>
            </w:r>
            <w:r w:rsidRPr="006514FE">
              <w:rPr>
                <w:spacing w:val="1"/>
                <w:sz w:val="24"/>
                <w:szCs w:val="24"/>
              </w:rPr>
              <w:t xml:space="preserve"> </w:t>
            </w:r>
            <w:r w:rsidRPr="006514FE">
              <w:rPr>
                <w:sz w:val="24"/>
                <w:szCs w:val="24"/>
              </w:rPr>
              <w:t>between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 in connection with, or arising out of, the Contract or the</w:t>
            </w:r>
            <w:r w:rsidRPr="006514FE">
              <w:rPr>
                <w:spacing w:val="-57"/>
                <w:sz w:val="24"/>
                <w:szCs w:val="24"/>
              </w:rPr>
              <w:t xml:space="preserve"> </w:t>
            </w:r>
            <w:r w:rsidRPr="006514FE">
              <w:rPr>
                <w:sz w:val="24"/>
                <w:szCs w:val="24"/>
              </w:rPr>
              <w:t>provision</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w:t>
            </w:r>
            <w:r w:rsidRPr="006514FE">
              <w:rPr>
                <w:spacing w:val="1"/>
                <w:sz w:val="24"/>
                <w:szCs w:val="24"/>
              </w:rPr>
              <w:t xml:space="preserve"> </w:t>
            </w:r>
            <w:r w:rsidRPr="006514FE">
              <w:rPr>
                <w:sz w:val="24"/>
                <w:szCs w:val="24"/>
              </w:rPr>
              <w:t>whether</w:t>
            </w:r>
            <w:r w:rsidRPr="006514FE">
              <w:rPr>
                <w:spacing w:val="1"/>
                <w:sz w:val="24"/>
                <w:szCs w:val="24"/>
              </w:rPr>
              <w:t xml:space="preserve"> </w:t>
            </w:r>
            <w:r w:rsidRPr="006514FE">
              <w:rPr>
                <w:sz w:val="24"/>
                <w:szCs w:val="24"/>
              </w:rPr>
              <w:t>during</w:t>
            </w:r>
            <w:r w:rsidRPr="006514FE">
              <w:rPr>
                <w:spacing w:val="1"/>
                <w:sz w:val="24"/>
                <w:szCs w:val="24"/>
              </w:rPr>
              <w:t xml:space="preserve"> </w:t>
            </w:r>
            <w:r w:rsidRPr="006514FE">
              <w:rPr>
                <w:sz w:val="24"/>
                <w:szCs w:val="24"/>
              </w:rPr>
              <w:t>carrying</w:t>
            </w:r>
            <w:r w:rsidRPr="006514FE">
              <w:rPr>
                <w:spacing w:val="1"/>
                <w:sz w:val="24"/>
                <w:szCs w:val="24"/>
              </w:rPr>
              <w:t xml:space="preserve"> </w:t>
            </w:r>
            <w:r w:rsidRPr="006514FE">
              <w:rPr>
                <w:sz w:val="24"/>
                <w:szCs w:val="24"/>
              </w:rPr>
              <w:t>out</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w:t>
            </w:r>
            <w:r w:rsidRPr="006514FE">
              <w:rPr>
                <w:spacing w:val="12"/>
                <w:sz w:val="24"/>
                <w:szCs w:val="24"/>
              </w:rPr>
              <w:t xml:space="preserve"> </w:t>
            </w:r>
            <w:r w:rsidRPr="006514FE">
              <w:rPr>
                <w:sz w:val="24"/>
                <w:szCs w:val="24"/>
              </w:rPr>
              <w:t>or</w:t>
            </w:r>
            <w:r w:rsidRPr="006514FE">
              <w:rPr>
                <w:spacing w:val="12"/>
                <w:sz w:val="24"/>
                <w:szCs w:val="24"/>
              </w:rPr>
              <w:t xml:space="preserve"> </w:t>
            </w:r>
            <w:r w:rsidRPr="006514FE">
              <w:rPr>
                <w:sz w:val="24"/>
                <w:szCs w:val="24"/>
              </w:rPr>
              <w:t>after</w:t>
            </w:r>
            <w:r w:rsidRPr="006514FE">
              <w:rPr>
                <w:spacing w:val="12"/>
                <w:sz w:val="24"/>
                <w:szCs w:val="24"/>
              </w:rPr>
              <w:t xml:space="preserve"> </w:t>
            </w:r>
            <w:r w:rsidRPr="006514FE">
              <w:rPr>
                <w:sz w:val="24"/>
                <w:szCs w:val="24"/>
              </w:rPr>
              <w:t>their</w:t>
            </w:r>
            <w:r w:rsidRPr="006514FE">
              <w:rPr>
                <w:spacing w:val="11"/>
                <w:sz w:val="24"/>
                <w:szCs w:val="24"/>
              </w:rPr>
              <w:t xml:space="preserve"> </w:t>
            </w:r>
            <w:r w:rsidRPr="006514FE">
              <w:rPr>
                <w:sz w:val="24"/>
                <w:szCs w:val="24"/>
              </w:rPr>
              <w:t>completion,</w:t>
            </w:r>
            <w:r w:rsidRPr="006514FE">
              <w:rPr>
                <w:spacing w:val="13"/>
                <w:sz w:val="24"/>
                <w:szCs w:val="24"/>
              </w:rPr>
              <w:t xml:space="preserve"> </w:t>
            </w:r>
            <w:r w:rsidRPr="006514FE">
              <w:rPr>
                <w:sz w:val="24"/>
                <w:szCs w:val="24"/>
              </w:rPr>
              <w:t>the</w:t>
            </w:r>
            <w:r w:rsidRPr="006514FE">
              <w:rPr>
                <w:spacing w:val="12"/>
                <w:sz w:val="24"/>
                <w:szCs w:val="24"/>
              </w:rPr>
              <w:t xml:space="preserve"> </w:t>
            </w:r>
            <w:r w:rsidRPr="006514FE">
              <w:rPr>
                <w:sz w:val="24"/>
                <w:szCs w:val="24"/>
              </w:rPr>
              <w:t>matter</w:t>
            </w:r>
            <w:r w:rsidRPr="006514FE">
              <w:rPr>
                <w:spacing w:val="11"/>
                <w:sz w:val="24"/>
                <w:szCs w:val="24"/>
              </w:rPr>
              <w:t xml:space="preserve"> </w:t>
            </w:r>
            <w:r w:rsidRPr="006514FE">
              <w:rPr>
                <w:sz w:val="24"/>
                <w:szCs w:val="24"/>
              </w:rPr>
              <w:t>shall</w:t>
            </w:r>
            <w:r w:rsidRPr="006514FE">
              <w:rPr>
                <w:spacing w:val="12"/>
                <w:sz w:val="24"/>
                <w:szCs w:val="24"/>
              </w:rPr>
              <w:t xml:space="preserve"> </w:t>
            </w:r>
            <w:r w:rsidRPr="006514FE">
              <w:rPr>
                <w:sz w:val="24"/>
                <w:szCs w:val="24"/>
              </w:rPr>
              <w:t>be</w:t>
            </w:r>
            <w:r w:rsidRPr="006514FE">
              <w:rPr>
                <w:spacing w:val="12"/>
                <w:sz w:val="24"/>
                <w:szCs w:val="24"/>
              </w:rPr>
              <w:t xml:space="preserve"> </w:t>
            </w:r>
            <w:r w:rsidRPr="006514FE">
              <w:rPr>
                <w:sz w:val="24"/>
                <w:szCs w:val="24"/>
              </w:rPr>
              <w:t>referred</w:t>
            </w:r>
            <w:r w:rsidRPr="006514FE">
              <w:rPr>
                <w:spacing w:val="13"/>
                <w:sz w:val="24"/>
                <w:szCs w:val="24"/>
              </w:rPr>
              <w:t xml:space="preserve"> </w:t>
            </w:r>
            <w:r w:rsidRPr="006514FE">
              <w:rPr>
                <w:sz w:val="24"/>
                <w:szCs w:val="24"/>
              </w:rPr>
              <w:t>to</w:t>
            </w:r>
          </w:p>
        </w:tc>
      </w:tr>
    </w:tbl>
    <w:p w:rsidR="00C95B0E" w:rsidRDefault="00C95B0E">
      <w:pPr>
        <w:rPr>
          <w:sz w:val="24"/>
          <w:szCs w:val="24"/>
        </w:rPr>
      </w:pPr>
    </w:p>
    <w:p w:rsidR="001440B9" w:rsidRDefault="00087758" w:rsidP="00146603">
      <w:pPr>
        <w:ind w:right="903" w:firstLine="720"/>
        <w:jc w:val="right"/>
        <w:rPr>
          <w:sz w:val="24"/>
          <w:szCs w:val="24"/>
        </w:rPr>
      </w:pPr>
      <w:r>
        <w:rPr>
          <w:sz w:val="24"/>
          <w:szCs w:val="24"/>
        </w:rPr>
        <w:t>7</w:t>
      </w:r>
      <w:r w:rsidR="00C33B80">
        <w:rPr>
          <w:sz w:val="24"/>
          <w:szCs w:val="24"/>
        </w:rPr>
        <w:t>4</w:t>
      </w:r>
    </w:p>
    <w:p w:rsidR="00C95B0E" w:rsidRPr="00C95B0E" w:rsidRDefault="00C95B0E" w:rsidP="003713C7">
      <w:pPr>
        <w:ind w:left="3828" w:right="1612" w:firstLine="53"/>
        <w:rPr>
          <w:sz w:val="24"/>
          <w:szCs w:val="24"/>
        </w:rPr>
      </w:pPr>
      <w:r w:rsidRPr="001440B9">
        <w:rPr>
          <w:sz w:val="24"/>
          <w:szCs w:val="24"/>
        </w:rPr>
        <w:br w:type="page"/>
      </w:r>
      <w:r w:rsidRPr="006514FE">
        <w:lastRenderedPageBreak/>
        <w:t>the</w:t>
      </w:r>
      <w:r w:rsidRPr="006514FE">
        <w:rPr>
          <w:spacing w:val="11"/>
        </w:rPr>
        <w:t xml:space="preserve"> </w:t>
      </w:r>
      <w:r w:rsidRPr="006514FE">
        <w:t>Arbitrator</w:t>
      </w:r>
      <w:r w:rsidRPr="006514FE">
        <w:rPr>
          <w:spacing w:val="14"/>
        </w:rPr>
        <w:t xml:space="preserve"> </w:t>
      </w:r>
      <w:r w:rsidRPr="006514FE">
        <w:t>within</w:t>
      </w:r>
      <w:r w:rsidRPr="006514FE">
        <w:rPr>
          <w:spacing w:val="13"/>
        </w:rPr>
        <w:t xml:space="preserve"> </w:t>
      </w:r>
      <w:r w:rsidRPr="006514FE">
        <w:t>14</w:t>
      </w:r>
      <w:r w:rsidRPr="006514FE">
        <w:rPr>
          <w:spacing w:val="14"/>
        </w:rPr>
        <w:t xml:space="preserve"> </w:t>
      </w:r>
      <w:r w:rsidRPr="006514FE">
        <w:t>days</w:t>
      </w:r>
      <w:r w:rsidRPr="006514FE">
        <w:rPr>
          <w:spacing w:val="15"/>
        </w:rPr>
        <w:t xml:space="preserve"> </w:t>
      </w:r>
      <w:r w:rsidRPr="006514FE">
        <w:t>of</w:t>
      </w:r>
      <w:r w:rsidRPr="006514FE">
        <w:rPr>
          <w:spacing w:val="11"/>
        </w:rPr>
        <w:t xml:space="preserve"> </w:t>
      </w:r>
      <w:r w:rsidRPr="006514FE">
        <w:t>the</w:t>
      </w:r>
      <w:r w:rsidRPr="006514FE">
        <w:rPr>
          <w:spacing w:val="17"/>
        </w:rPr>
        <w:t xml:space="preserve"> </w:t>
      </w:r>
      <w:r w:rsidRPr="006514FE">
        <w:t>notification</w:t>
      </w:r>
      <w:r w:rsidRPr="006514FE">
        <w:rPr>
          <w:spacing w:val="14"/>
        </w:rPr>
        <w:t xml:space="preserve"> </w:t>
      </w:r>
      <w:r w:rsidRPr="006514FE">
        <w:t>of</w:t>
      </w:r>
      <w:r w:rsidRPr="006514FE">
        <w:rPr>
          <w:spacing w:val="12"/>
        </w:rPr>
        <w:t xml:space="preserve"> </w:t>
      </w:r>
      <w:r w:rsidRPr="006514FE">
        <w:t>disagreement</w:t>
      </w:r>
      <w:r w:rsidR="003713C7">
        <w:t xml:space="preserve"> </w:t>
      </w:r>
      <w:r w:rsidRPr="006514FE">
        <w:rPr>
          <w:spacing w:val="-57"/>
        </w:rPr>
        <w:t xml:space="preserve"> </w:t>
      </w:r>
      <w:r w:rsidR="001440B9">
        <w:rPr>
          <w:spacing w:val="-57"/>
        </w:rPr>
        <w:t xml:space="preserve"> </w:t>
      </w:r>
      <w:r w:rsidRPr="006514FE">
        <w:t>of one</w:t>
      </w:r>
      <w:r w:rsidRPr="006514FE">
        <w:rPr>
          <w:spacing w:val="-1"/>
        </w:rPr>
        <w:t xml:space="preserve"> </w:t>
      </w:r>
      <w:r w:rsidRPr="006514FE">
        <w:t>party</w:t>
      </w:r>
      <w:r w:rsidRPr="006514FE">
        <w:rPr>
          <w:spacing w:val="-5"/>
        </w:rPr>
        <w:t xml:space="preserve"> </w:t>
      </w:r>
      <w:r w:rsidRPr="006514FE">
        <w:t>to the</w:t>
      </w:r>
      <w:r w:rsidRPr="006514FE">
        <w:rPr>
          <w:spacing w:val="-1"/>
        </w:rPr>
        <w:t xml:space="preserve"> </w:t>
      </w:r>
      <w:r w:rsidRPr="006514FE">
        <w:t>other.</w:t>
      </w:r>
    </w:p>
    <w:p w:rsidR="00C95B0E" w:rsidRPr="006514FE" w:rsidRDefault="00C95B0E" w:rsidP="00C95B0E">
      <w:pPr>
        <w:pStyle w:val="ListParagraph"/>
        <w:numPr>
          <w:ilvl w:val="2"/>
          <w:numId w:val="3"/>
        </w:numPr>
        <w:tabs>
          <w:tab w:val="left" w:pos="3881"/>
        </w:tabs>
        <w:spacing w:before="194" w:line="242" w:lineRule="auto"/>
        <w:ind w:right="1780"/>
        <w:jc w:val="both"/>
        <w:rPr>
          <w:sz w:val="24"/>
          <w:szCs w:val="24"/>
        </w:rPr>
      </w:pPr>
      <w:r w:rsidRPr="006514FE">
        <w:rPr>
          <w:sz w:val="24"/>
          <w:szCs w:val="24"/>
        </w:rPr>
        <w:t>The Arbitrator shall give a decision in writing within 28 days of</w:t>
      </w:r>
      <w:r w:rsidRPr="006514FE">
        <w:rPr>
          <w:spacing w:val="1"/>
          <w:sz w:val="24"/>
          <w:szCs w:val="24"/>
        </w:rPr>
        <w:t xml:space="preserve"> </w:t>
      </w:r>
      <w:r w:rsidRPr="006514FE">
        <w:rPr>
          <w:sz w:val="24"/>
          <w:szCs w:val="24"/>
        </w:rPr>
        <w:t>receipt</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notification of a</w:t>
      </w:r>
      <w:r w:rsidRPr="006514FE">
        <w:rPr>
          <w:spacing w:val="-2"/>
          <w:sz w:val="24"/>
          <w:szCs w:val="24"/>
        </w:rPr>
        <w:t xml:space="preserve"> </w:t>
      </w:r>
      <w:r w:rsidRPr="006514FE">
        <w:rPr>
          <w:sz w:val="24"/>
          <w:szCs w:val="24"/>
        </w:rPr>
        <w:t>dispute.</w:t>
      </w:r>
    </w:p>
    <w:p w:rsidR="00C95B0E" w:rsidRPr="006514FE" w:rsidRDefault="00C95B0E" w:rsidP="00C95B0E">
      <w:pPr>
        <w:pStyle w:val="ListParagraph"/>
        <w:numPr>
          <w:ilvl w:val="2"/>
          <w:numId w:val="3"/>
        </w:numPr>
        <w:tabs>
          <w:tab w:val="left" w:pos="3881"/>
        </w:tabs>
        <w:spacing w:before="196"/>
        <w:ind w:right="1775"/>
        <w:jc w:val="both"/>
        <w:rPr>
          <w:sz w:val="24"/>
          <w:szCs w:val="24"/>
        </w:rPr>
      </w:pPr>
      <w:r w:rsidRPr="006514FE">
        <w:rPr>
          <w:sz w:val="24"/>
          <w:szCs w:val="24"/>
        </w:rPr>
        <w:t xml:space="preserve">The Arbitrator shall be paid by the hour at the rate </w:t>
      </w:r>
      <w:r w:rsidRPr="006514FE">
        <w:rPr>
          <w:b/>
          <w:sz w:val="24"/>
          <w:szCs w:val="24"/>
        </w:rPr>
        <w:t>specified in</w:t>
      </w:r>
      <w:r w:rsidRPr="006514FE">
        <w:rPr>
          <w:b/>
          <w:spacing w:val="1"/>
          <w:sz w:val="24"/>
          <w:szCs w:val="24"/>
        </w:rPr>
        <w:t xml:space="preserve"> </w:t>
      </w:r>
      <w:r w:rsidRPr="006514FE">
        <w:rPr>
          <w:b/>
          <w:sz w:val="24"/>
          <w:szCs w:val="24"/>
        </w:rPr>
        <w:t xml:space="preserve">the BDS and SCC, </w:t>
      </w:r>
      <w:r w:rsidRPr="006514FE">
        <w:rPr>
          <w:sz w:val="24"/>
          <w:szCs w:val="24"/>
        </w:rPr>
        <w:t>together with reimbursable expenses of the</w:t>
      </w:r>
      <w:r w:rsidRPr="006514FE">
        <w:rPr>
          <w:spacing w:val="1"/>
          <w:sz w:val="24"/>
          <w:szCs w:val="24"/>
        </w:rPr>
        <w:t xml:space="preserve"> </w:t>
      </w:r>
      <w:r w:rsidRPr="006514FE">
        <w:rPr>
          <w:sz w:val="24"/>
          <w:szCs w:val="24"/>
        </w:rPr>
        <w:t xml:space="preserve">types </w:t>
      </w:r>
      <w:r w:rsidRPr="006514FE">
        <w:rPr>
          <w:b/>
          <w:sz w:val="24"/>
          <w:szCs w:val="24"/>
        </w:rPr>
        <w:t>specified in the SCC</w:t>
      </w:r>
      <w:r w:rsidRPr="006514FE">
        <w:rPr>
          <w:sz w:val="24"/>
          <w:szCs w:val="24"/>
        </w:rPr>
        <w:t>, and the cost shall be divided equally</w:t>
      </w:r>
      <w:r w:rsidRPr="006514FE">
        <w:rPr>
          <w:spacing w:val="-57"/>
          <w:sz w:val="24"/>
          <w:szCs w:val="24"/>
        </w:rPr>
        <w:t xml:space="preserve"> </w:t>
      </w:r>
      <w:r w:rsidRPr="006514FE">
        <w:rPr>
          <w:sz w:val="24"/>
          <w:szCs w:val="24"/>
        </w:rPr>
        <w:t>between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Employer</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whatever</w:t>
      </w:r>
      <w:r w:rsidRPr="006514FE">
        <w:rPr>
          <w:spacing w:val="1"/>
          <w:sz w:val="24"/>
          <w:szCs w:val="24"/>
        </w:rPr>
        <w:t xml:space="preserve"> </w:t>
      </w:r>
      <w:r w:rsidRPr="006514FE">
        <w:rPr>
          <w:sz w:val="24"/>
          <w:szCs w:val="24"/>
        </w:rPr>
        <w:t>decision is reached by the Arbitrator.</w:t>
      </w:r>
      <w:r w:rsidRPr="006514FE">
        <w:rPr>
          <w:spacing w:val="1"/>
          <w:sz w:val="24"/>
          <w:szCs w:val="24"/>
        </w:rPr>
        <w:t xml:space="preserve"> </w:t>
      </w:r>
      <w:r w:rsidRPr="006514FE">
        <w:rPr>
          <w:sz w:val="24"/>
          <w:szCs w:val="24"/>
        </w:rPr>
        <w:t>Either party may refer a</w:t>
      </w:r>
      <w:r w:rsidRPr="006514FE">
        <w:rPr>
          <w:spacing w:val="1"/>
          <w:sz w:val="24"/>
          <w:szCs w:val="24"/>
        </w:rPr>
        <w:t xml:space="preserve"> </w:t>
      </w:r>
      <w:r w:rsidRPr="006514FE">
        <w:rPr>
          <w:sz w:val="24"/>
          <w:szCs w:val="24"/>
        </w:rPr>
        <w:t>decision of the Arbitrator to an Arbitrator within 28 days of the</w:t>
      </w:r>
      <w:r w:rsidRPr="006514FE">
        <w:rPr>
          <w:spacing w:val="1"/>
          <w:sz w:val="24"/>
          <w:szCs w:val="24"/>
        </w:rPr>
        <w:t xml:space="preserve"> </w:t>
      </w:r>
      <w:r w:rsidRPr="006514FE">
        <w:rPr>
          <w:sz w:val="24"/>
          <w:szCs w:val="24"/>
        </w:rPr>
        <w:t>Arbitrator’s written decision.   If neither party refers the dispute</w:t>
      </w:r>
      <w:r w:rsidRPr="006514FE">
        <w:rPr>
          <w:spacing w:val="1"/>
          <w:sz w:val="24"/>
          <w:szCs w:val="24"/>
        </w:rPr>
        <w:t xml:space="preserve"> </w:t>
      </w:r>
      <w:r w:rsidRPr="006514FE">
        <w:rPr>
          <w:sz w:val="24"/>
          <w:szCs w:val="24"/>
        </w:rPr>
        <w:t>to arbitration within the above 28 days, the Arbitrator’s decision</w:t>
      </w:r>
      <w:r w:rsidRPr="006514FE">
        <w:rPr>
          <w:spacing w:val="1"/>
          <w:sz w:val="24"/>
          <w:szCs w:val="24"/>
        </w:rPr>
        <w:t xml:space="preserve"> </w:t>
      </w:r>
      <w:r w:rsidRPr="006514FE">
        <w:rPr>
          <w:sz w:val="24"/>
          <w:szCs w:val="24"/>
        </w:rPr>
        <w:t>will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final and binding.</w:t>
      </w:r>
    </w:p>
    <w:p w:rsidR="00C95B0E" w:rsidRPr="006514FE" w:rsidRDefault="00C95B0E" w:rsidP="00C95B0E">
      <w:pPr>
        <w:pStyle w:val="ListParagraph"/>
        <w:numPr>
          <w:ilvl w:val="2"/>
          <w:numId w:val="3"/>
        </w:numPr>
        <w:tabs>
          <w:tab w:val="left" w:pos="3881"/>
        </w:tabs>
        <w:spacing w:before="200"/>
        <w:ind w:right="1779"/>
        <w:jc w:val="both"/>
        <w:rPr>
          <w:b/>
          <w:sz w:val="24"/>
          <w:szCs w:val="24"/>
        </w:rPr>
      </w:pPr>
      <w:r w:rsidRPr="006514FE">
        <w:rPr>
          <w:sz w:val="24"/>
          <w:szCs w:val="24"/>
        </w:rPr>
        <w:t>The</w:t>
      </w:r>
      <w:r w:rsidRPr="006514FE">
        <w:rPr>
          <w:spacing w:val="1"/>
          <w:sz w:val="24"/>
          <w:szCs w:val="24"/>
        </w:rPr>
        <w:t xml:space="preserve"> </w:t>
      </w:r>
      <w:r w:rsidRPr="006514FE">
        <w:rPr>
          <w:sz w:val="24"/>
          <w:szCs w:val="24"/>
        </w:rPr>
        <w:t>arbitration</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conducted</w:t>
      </w:r>
      <w:r w:rsidRPr="006514FE">
        <w:rPr>
          <w:spacing w:val="1"/>
          <w:sz w:val="24"/>
          <w:szCs w:val="24"/>
        </w:rPr>
        <w:t xml:space="preserve"> </w:t>
      </w:r>
      <w:r w:rsidRPr="006514FE">
        <w:rPr>
          <w:sz w:val="24"/>
          <w:szCs w:val="24"/>
        </w:rPr>
        <w:t>in</w:t>
      </w:r>
      <w:r w:rsidRPr="006514FE">
        <w:rPr>
          <w:spacing w:val="1"/>
          <w:sz w:val="24"/>
          <w:szCs w:val="24"/>
        </w:rPr>
        <w:t xml:space="preserve"> </w:t>
      </w:r>
      <w:r w:rsidRPr="006514FE">
        <w:rPr>
          <w:sz w:val="24"/>
          <w:szCs w:val="24"/>
        </w:rPr>
        <w:t>accordance</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arbitration procedure published by the institution named and 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place</w:t>
      </w:r>
      <w:r w:rsidRPr="006514FE">
        <w:rPr>
          <w:spacing w:val="-1"/>
          <w:sz w:val="24"/>
          <w:szCs w:val="24"/>
        </w:rPr>
        <w:t xml:space="preserve"> </w:t>
      </w:r>
      <w:r w:rsidRPr="006514FE">
        <w:rPr>
          <w:b/>
          <w:sz w:val="24"/>
          <w:szCs w:val="24"/>
        </w:rPr>
        <w:t>shown in</w:t>
      </w:r>
      <w:r w:rsidRPr="006514FE">
        <w:rPr>
          <w:b/>
          <w:spacing w:val="1"/>
          <w:sz w:val="24"/>
          <w:szCs w:val="24"/>
        </w:rPr>
        <w:t xml:space="preserve"> </w:t>
      </w:r>
      <w:r w:rsidRPr="006514FE">
        <w:rPr>
          <w:b/>
          <w:sz w:val="24"/>
          <w:szCs w:val="24"/>
        </w:rPr>
        <w:t>the SCC.</w:t>
      </w:r>
    </w:p>
    <w:p w:rsidR="00C95B0E" w:rsidRPr="006514FE" w:rsidRDefault="00C95B0E" w:rsidP="00C95B0E">
      <w:pPr>
        <w:pStyle w:val="ListParagraph"/>
        <w:numPr>
          <w:ilvl w:val="2"/>
          <w:numId w:val="3"/>
        </w:numPr>
        <w:tabs>
          <w:tab w:val="left" w:pos="3881"/>
        </w:tabs>
        <w:spacing w:before="199"/>
        <w:ind w:right="1775"/>
        <w:jc w:val="both"/>
        <w:rPr>
          <w:sz w:val="24"/>
          <w:szCs w:val="24"/>
        </w:rPr>
      </w:pPr>
      <w:r w:rsidRPr="006514FE">
        <w:rPr>
          <w:sz w:val="24"/>
          <w:szCs w:val="24"/>
        </w:rPr>
        <w:t>Should the Arbitrator resign or die, or should the Employer and</w:t>
      </w:r>
      <w:r w:rsidRPr="006514FE">
        <w:rPr>
          <w:spacing w:val="1"/>
          <w:sz w:val="24"/>
          <w:szCs w:val="24"/>
        </w:rPr>
        <w:t xml:space="preserve"> </w:t>
      </w:r>
      <w:r w:rsidRPr="006514FE">
        <w:rPr>
          <w:sz w:val="24"/>
          <w:szCs w:val="24"/>
        </w:rPr>
        <w:t>the</w:t>
      </w:r>
      <w:r w:rsidRPr="006514FE">
        <w:rPr>
          <w:spacing w:val="21"/>
          <w:sz w:val="24"/>
          <w:szCs w:val="24"/>
        </w:rPr>
        <w:t xml:space="preserve"> </w:t>
      </w:r>
      <w:r w:rsidRPr="006514FE">
        <w:rPr>
          <w:sz w:val="24"/>
          <w:szCs w:val="24"/>
        </w:rPr>
        <w:t>Service</w:t>
      </w:r>
      <w:r w:rsidRPr="006514FE">
        <w:rPr>
          <w:spacing w:val="21"/>
          <w:sz w:val="24"/>
          <w:szCs w:val="24"/>
        </w:rPr>
        <w:t xml:space="preserve"> </w:t>
      </w:r>
      <w:r w:rsidRPr="006514FE">
        <w:rPr>
          <w:sz w:val="24"/>
          <w:szCs w:val="24"/>
        </w:rPr>
        <w:t>Provider</w:t>
      </w:r>
      <w:r w:rsidRPr="006514FE">
        <w:rPr>
          <w:spacing w:val="24"/>
          <w:sz w:val="24"/>
          <w:szCs w:val="24"/>
        </w:rPr>
        <w:t xml:space="preserve"> </w:t>
      </w:r>
      <w:r w:rsidRPr="006514FE">
        <w:rPr>
          <w:sz w:val="24"/>
          <w:szCs w:val="24"/>
        </w:rPr>
        <w:t>agree</w:t>
      </w:r>
      <w:r w:rsidRPr="006514FE">
        <w:rPr>
          <w:spacing w:val="21"/>
          <w:sz w:val="24"/>
          <w:szCs w:val="24"/>
        </w:rPr>
        <w:t xml:space="preserve"> </w:t>
      </w:r>
      <w:r w:rsidRPr="006514FE">
        <w:rPr>
          <w:sz w:val="24"/>
          <w:szCs w:val="24"/>
        </w:rPr>
        <w:t>that</w:t>
      </w:r>
      <w:r w:rsidRPr="006514FE">
        <w:rPr>
          <w:spacing w:val="22"/>
          <w:sz w:val="24"/>
          <w:szCs w:val="24"/>
        </w:rPr>
        <w:t xml:space="preserve"> </w:t>
      </w:r>
      <w:r w:rsidRPr="006514FE">
        <w:rPr>
          <w:sz w:val="24"/>
          <w:szCs w:val="24"/>
        </w:rPr>
        <w:t>the</w:t>
      </w:r>
      <w:r w:rsidRPr="006514FE">
        <w:rPr>
          <w:spacing w:val="24"/>
          <w:sz w:val="24"/>
          <w:szCs w:val="24"/>
        </w:rPr>
        <w:t xml:space="preserve"> </w:t>
      </w:r>
      <w:r w:rsidRPr="006514FE">
        <w:rPr>
          <w:sz w:val="24"/>
          <w:szCs w:val="24"/>
        </w:rPr>
        <w:t>Arbitrator</w:t>
      </w:r>
      <w:r w:rsidRPr="006514FE">
        <w:rPr>
          <w:spacing w:val="23"/>
          <w:sz w:val="24"/>
          <w:szCs w:val="24"/>
        </w:rPr>
        <w:t xml:space="preserve"> </w:t>
      </w:r>
      <w:r w:rsidRPr="006514FE">
        <w:rPr>
          <w:sz w:val="24"/>
          <w:szCs w:val="24"/>
        </w:rPr>
        <w:t>is</w:t>
      </w:r>
      <w:r w:rsidRPr="006514FE">
        <w:rPr>
          <w:spacing w:val="23"/>
          <w:sz w:val="24"/>
          <w:szCs w:val="24"/>
        </w:rPr>
        <w:t xml:space="preserve"> </w:t>
      </w:r>
      <w:r w:rsidRPr="006514FE">
        <w:rPr>
          <w:sz w:val="24"/>
          <w:szCs w:val="24"/>
        </w:rPr>
        <w:t>not</w:t>
      </w:r>
      <w:r w:rsidRPr="006514FE">
        <w:rPr>
          <w:spacing w:val="23"/>
          <w:sz w:val="24"/>
          <w:szCs w:val="24"/>
        </w:rPr>
        <w:t xml:space="preserve"> </w:t>
      </w:r>
      <w:r w:rsidRPr="006514FE">
        <w:rPr>
          <w:sz w:val="24"/>
          <w:szCs w:val="24"/>
        </w:rPr>
        <w:t>functioning</w:t>
      </w:r>
      <w:r w:rsidRPr="006514FE">
        <w:rPr>
          <w:spacing w:val="-58"/>
          <w:sz w:val="24"/>
          <w:szCs w:val="24"/>
        </w:rPr>
        <w:t xml:space="preserve"> </w:t>
      </w:r>
      <w:r w:rsidRPr="006514FE">
        <w:rPr>
          <w:sz w:val="24"/>
          <w:szCs w:val="24"/>
        </w:rPr>
        <w:t>in</w:t>
      </w:r>
      <w:r w:rsidRPr="006514FE">
        <w:rPr>
          <w:spacing w:val="1"/>
          <w:sz w:val="24"/>
          <w:szCs w:val="24"/>
        </w:rPr>
        <w:t xml:space="preserve"> </w:t>
      </w:r>
      <w:r w:rsidRPr="006514FE">
        <w:rPr>
          <w:sz w:val="24"/>
          <w:szCs w:val="24"/>
        </w:rPr>
        <w:t>accordance</w:t>
      </w:r>
      <w:r w:rsidRPr="006514FE">
        <w:rPr>
          <w:spacing w:val="1"/>
          <w:sz w:val="24"/>
          <w:szCs w:val="24"/>
        </w:rPr>
        <w:t xml:space="preserve"> </w:t>
      </w:r>
      <w:r w:rsidRPr="006514FE">
        <w:rPr>
          <w:sz w:val="24"/>
          <w:szCs w:val="24"/>
        </w:rPr>
        <w:t>with</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provisions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new</w:t>
      </w:r>
      <w:r w:rsidRPr="006514FE">
        <w:rPr>
          <w:spacing w:val="1"/>
          <w:sz w:val="24"/>
          <w:szCs w:val="24"/>
        </w:rPr>
        <w:t xml:space="preserve"> </w:t>
      </w:r>
      <w:r w:rsidRPr="006514FE">
        <w:rPr>
          <w:sz w:val="24"/>
          <w:szCs w:val="24"/>
        </w:rPr>
        <w:t>Arbitrator</w:t>
      </w:r>
      <w:r w:rsidRPr="006514FE">
        <w:rPr>
          <w:spacing w:val="1"/>
          <w:sz w:val="24"/>
          <w:szCs w:val="24"/>
        </w:rPr>
        <w:t xml:space="preserve"> </w:t>
      </w:r>
      <w:r w:rsidRPr="006514FE">
        <w:rPr>
          <w:sz w:val="24"/>
          <w:szCs w:val="24"/>
        </w:rPr>
        <w:t>will</w:t>
      </w:r>
      <w:r w:rsidRPr="006514FE">
        <w:rPr>
          <w:spacing w:val="1"/>
          <w:sz w:val="24"/>
          <w:szCs w:val="24"/>
        </w:rPr>
        <w:t xml:space="preserve"> </w:t>
      </w:r>
      <w:r w:rsidRPr="006514FE">
        <w:rPr>
          <w:sz w:val="24"/>
          <w:szCs w:val="24"/>
        </w:rPr>
        <w:t>be jointly appointed</w:t>
      </w:r>
      <w:r w:rsidRPr="006514FE">
        <w:rPr>
          <w:spacing w:val="1"/>
          <w:sz w:val="24"/>
          <w:szCs w:val="24"/>
        </w:rPr>
        <w:t xml:space="preserve"> </w:t>
      </w:r>
      <w:r w:rsidRPr="006514FE">
        <w:rPr>
          <w:sz w:val="24"/>
          <w:szCs w:val="24"/>
        </w:rPr>
        <w:t>by the Employer and</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Service Provider.</w:t>
      </w:r>
      <w:r w:rsidRPr="006514FE">
        <w:rPr>
          <w:spacing w:val="1"/>
          <w:sz w:val="24"/>
          <w:szCs w:val="24"/>
        </w:rPr>
        <w:t xml:space="preserve"> </w:t>
      </w:r>
      <w:r w:rsidRPr="006514FE">
        <w:rPr>
          <w:sz w:val="24"/>
          <w:szCs w:val="24"/>
        </w:rPr>
        <w:t>In case of disagreement between the Employer</w:t>
      </w:r>
      <w:r w:rsidRPr="006514FE">
        <w:rPr>
          <w:spacing w:val="-57"/>
          <w:sz w:val="24"/>
          <w:szCs w:val="24"/>
        </w:rPr>
        <w:t xml:space="preserve"> </w:t>
      </w:r>
      <w:r w:rsidRPr="006514FE">
        <w:rPr>
          <w:sz w:val="24"/>
          <w:szCs w:val="24"/>
        </w:rPr>
        <w:t>and the Service Provider, within 30 days, the Arbitrator shall be</w:t>
      </w:r>
      <w:r w:rsidRPr="006514FE">
        <w:rPr>
          <w:spacing w:val="1"/>
          <w:sz w:val="24"/>
          <w:szCs w:val="24"/>
        </w:rPr>
        <w:t xml:space="preserve"> </w:t>
      </w:r>
      <w:r w:rsidRPr="006514FE">
        <w:rPr>
          <w:sz w:val="24"/>
          <w:szCs w:val="24"/>
        </w:rPr>
        <w:t xml:space="preserve">designated by the Appointing Authority </w:t>
      </w:r>
      <w:r w:rsidRPr="006514FE">
        <w:rPr>
          <w:b/>
          <w:sz w:val="24"/>
          <w:szCs w:val="24"/>
        </w:rPr>
        <w:t>designated in the SCC</w:t>
      </w:r>
      <w:r w:rsidRPr="006514FE">
        <w:rPr>
          <w:b/>
          <w:spacing w:val="1"/>
          <w:sz w:val="24"/>
          <w:szCs w:val="24"/>
        </w:rPr>
        <w:t xml:space="preserve"> </w:t>
      </w:r>
      <w:r w:rsidRPr="006514FE">
        <w:rPr>
          <w:sz w:val="24"/>
          <w:szCs w:val="24"/>
        </w:rPr>
        <w:t>at the request of either party, within 14 days of receipt of such</w:t>
      </w:r>
      <w:r w:rsidRPr="006514FE">
        <w:rPr>
          <w:spacing w:val="1"/>
          <w:sz w:val="24"/>
          <w:szCs w:val="24"/>
        </w:rPr>
        <w:t xml:space="preserve"> </w:t>
      </w:r>
      <w:r w:rsidRPr="006514FE">
        <w:rPr>
          <w:sz w:val="24"/>
          <w:szCs w:val="24"/>
        </w:rPr>
        <w:t>request.</w:t>
      </w:r>
    </w:p>
    <w:p w:rsidR="00C95B0E" w:rsidRPr="006514FE" w:rsidRDefault="00C95B0E" w:rsidP="00C95B0E">
      <w:pPr>
        <w:pStyle w:val="BodyText"/>
      </w:pPr>
    </w:p>
    <w:p w:rsidR="00C95B0E" w:rsidRPr="006514FE" w:rsidRDefault="00C95B0E" w:rsidP="00C95B0E">
      <w:pPr>
        <w:pStyle w:val="BodyText"/>
      </w:pPr>
    </w:p>
    <w:p w:rsidR="00C95B0E" w:rsidRPr="006514FE" w:rsidRDefault="00C95B0E" w:rsidP="00C95B0E">
      <w:pPr>
        <w:pStyle w:val="BodyText"/>
      </w:pPr>
    </w:p>
    <w:p w:rsidR="00C95B0E" w:rsidRPr="006514FE" w:rsidRDefault="00C95B0E" w:rsidP="00C95B0E">
      <w:pPr>
        <w:pStyle w:val="BodyText"/>
      </w:pPr>
    </w:p>
    <w:p w:rsidR="00C95B0E" w:rsidRPr="006514FE" w:rsidRDefault="00C95B0E" w:rsidP="00C95B0E">
      <w:pPr>
        <w:pStyle w:val="BodyText"/>
      </w:pPr>
    </w:p>
    <w:p w:rsidR="00C95B0E" w:rsidRPr="006514FE" w:rsidRDefault="00C95B0E" w:rsidP="00C95B0E">
      <w:pPr>
        <w:pStyle w:val="BodyText"/>
      </w:pPr>
    </w:p>
    <w:p w:rsidR="00C95B0E" w:rsidRPr="006514FE" w:rsidRDefault="00C95B0E" w:rsidP="00C95B0E">
      <w:pPr>
        <w:pStyle w:val="BodyText"/>
      </w:pPr>
    </w:p>
    <w:p w:rsidR="00C95B0E" w:rsidRPr="006514FE" w:rsidRDefault="00C95B0E" w:rsidP="00C95B0E">
      <w:pPr>
        <w:pStyle w:val="BodyText"/>
      </w:pPr>
    </w:p>
    <w:p w:rsidR="00C95B0E" w:rsidRPr="006514FE" w:rsidRDefault="00C95B0E" w:rsidP="00C95B0E">
      <w:pPr>
        <w:pStyle w:val="BodyText"/>
      </w:pPr>
    </w:p>
    <w:p w:rsidR="00C95B0E" w:rsidRPr="006514FE" w:rsidRDefault="00C95B0E" w:rsidP="00C95B0E">
      <w:pPr>
        <w:pStyle w:val="BodyText"/>
      </w:pPr>
    </w:p>
    <w:p w:rsidR="00C95B0E" w:rsidRDefault="00C95B0E" w:rsidP="00C95B0E">
      <w:pPr>
        <w:pStyle w:val="BodyText"/>
      </w:pPr>
    </w:p>
    <w:p w:rsidR="001440B9" w:rsidRDefault="001440B9" w:rsidP="00C95B0E">
      <w:pPr>
        <w:pStyle w:val="BodyText"/>
      </w:pPr>
    </w:p>
    <w:p w:rsidR="001440B9" w:rsidRDefault="001440B9" w:rsidP="00C95B0E">
      <w:pPr>
        <w:pStyle w:val="BodyText"/>
      </w:pPr>
    </w:p>
    <w:p w:rsidR="001440B9" w:rsidRDefault="001440B9" w:rsidP="00C95B0E">
      <w:pPr>
        <w:pStyle w:val="BodyText"/>
      </w:pPr>
    </w:p>
    <w:p w:rsidR="001440B9" w:rsidRDefault="001440B9" w:rsidP="00C95B0E">
      <w:pPr>
        <w:pStyle w:val="BodyText"/>
      </w:pPr>
    </w:p>
    <w:p w:rsidR="001440B9" w:rsidRDefault="001440B9" w:rsidP="00C95B0E">
      <w:pPr>
        <w:pStyle w:val="BodyText"/>
      </w:pPr>
    </w:p>
    <w:p w:rsidR="001440B9" w:rsidRDefault="001440B9" w:rsidP="00C95B0E">
      <w:pPr>
        <w:pStyle w:val="BodyText"/>
      </w:pPr>
    </w:p>
    <w:p w:rsidR="001440B9" w:rsidRDefault="001440B9" w:rsidP="00C95B0E">
      <w:pPr>
        <w:pStyle w:val="BodyText"/>
      </w:pPr>
    </w:p>
    <w:p w:rsidR="001440B9" w:rsidRDefault="001440B9" w:rsidP="00C95B0E">
      <w:pPr>
        <w:pStyle w:val="BodyText"/>
      </w:pPr>
    </w:p>
    <w:p w:rsidR="001440B9" w:rsidRDefault="001440B9" w:rsidP="00C95B0E">
      <w:pPr>
        <w:pStyle w:val="BodyText"/>
      </w:pPr>
    </w:p>
    <w:p w:rsidR="001440B9" w:rsidRDefault="001440B9" w:rsidP="00C95B0E">
      <w:pPr>
        <w:pStyle w:val="BodyText"/>
      </w:pPr>
    </w:p>
    <w:p w:rsidR="001440B9" w:rsidRDefault="001440B9" w:rsidP="00C95B0E">
      <w:pPr>
        <w:pStyle w:val="BodyText"/>
      </w:pPr>
    </w:p>
    <w:p w:rsidR="00FC6F2C" w:rsidRPr="006514FE" w:rsidRDefault="00087758" w:rsidP="00146603">
      <w:pPr>
        <w:pStyle w:val="BodyText"/>
        <w:ind w:right="1045"/>
        <w:jc w:val="right"/>
        <w:sectPr w:rsidR="00FC6F2C" w:rsidRPr="006514FE" w:rsidSect="00A64436">
          <w:headerReference w:type="default" r:id="rId66"/>
          <w:footerReference w:type="default" r:id="rId67"/>
          <w:pgSz w:w="12240" w:h="15840"/>
          <w:pgMar w:top="960" w:right="20" w:bottom="851" w:left="260" w:header="725" w:footer="0" w:gutter="0"/>
          <w:cols w:space="720"/>
        </w:sectPr>
      </w:pPr>
      <w:r>
        <w:t>7</w:t>
      </w:r>
      <w:r w:rsidR="00C33B80">
        <w:t>5</w:t>
      </w:r>
    </w:p>
    <w:p w:rsidR="00FC6F2C" w:rsidRPr="006514FE" w:rsidRDefault="00FA2F12" w:rsidP="00FA2F12">
      <w:pPr>
        <w:pStyle w:val="Heading2"/>
        <w:ind w:left="0"/>
        <w:jc w:val="left"/>
        <w:rPr>
          <w:sz w:val="24"/>
          <w:szCs w:val="24"/>
        </w:rPr>
      </w:pPr>
      <w:bookmarkStart w:id="109" w:name="_bookmark59"/>
      <w:bookmarkEnd w:id="109"/>
      <w:r>
        <w:rPr>
          <w:sz w:val="24"/>
          <w:szCs w:val="24"/>
        </w:rPr>
        <w:lastRenderedPageBreak/>
        <w:t xml:space="preserve">                                                   </w:t>
      </w:r>
      <w:r w:rsidR="002344E9" w:rsidRPr="006514FE">
        <w:rPr>
          <w:sz w:val="24"/>
          <w:szCs w:val="24"/>
        </w:rPr>
        <w:t>Section</w:t>
      </w:r>
      <w:r w:rsidR="002344E9" w:rsidRPr="006514FE">
        <w:rPr>
          <w:spacing w:val="-2"/>
          <w:sz w:val="24"/>
          <w:szCs w:val="24"/>
        </w:rPr>
        <w:t xml:space="preserve"> </w:t>
      </w:r>
      <w:r w:rsidR="00E354CC">
        <w:rPr>
          <w:sz w:val="24"/>
          <w:szCs w:val="24"/>
        </w:rPr>
        <w:t>VI</w:t>
      </w:r>
      <w:r w:rsidR="002344E9" w:rsidRPr="006514FE">
        <w:rPr>
          <w:sz w:val="24"/>
          <w:szCs w:val="24"/>
        </w:rPr>
        <w:t>.</w:t>
      </w:r>
      <w:r w:rsidR="002344E9" w:rsidRPr="006514FE">
        <w:rPr>
          <w:spacing w:val="88"/>
          <w:sz w:val="24"/>
          <w:szCs w:val="24"/>
        </w:rPr>
        <w:t xml:space="preserve"> </w:t>
      </w:r>
      <w:r w:rsidR="002344E9" w:rsidRPr="006514FE">
        <w:rPr>
          <w:sz w:val="24"/>
          <w:szCs w:val="24"/>
        </w:rPr>
        <w:t>Special</w:t>
      </w:r>
      <w:r w:rsidR="002344E9" w:rsidRPr="006514FE">
        <w:rPr>
          <w:spacing w:val="-2"/>
          <w:sz w:val="24"/>
          <w:szCs w:val="24"/>
        </w:rPr>
        <w:t xml:space="preserve"> </w:t>
      </w:r>
      <w:r w:rsidR="002344E9" w:rsidRPr="006514FE">
        <w:rPr>
          <w:sz w:val="24"/>
          <w:szCs w:val="24"/>
        </w:rPr>
        <w:t>Conditions</w:t>
      </w:r>
      <w:r w:rsidR="002344E9" w:rsidRPr="006514FE">
        <w:rPr>
          <w:spacing w:val="-3"/>
          <w:sz w:val="24"/>
          <w:szCs w:val="24"/>
        </w:rPr>
        <w:t xml:space="preserve"> </w:t>
      </w:r>
      <w:r w:rsidR="002344E9" w:rsidRPr="006514FE">
        <w:rPr>
          <w:sz w:val="24"/>
          <w:szCs w:val="24"/>
        </w:rPr>
        <w:t>of</w:t>
      </w:r>
      <w:r w:rsidR="002344E9" w:rsidRPr="006514FE">
        <w:rPr>
          <w:spacing w:val="-1"/>
          <w:sz w:val="24"/>
          <w:szCs w:val="24"/>
        </w:rPr>
        <w:t xml:space="preserve"> </w:t>
      </w:r>
      <w:r w:rsidR="002344E9" w:rsidRPr="006514FE">
        <w:rPr>
          <w:sz w:val="24"/>
          <w:szCs w:val="24"/>
        </w:rPr>
        <w:t>Contract</w:t>
      </w:r>
      <w:r w:rsidR="002344E9" w:rsidRPr="006514FE">
        <w:rPr>
          <w:spacing w:val="5"/>
          <w:sz w:val="24"/>
          <w:szCs w:val="24"/>
        </w:rPr>
        <w:t xml:space="preserve"> </w:t>
      </w:r>
      <w:r w:rsidR="002344E9" w:rsidRPr="006514FE">
        <w:rPr>
          <w:sz w:val="24"/>
          <w:szCs w:val="24"/>
        </w:rPr>
        <w:t>(SCC)</w:t>
      </w:r>
    </w:p>
    <w:p w:rsidR="00FC6F2C" w:rsidRPr="006514FE" w:rsidRDefault="00FC6F2C">
      <w:pPr>
        <w:pStyle w:val="BodyText"/>
        <w:spacing w:before="6"/>
        <w:rPr>
          <w:b/>
        </w:rPr>
      </w:pPr>
    </w:p>
    <w:tbl>
      <w:tblPr>
        <w:tblW w:w="0" w:type="auto"/>
        <w:tblInd w:w="1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7562"/>
      </w:tblGrid>
      <w:tr w:rsidR="00FC6F2C" w:rsidRPr="006514FE">
        <w:trPr>
          <w:trHeight w:val="753"/>
        </w:trPr>
        <w:tc>
          <w:tcPr>
            <w:tcW w:w="1728" w:type="dxa"/>
          </w:tcPr>
          <w:p w:rsidR="00FC6F2C" w:rsidRPr="006514FE" w:rsidRDefault="002344E9">
            <w:pPr>
              <w:pStyle w:val="TableParagraph"/>
              <w:spacing w:line="242" w:lineRule="auto"/>
              <w:ind w:left="307" w:right="292"/>
              <w:rPr>
                <w:b/>
                <w:sz w:val="24"/>
                <w:szCs w:val="24"/>
              </w:rPr>
            </w:pPr>
            <w:r w:rsidRPr="006514FE">
              <w:rPr>
                <w:b/>
                <w:sz w:val="24"/>
                <w:szCs w:val="24"/>
              </w:rPr>
              <w:t>Number</w:t>
            </w:r>
            <w:r w:rsidRPr="006514FE">
              <w:rPr>
                <w:b/>
                <w:spacing w:val="-15"/>
                <w:sz w:val="24"/>
                <w:szCs w:val="24"/>
              </w:rPr>
              <w:t xml:space="preserve"> </w:t>
            </w:r>
            <w:r w:rsidRPr="006514FE">
              <w:rPr>
                <w:b/>
                <w:sz w:val="24"/>
                <w:szCs w:val="24"/>
              </w:rPr>
              <w:t>of</w:t>
            </w:r>
            <w:r w:rsidRPr="006514FE">
              <w:rPr>
                <w:b/>
                <w:spacing w:val="-57"/>
                <w:sz w:val="24"/>
                <w:szCs w:val="24"/>
              </w:rPr>
              <w:t xml:space="preserve"> </w:t>
            </w:r>
            <w:r w:rsidRPr="006514FE">
              <w:rPr>
                <w:b/>
                <w:sz w:val="24"/>
                <w:szCs w:val="24"/>
              </w:rPr>
              <w:t>GC</w:t>
            </w:r>
            <w:r w:rsidRPr="006514FE">
              <w:rPr>
                <w:b/>
                <w:spacing w:val="-15"/>
                <w:sz w:val="24"/>
                <w:szCs w:val="24"/>
              </w:rPr>
              <w:t xml:space="preserve"> </w:t>
            </w:r>
            <w:r w:rsidRPr="006514FE">
              <w:rPr>
                <w:b/>
                <w:sz w:val="24"/>
                <w:szCs w:val="24"/>
              </w:rPr>
              <w:t>Clause</w:t>
            </w:r>
          </w:p>
        </w:tc>
        <w:tc>
          <w:tcPr>
            <w:tcW w:w="7562" w:type="dxa"/>
          </w:tcPr>
          <w:p w:rsidR="00FC6F2C" w:rsidRPr="006514FE" w:rsidRDefault="002344E9">
            <w:pPr>
              <w:pStyle w:val="TableParagraph"/>
              <w:spacing w:line="242" w:lineRule="auto"/>
              <w:ind w:left="3226" w:hanging="3102"/>
              <w:rPr>
                <w:b/>
                <w:sz w:val="24"/>
                <w:szCs w:val="24"/>
              </w:rPr>
            </w:pPr>
            <w:r w:rsidRPr="006514FE">
              <w:rPr>
                <w:b/>
                <w:sz w:val="24"/>
                <w:szCs w:val="24"/>
              </w:rPr>
              <w:t>Amendments</w:t>
            </w:r>
            <w:r w:rsidRPr="006514FE">
              <w:rPr>
                <w:b/>
                <w:spacing w:val="-3"/>
                <w:sz w:val="24"/>
                <w:szCs w:val="24"/>
              </w:rPr>
              <w:t xml:space="preserve"> </w:t>
            </w:r>
            <w:r w:rsidRPr="006514FE">
              <w:rPr>
                <w:b/>
                <w:sz w:val="24"/>
                <w:szCs w:val="24"/>
              </w:rPr>
              <w:t>of,</w:t>
            </w:r>
            <w:r w:rsidRPr="006514FE">
              <w:rPr>
                <w:b/>
                <w:spacing w:val="-2"/>
                <w:sz w:val="24"/>
                <w:szCs w:val="24"/>
              </w:rPr>
              <w:t xml:space="preserve"> </w:t>
            </w:r>
            <w:r w:rsidRPr="006514FE">
              <w:rPr>
                <w:b/>
                <w:sz w:val="24"/>
                <w:szCs w:val="24"/>
              </w:rPr>
              <w:t>and</w:t>
            </w:r>
            <w:r w:rsidRPr="006514FE">
              <w:rPr>
                <w:b/>
                <w:spacing w:val="-2"/>
                <w:sz w:val="24"/>
                <w:szCs w:val="24"/>
              </w:rPr>
              <w:t xml:space="preserve"> </w:t>
            </w:r>
            <w:r w:rsidRPr="006514FE">
              <w:rPr>
                <w:b/>
                <w:sz w:val="24"/>
                <w:szCs w:val="24"/>
              </w:rPr>
              <w:t>Supplements</w:t>
            </w:r>
            <w:r w:rsidRPr="006514FE">
              <w:rPr>
                <w:b/>
                <w:spacing w:val="-2"/>
                <w:sz w:val="24"/>
                <w:szCs w:val="24"/>
              </w:rPr>
              <w:t xml:space="preserve"> </w:t>
            </w:r>
            <w:r w:rsidRPr="006514FE">
              <w:rPr>
                <w:b/>
                <w:sz w:val="24"/>
                <w:szCs w:val="24"/>
              </w:rPr>
              <w:t>to,</w:t>
            </w:r>
            <w:r w:rsidRPr="006514FE">
              <w:rPr>
                <w:b/>
                <w:spacing w:val="-3"/>
                <w:sz w:val="24"/>
                <w:szCs w:val="24"/>
              </w:rPr>
              <w:t xml:space="preserve"> </w:t>
            </w:r>
            <w:r w:rsidRPr="006514FE">
              <w:rPr>
                <w:b/>
                <w:sz w:val="24"/>
                <w:szCs w:val="24"/>
              </w:rPr>
              <w:t>Clauses</w:t>
            </w:r>
            <w:r w:rsidRPr="006514FE">
              <w:rPr>
                <w:b/>
                <w:spacing w:val="-2"/>
                <w:sz w:val="24"/>
                <w:szCs w:val="24"/>
              </w:rPr>
              <w:t xml:space="preserve"> </w:t>
            </w:r>
            <w:r w:rsidRPr="006514FE">
              <w:rPr>
                <w:b/>
                <w:sz w:val="24"/>
                <w:szCs w:val="24"/>
              </w:rPr>
              <w:t>in</w:t>
            </w:r>
            <w:r w:rsidRPr="006514FE">
              <w:rPr>
                <w:b/>
                <w:spacing w:val="-2"/>
                <w:sz w:val="24"/>
                <w:szCs w:val="24"/>
              </w:rPr>
              <w:t xml:space="preserve"> </w:t>
            </w:r>
            <w:r w:rsidRPr="006514FE">
              <w:rPr>
                <w:b/>
                <w:sz w:val="24"/>
                <w:szCs w:val="24"/>
              </w:rPr>
              <w:t>the</w:t>
            </w:r>
            <w:r w:rsidRPr="006514FE">
              <w:rPr>
                <w:b/>
                <w:spacing w:val="-2"/>
                <w:sz w:val="24"/>
                <w:szCs w:val="24"/>
              </w:rPr>
              <w:t xml:space="preserve"> </w:t>
            </w:r>
            <w:r w:rsidRPr="006514FE">
              <w:rPr>
                <w:b/>
                <w:sz w:val="24"/>
                <w:szCs w:val="24"/>
              </w:rPr>
              <w:t>General</w:t>
            </w:r>
            <w:r w:rsidRPr="006514FE">
              <w:rPr>
                <w:b/>
                <w:spacing w:val="-3"/>
                <w:sz w:val="24"/>
                <w:szCs w:val="24"/>
              </w:rPr>
              <w:t xml:space="preserve"> </w:t>
            </w:r>
            <w:r w:rsidRPr="006514FE">
              <w:rPr>
                <w:b/>
                <w:sz w:val="24"/>
                <w:szCs w:val="24"/>
              </w:rPr>
              <w:t>Conditions</w:t>
            </w:r>
            <w:r w:rsidRPr="006514FE">
              <w:rPr>
                <w:b/>
                <w:spacing w:val="-57"/>
                <w:sz w:val="24"/>
                <w:szCs w:val="24"/>
              </w:rPr>
              <w:t xml:space="preserve"> </w:t>
            </w:r>
            <w:r w:rsidRPr="006514FE">
              <w:rPr>
                <w:b/>
                <w:sz w:val="24"/>
                <w:szCs w:val="24"/>
              </w:rPr>
              <w:t>of Contract</w:t>
            </w:r>
          </w:p>
        </w:tc>
      </w:tr>
      <w:tr w:rsidR="00FC6F2C" w:rsidRPr="006514FE">
        <w:trPr>
          <w:trHeight w:val="474"/>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1.1(g)</w:t>
            </w:r>
          </w:p>
        </w:tc>
        <w:tc>
          <w:tcPr>
            <w:tcW w:w="7562" w:type="dxa"/>
          </w:tcPr>
          <w:p w:rsidR="00FC6F2C" w:rsidRPr="006514FE" w:rsidRDefault="002344E9">
            <w:pPr>
              <w:pStyle w:val="TableParagraph"/>
              <w:spacing w:line="270" w:lineRule="exact"/>
              <w:ind w:left="107"/>
              <w:rPr>
                <w:b/>
                <w:sz w:val="24"/>
                <w:szCs w:val="24"/>
              </w:rPr>
            </w:pPr>
            <w:r w:rsidRPr="006514FE">
              <w:rPr>
                <w:sz w:val="24"/>
                <w:szCs w:val="24"/>
              </w:rPr>
              <w:t>The</w:t>
            </w:r>
            <w:r w:rsidRPr="006514FE">
              <w:rPr>
                <w:spacing w:val="-3"/>
                <w:sz w:val="24"/>
                <w:szCs w:val="24"/>
              </w:rPr>
              <w:t xml:space="preserve"> </w:t>
            </w:r>
            <w:r w:rsidRPr="006514FE">
              <w:rPr>
                <w:sz w:val="24"/>
                <w:szCs w:val="24"/>
              </w:rPr>
              <w:t>Employer</w:t>
            </w:r>
            <w:r w:rsidRPr="006514FE">
              <w:rPr>
                <w:spacing w:val="-1"/>
                <w:sz w:val="24"/>
                <w:szCs w:val="24"/>
              </w:rPr>
              <w:t xml:space="preserve"> </w:t>
            </w:r>
            <w:r w:rsidRPr="006514FE">
              <w:rPr>
                <w:sz w:val="24"/>
                <w:szCs w:val="24"/>
              </w:rPr>
              <w:t>is</w:t>
            </w:r>
            <w:r w:rsidRPr="006514FE">
              <w:rPr>
                <w:spacing w:val="1"/>
                <w:sz w:val="24"/>
                <w:szCs w:val="24"/>
              </w:rPr>
              <w:t xml:space="preserve"> </w:t>
            </w:r>
            <w:r w:rsidRPr="006514FE">
              <w:rPr>
                <w:b/>
                <w:sz w:val="24"/>
                <w:szCs w:val="24"/>
              </w:rPr>
              <w:t>Airports</w:t>
            </w:r>
            <w:r w:rsidRPr="006514FE">
              <w:rPr>
                <w:b/>
                <w:spacing w:val="-1"/>
                <w:sz w:val="24"/>
                <w:szCs w:val="24"/>
              </w:rPr>
              <w:t xml:space="preserve"> </w:t>
            </w:r>
            <w:r w:rsidRPr="006514FE">
              <w:rPr>
                <w:b/>
                <w:sz w:val="24"/>
                <w:szCs w:val="24"/>
              </w:rPr>
              <w:t>of Mauritius Co</w:t>
            </w:r>
            <w:r w:rsidRPr="006514FE">
              <w:rPr>
                <w:b/>
                <w:spacing w:val="-1"/>
                <w:sz w:val="24"/>
                <w:szCs w:val="24"/>
              </w:rPr>
              <w:t xml:space="preserve"> </w:t>
            </w:r>
            <w:r w:rsidRPr="006514FE">
              <w:rPr>
                <w:b/>
                <w:sz w:val="24"/>
                <w:szCs w:val="24"/>
              </w:rPr>
              <w:t>Ltd</w:t>
            </w:r>
          </w:p>
        </w:tc>
      </w:tr>
      <w:tr w:rsidR="00FC6F2C" w:rsidRPr="006514FE">
        <w:trPr>
          <w:trHeight w:val="477"/>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1.1(l)</w:t>
            </w:r>
          </w:p>
        </w:tc>
        <w:tc>
          <w:tcPr>
            <w:tcW w:w="7562" w:type="dxa"/>
          </w:tcPr>
          <w:p w:rsidR="00FC6F2C" w:rsidRPr="006514FE" w:rsidRDefault="002344E9">
            <w:pPr>
              <w:pStyle w:val="TableParagraph"/>
              <w:spacing w:line="270" w:lineRule="exact"/>
              <w:ind w:left="107"/>
              <w:rPr>
                <w:sz w:val="24"/>
                <w:szCs w:val="24"/>
              </w:rPr>
            </w:pPr>
            <w:r w:rsidRPr="006514FE">
              <w:rPr>
                <w:sz w:val="24"/>
                <w:szCs w:val="24"/>
              </w:rPr>
              <w:t>The</w:t>
            </w:r>
            <w:r w:rsidRPr="006514FE">
              <w:rPr>
                <w:spacing w:val="-3"/>
                <w:sz w:val="24"/>
                <w:szCs w:val="24"/>
              </w:rPr>
              <w:t xml:space="preserve"> </w:t>
            </w:r>
            <w:r w:rsidRPr="006514FE">
              <w:rPr>
                <w:sz w:val="24"/>
                <w:szCs w:val="24"/>
              </w:rPr>
              <w:t>Member</w:t>
            </w:r>
            <w:r w:rsidRPr="006514FE">
              <w:rPr>
                <w:spacing w:val="-2"/>
                <w:sz w:val="24"/>
                <w:szCs w:val="24"/>
              </w:rPr>
              <w:t xml:space="preserve"> </w:t>
            </w:r>
            <w:r w:rsidRPr="006514FE">
              <w:rPr>
                <w:sz w:val="24"/>
                <w:szCs w:val="24"/>
              </w:rPr>
              <w:t>in</w:t>
            </w:r>
            <w:r w:rsidRPr="006514FE">
              <w:rPr>
                <w:spacing w:val="-1"/>
                <w:sz w:val="24"/>
                <w:szCs w:val="24"/>
              </w:rPr>
              <w:t xml:space="preserve"> </w:t>
            </w:r>
            <w:r w:rsidRPr="006514FE">
              <w:rPr>
                <w:sz w:val="24"/>
                <w:szCs w:val="24"/>
              </w:rPr>
              <w:t>Charge:</w:t>
            </w:r>
            <w:r w:rsidRPr="006514FE">
              <w:rPr>
                <w:spacing w:val="2"/>
                <w:sz w:val="24"/>
                <w:szCs w:val="24"/>
              </w:rPr>
              <w:t xml:space="preserve"> </w:t>
            </w:r>
            <w:r w:rsidRPr="006514FE">
              <w:rPr>
                <w:sz w:val="24"/>
                <w:szCs w:val="24"/>
              </w:rPr>
              <w:t>Not</w:t>
            </w:r>
            <w:r w:rsidRPr="006514FE">
              <w:rPr>
                <w:spacing w:val="-1"/>
                <w:sz w:val="24"/>
                <w:szCs w:val="24"/>
              </w:rPr>
              <w:t xml:space="preserve"> </w:t>
            </w:r>
            <w:r w:rsidRPr="006514FE">
              <w:rPr>
                <w:sz w:val="24"/>
                <w:szCs w:val="24"/>
              </w:rPr>
              <w:t>Applicable</w:t>
            </w:r>
          </w:p>
        </w:tc>
      </w:tr>
      <w:tr w:rsidR="00FC6F2C" w:rsidRPr="006514FE">
        <w:trPr>
          <w:trHeight w:val="475"/>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1.1(o)</w:t>
            </w:r>
          </w:p>
        </w:tc>
        <w:tc>
          <w:tcPr>
            <w:tcW w:w="7562" w:type="dxa"/>
          </w:tcPr>
          <w:p w:rsidR="00FC6F2C" w:rsidRPr="006514FE" w:rsidRDefault="002344E9">
            <w:pPr>
              <w:pStyle w:val="TableParagraph"/>
              <w:spacing w:line="270" w:lineRule="exact"/>
              <w:ind w:left="107"/>
              <w:rPr>
                <w:i/>
                <w:sz w:val="24"/>
                <w:szCs w:val="24"/>
              </w:rPr>
            </w:pPr>
            <w:r w:rsidRPr="006514FE">
              <w:rPr>
                <w:sz w:val="24"/>
                <w:szCs w:val="24"/>
              </w:rPr>
              <w:t>The</w:t>
            </w:r>
            <w:r w:rsidRPr="006514FE">
              <w:rPr>
                <w:spacing w:val="-4"/>
                <w:sz w:val="24"/>
                <w:szCs w:val="24"/>
              </w:rPr>
              <w:t xml:space="preserve"> </w:t>
            </w:r>
            <w:r w:rsidRPr="006514FE">
              <w:rPr>
                <w:sz w:val="24"/>
                <w:szCs w:val="24"/>
              </w:rPr>
              <w:t>Service</w:t>
            </w:r>
            <w:r w:rsidRPr="006514FE">
              <w:rPr>
                <w:spacing w:val="-2"/>
                <w:sz w:val="24"/>
                <w:szCs w:val="24"/>
              </w:rPr>
              <w:t xml:space="preserve"> </w:t>
            </w:r>
            <w:r w:rsidRPr="006514FE">
              <w:rPr>
                <w:sz w:val="24"/>
                <w:szCs w:val="24"/>
              </w:rPr>
              <w:t>Provider</w:t>
            </w:r>
            <w:r w:rsidRPr="006514FE">
              <w:rPr>
                <w:spacing w:val="-1"/>
                <w:sz w:val="24"/>
                <w:szCs w:val="24"/>
              </w:rPr>
              <w:t xml:space="preserve"> </w:t>
            </w:r>
            <w:r w:rsidRPr="006514FE">
              <w:rPr>
                <w:sz w:val="24"/>
                <w:szCs w:val="24"/>
              </w:rPr>
              <w:t xml:space="preserve">is </w:t>
            </w:r>
            <w:r w:rsidRPr="006514FE">
              <w:rPr>
                <w:i/>
                <w:sz w:val="24"/>
                <w:szCs w:val="24"/>
              </w:rPr>
              <w:t>………………………………………….</w:t>
            </w:r>
          </w:p>
        </w:tc>
      </w:tr>
      <w:tr w:rsidR="00FC6F2C" w:rsidRPr="006514FE">
        <w:trPr>
          <w:trHeight w:val="3796"/>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1.4</w:t>
            </w:r>
          </w:p>
        </w:tc>
        <w:tc>
          <w:tcPr>
            <w:tcW w:w="7562" w:type="dxa"/>
          </w:tcPr>
          <w:p w:rsidR="00FC6F2C" w:rsidRPr="006514FE" w:rsidRDefault="002344E9">
            <w:pPr>
              <w:pStyle w:val="TableParagraph"/>
              <w:spacing w:line="268" w:lineRule="exact"/>
              <w:ind w:left="107"/>
              <w:rPr>
                <w:sz w:val="24"/>
                <w:szCs w:val="24"/>
              </w:rPr>
            </w:pPr>
            <w:r w:rsidRPr="006514FE">
              <w:rPr>
                <w:sz w:val="24"/>
                <w:szCs w:val="24"/>
              </w:rPr>
              <w:t>The</w:t>
            </w:r>
            <w:r w:rsidRPr="006514FE">
              <w:rPr>
                <w:spacing w:val="-3"/>
                <w:sz w:val="24"/>
                <w:szCs w:val="24"/>
              </w:rPr>
              <w:t xml:space="preserve"> </w:t>
            </w:r>
            <w:r w:rsidRPr="006514FE">
              <w:rPr>
                <w:sz w:val="24"/>
                <w:szCs w:val="24"/>
              </w:rPr>
              <w:t>addresses</w:t>
            </w:r>
            <w:r w:rsidRPr="006514FE">
              <w:rPr>
                <w:spacing w:val="-1"/>
                <w:sz w:val="24"/>
                <w:szCs w:val="24"/>
              </w:rPr>
              <w:t xml:space="preserve"> </w:t>
            </w:r>
            <w:r w:rsidRPr="006514FE">
              <w:rPr>
                <w:sz w:val="24"/>
                <w:szCs w:val="24"/>
              </w:rPr>
              <w:t>are:</w:t>
            </w:r>
          </w:p>
          <w:p w:rsidR="00FC6F2C" w:rsidRPr="006514FE" w:rsidRDefault="002344E9">
            <w:pPr>
              <w:pStyle w:val="TableParagraph"/>
              <w:spacing w:before="120" w:line="242" w:lineRule="auto"/>
              <w:ind w:left="107" w:right="3584"/>
              <w:rPr>
                <w:b/>
                <w:sz w:val="24"/>
                <w:szCs w:val="24"/>
              </w:rPr>
            </w:pPr>
            <w:r w:rsidRPr="006514FE">
              <w:rPr>
                <w:sz w:val="24"/>
                <w:szCs w:val="24"/>
              </w:rPr>
              <w:t>Employer:</w:t>
            </w:r>
            <w:r w:rsidRPr="006514FE">
              <w:rPr>
                <w:spacing w:val="-4"/>
                <w:sz w:val="24"/>
                <w:szCs w:val="24"/>
              </w:rPr>
              <w:t xml:space="preserve"> </w:t>
            </w:r>
            <w:r w:rsidRPr="006514FE">
              <w:rPr>
                <w:sz w:val="24"/>
                <w:szCs w:val="24"/>
              </w:rPr>
              <w:t>Airports</w:t>
            </w:r>
            <w:r w:rsidRPr="006514FE">
              <w:rPr>
                <w:spacing w:val="-4"/>
                <w:sz w:val="24"/>
                <w:szCs w:val="24"/>
              </w:rPr>
              <w:t xml:space="preserve"> </w:t>
            </w:r>
            <w:r w:rsidRPr="006514FE">
              <w:rPr>
                <w:sz w:val="24"/>
                <w:szCs w:val="24"/>
              </w:rPr>
              <w:t>of</w:t>
            </w:r>
            <w:r w:rsidRPr="006514FE">
              <w:rPr>
                <w:spacing w:val="-5"/>
                <w:sz w:val="24"/>
                <w:szCs w:val="24"/>
              </w:rPr>
              <w:t xml:space="preserve"> </w:t>
            </w:r>
            <w:r w:rsidRPr="006514FE">
              <w:rPr>
                <w:sz w:val="24"/>
                <w:szCs w:val="24"/>
              </w:rPr>
              <w:t>Mauritius</w:t>
            </w:r>
            <w:r w:rsidRPr="006514FE">
              <w:rPr>
                <w:spacing w:val="-4"/>
                <w:sz w:val="24"/>
                <w:szCs w:val="24"/>
              </w:rPr>
              <w:t xml:space="preserve"> </w:t>
            </w:r>
            <w:r w:rsidRPr="006514FE">
              <w:rPr>
                <w:sz w:val="24"/>
                <w:szCs w:val="24"/>
              </w:rPr>
              <w:t>Co</w:t>
            </w:r>
            <w:r w:rsidRPr="006514FE">
              <w:rPr>
                <w:spacing w:val="-2"/>
                <w:sz w:val="24"/>
                <w:szCs w:val="24"/>
              </w:rPr>
              <w:t xml:space="preserve"> </w:t>
            </w:r>
            <w:r w:rsidRPr="006514FE">
              <w:rPr>
                <w:sz w:val="24"/>
                <w:szCs w:val="24"/>
              </w:rPr>
              <w:t>Ltd</w:t>
            </w:r>
            <w:r w:rsidRPr="006514FE">
              <w:rPr>
                <w:spacing w:val="-57"/>
                <w:sz w:val="24"/>
                <w:szCs w:val="24"/>
              </w:rPr>
              <w:t xml:space="preserve"> </w:t>
            </w:r>
            <w:r w:rsidRPr="006514FE">
              <w:rPr>
                <w:b/>
                <w:sz w:val="24"/>
                <w:szCs w:val="24"/>
              </w:rPr>
              <w:t>Attention: Chief Executive Officer</w:t>
            </w:r>
            <w:r w:rsidRPr="006514FE">
              <w:rPr>
                <w:b/>
                <w:spacing w:val="1"/>
                <w:sz w:val="24"/>
                <w:szCs w:val="24"/>
              </w:rPr>
              <w:t xml:space="preserve"> </w:t>
            </w:r>
            <w:r w:rsidR="00945EAC">
              <w:rPr>
                <w:b/>
                <w:spacing w:val="1"/>
                <w:sz w:val="24"/>
                <w:szCs w:val="24"/>
              </w:rPr>
              <w:t xml:space="preserve">                 </w:t>
            </w:r>
            <w:r w:rsidRPr="006514FE">
              <w:rPr>
                <w:b/>
                <w:sz w:val="24"/>
                <w:szCs w:val="24"/>
              </w:rPr>
              <w:t>Airports</w:t>
            </w:r>
            <w:r w:rsidRPr="006514FE">
              <w:rPr>
                <w:b/>
                <w:spacing w:val="-1"/>
                <w:sz w:val="24"/>
                <w:szCs w:val="24"/>
              </w:rPr>
              <w:t xml:space="preserve"> </w:t>
            </w:r>
            <w:r w:rsidRPr="006514FE">
              <w:rPr>
                <w:b/>
                <w:sz w:val="24"/>
                <w:szCs w:val="24"/>
              </w:rPr>
              <w:t>of Mauritius Co Ltd</w:t>
            </w:r>
          </w:p>
          <w:p w:rsidR="00FC6F2C" w:rsidRPr="006514FE" w:rsidRDefault="002344E9">
            <w:pPr>
              <w:pStyle w:val="TableParagraph"/>
              <w:ind w:left="107" w:right="4735"/>
              <w:rPr>
                <w:b/>
                <w:sz w:val="24"/>
                <w:szCs w:val="24"/>
              </w:rPr>
            </w:pPr>
            <w:r w:rsidRPr="006514FE">
              <w:rPr>
                <w:b/>
                <w:sz w:val="24"/>
                <w:szCs w:val="24"/>
              </w:rPr>
              <w:t>AML Corporate Office</w:t>
            </w:r>
            <w:r w:rsidRPr="006514FE">
              <w:rPr>
                <w:b/>
                <w:spacing w:val="1"/>
                <w:sz w:val="24"/>
                <w:szCs w:val="24"/>
              </w:rPr>
              <w:t xml:space="preserve"> </w:t>
            </w:r>
            <w:r w:rsidRPr="006514FE">
              <w:rPr>
                <w:b/>
                <w:sz w:val="24"/>
                <w:szCs w:val="24"/>
              </w:rPr>
              <w:t>SSR</w:t>
            </w:r>
            <w:r w:rsidRPr="006514FE">
              <w:rPr>
                <w:b/>
                <w:spacing w:val="-9"/>
                <w:sz w:val="24"/>
                <w:szCs w:val="24"/>
              </w:rPr>
              <w:t xml:space="preserve"> </w:t>
            </w:r>
            <w:r w:rsidRPr="006514FE">
              <w:rPr>
                <w:b/>
                <w:sz w:val="24"/>
                <w:szCs w:val="24"/>
              </w:rPr>
              <w:t>International</w:t>
            </w:r>
            <w:r w:rsidRPr="006514FE">
              <w:rPr>
                <w:b/>
                <w:spacing w:val="-8"/>
                <w:sz w:val="24"/>
                <w:szCs w:val="24"/>
              </w:rPr>
              <w:t xml:space="preserve"> </w:t>
            </w:r>
            <w:r w:rsidRPr="006514FE">
              <w:rPr>
                <w:b/>
                <w:sz w:val="24"/>
                <w:szCs w:val="24"/>
              </w:rPr>
              <w:t>Airport</w:t>
            </w:r>
            <w:r w:rsidRPr="006514FE">
              <w:rPr>
                <w:b/>
                <w:spacing w:val="-57"/>
                <w:sz w:val="24"/>
                <w:szCs w:val="24"/>
              </w:rPr>
              <w:t xml:space="preserve"> </w:t>
            </w:r>
            <w:proofErr w:type="spellStart"/>
            <w:r w:rsidRPr="006514FE">
              <w:rPr>
                <w:b/>
                <w:sz w:val="24"/>
                <w:szCs w:val="24"/>
              </w:rPr>
              <w:t>Plaine</w:t>
            </w:r>
            <w:proofErr w:type="spellEnd"/>
            <w:r w:rsidRPr="006514FE">
              <w:rPr>
                <w:b/>
                <w:spacing w:val="-2"/>
                <w:sz w:val="24"/>
                <w:szCs w:val="24"/>
              </w:rPr>
              <w:t xml:space="preserve"> </w:t>
            </w:r>
            <w:r w:rsidRPr="006514FE">
              <w:rPr>
                <w:b/>
                <w:sz w:val="24"/>
                <w:szCs w:val="24"/>
              </w:rPr>
              <w:t>Magnien</w:t>
            </w:r>
          </w:p>
          <w:p w:rsidR="00FC6F2C" w:rsidRPr="006514FE" w:rsidRDefault="00FC6F2C">
            <w:pPr>
              <w:pStyle w:val="TableParagraph"/>
              <w:spacing w:before="3"/>
              <w:rPr>
                <w:b/>
                <w:sz w:val="24"/>
                <w:szCs w:val="24"/>
              </w:rPr>
            </w:pPr>
          </w:p>
          <w:p w:rsidR="00FC6F2C" w:rsidRPr="006514FE" w:rsidRDefault="002344E9">
            <w:pPr>
              <w:pStyle w:val="TableParagraph"/>
              <w:tabs>
                <w:tab w:val="left" w:pos="6644"/>
              </w:tabs>
              <w:ind w:left="107" w:right="905"/>
              <w:jc w:val="both"/>
              <w:rPr>
                <w:sz w:val="24"/>
                <w:szCs w:val="24"/>
              </w:rPr>
            </w:pPr>
            <w:r w:rsidRPr="006514FE">
              <w:rPr>
                <w:sz w:val="24"/>
                <w:szCs w:val="24"/>
              </w:rPr>
              <w:t>Service</w:t>
            </w:r>
            <w:r w:rsidRPr="006514FE">
              <w:rPr>
                <w:spacing w:val="-4"/>
                <w:sz w:val="24"/>
                <w:szCs w:val="24"/>
              </w:rPr>
              <w:t xml:space="preserve"> </w:t>
            </w:r>
            <w:r w:rsidRPr="006514FE">
              <w:rPr>
                <w:sz w:val="24"/>
                <w:szCs w:val="24"/>
              </w:rPr>
              <w:t>Provider:</w:t>
            </w:r>
            <w:r w:rsidRPr="006514FE">
              <w:rPr>
                <w:sz w:val="24"/>
                <w:szCs w:val="24"/>
                <w:u w:val="single"/>
              </w:rPr>
              <w:t xml:space="preserve"> </w:t>
            </w:r>
            <w:r w:rsidRPr="006514FE">
              <w:rPr>
                <w:sz w:val="24"/>
                <w:szCs w:val="24"/>
                <w:u w:val="single"/>
              </w:rPr>
              <w:tab/>
            </w:r>
            <w:r w:rsidRPr="006514FE">
              <w:rPr>
                <w:sz w:val="24"/>
                <w:szCs w:val="24"/>
              </w:rPr>
              <w:t xml:space="preserve"> Attention:</w:t>
            </w:r>
            <w:r w:rsidRPr="006514FE">
              <w:rPr>
                <w:sz w:val="24"/>
                <w:szCs w:val="24"/>
                <w:u w:val="single"/>
              </w:rPr>
              <w:tab/>
            </w:r>
            <w:r w:rsidRPr="006514FE">
              <w:rPr>
                <w:sz w:val="24"/>
                <w:szCs w:val="24"/>
              </w:rPr>
              <w:t xml:space="preserve"> Facsimile:      </w:t>
            </w:r>
            <w:r w:rsidRPr="006514FE">
              <w:rPr>
                <w:spacing w:val="23"/>
                <w:sz w:val="24"/>
                <w:szCs w:val="24"/>
              </w:rPr>
              <w:t xml:space="preserve"> </w:t>
            </w:r>
            <w:r w:rsidRPr="006514FE">
              <w:rPr>
                <w:sz w:val="24"/>
                <w:szCs w:val="24"/>
                <w:u w:val="single"/>
              </w:rPr>
              <w:t xml:space="preserve"> </w:t>
            </w:r>
            <w:r w:rsidRPr="006514FE">
              <w:rPr>
                <w:sz w:val="24"/>
                <w:szCs w:val="24"/>
                <w:u w:val="single"/>
              </w:rPr>
              <w:tab/>
            </w:r>
          </w:p>
          <w:p w:rsidR="00FC6F2C" w:rsidRPr="006514FE" w:rsidRDefault="00FC6F2C">
            <w:pPr>
              <w:pStyle w:val="TableParagraph"/>
              <w:rPr>
                <w:b/>
                <w:sz w:val="24"/>
                <w:szCs w:val="24"/>
              </w:rPr>
            </w:pPr>
          </w:p>
          <w:p w:rsidR="00FC6F2C" w:rsidRPr="006514FE" w:rsidRDefault="002344E9" w:rsidP="00C61129">
            <w:pPr>
              <w:pStyle w:val="TableParagraph"/>
              <w:spacing w:before="1"/>
              <w:ind w:left="107"/>
              <w:rPr>
                <w:sz w:val="24"/>
                <w:szCs w:val="24"/>
              </w:rPr>
            </w:pPr>
            <w:r w:rsidRPr="006514FE">
              <w:rPr>
                <w:sz w:val="24"/>
                <w:szCs w:val="24"/>
                <w:u w:val="single"/>
              </w:rPr>
              <w:t>All</w:t>
            </w:r>
            <w:r w:rsidRPr="006514FE">
              <w:rPr>
                <w:spacing w:val="-1"/>
                <w:sz w:val="24"/>
                <w:szCs w:val="24"/>
                <w:u w:val="single"/>
              </w:rPr>
              <w:t xml:space="preserve"> </w:t>
            </w:r>
            <w:r w:rsidRPr="006514FE">
              <w:rPr>
                <w:sz w:val="24"/>
                <w:szCs w:val="24"/>
                <w:u w:val="single"/>
              </w:rPr>
              <w:t>correspondence</w:t>
            </w:r>
            <w:r w:rsidRPr="006514FE">
              <w:rPr>
                <w:spacing w:val="-2"/>
                <w:sz w:val="24"/>
                <w:szCs w:val="24"/>
                <w:u w:val="single"/>
              </w:rPr>
              <w:t xml:space="preserve"> </w:t>
            </w:r>
            <w:r w:rsidR="00C61129">
              <w:rPr>
                <w:sz w:val="24"/>
                <w:szCs w:val="24"/>
                <w:u w:val="single"/>
              </w:rPr>
              <w:t>shall</w:t>
            </w:r>
            <w:r w:rsidRPr="006514FE">
              <w:rPr>
                <w:spacing w:val="-1"/>
                <w:sz w:val="24"/>
                <w:szCs w:val="24"/>
                <w:u w:val="single"/>
              </w:rPr>
              <w:t xml:space="preserve"> </w:t>
            </w:r>
            <w:r w:rsidRPr="006514FE">
              <w:rPr>
                <w:sz w:val="24"/>
                <w:szCs w:val="24"/>
                <w:u w:val="single"/>
              </w:rPr>
              <w:t>be</w:t>
            </w:r>
            <w:r w:rsidRPr="006514FE">
              <w:rPr>
                <w:spacing w:val="1"/>
                <w:sz w:val="24"/>
                <w:szCs w:val="24"/>
                <w:u w:val="single"/>
              </w:rPr>
              <w:t xml:space="preserve"> </w:t>
            </w:r>
            <w:r w:rsidRPr="006514FE">
              <w:rPr>
                <w:sz w:val="24"/>
                <w:szCs w:val="24"/>
                <w:u w:val="single"/>
              </w:rPr>
              <w:t>in</w:t>
            </w:r>
            <w:r w:rsidRPr="006514FE">
              <w:rPr>
                <w:spacing w:val="-1"/>
                <w:sz w:val="24"/>
                <w:szCs w:val="24"/>
                <w:u w:val="single"/>
              </w:rPr>
              <w:t xml:space="preserve"> </w:t>
            </w:r>
            <w:r w:rsidRPr="006514FE">
              <w:rPr>
                <w:sz w:val="24"/>
                <w:szCs w:val="24"/>
                <w:u w:val="single"/>
              </w:rPr>
              <w:t>writing</w:t>
            </w:r>
            <w:r w:rsidRPr="006514FE">
              <w:rPr>
                <w:spacing w:val="-3"/>
                <w:sz w:val="24"/>
                <w:szCs w:val="24"/>
                <w:u w:val="single"/>
              </w:rPr>
              <w:t xml:space="preserve"> </w:t>
            </w:r>
            <w:r w:rsidRPr="006514FE">
              <w:rPr>
                <w:sz w:val="24"/>
                <w:szCs w:val="24"/>
                <w:u w:val="single"/>
              </w:rPr>
              <w:t>and addressed to</w:t>
            </w:r>
            <w:r w:rsidRPr="006514FE">
              <w:rPr>
                <w:spacing w:val="-1"/>
                <w:sz w:val="24"/>
                <w:szCs w:val="24"/>
                <w:u w:val="single"/>
              </w:rPr>
              <w:t xml:space="preserve"> </w:t>
            </w:r>
            <w:r w:rsidRPr="006514FE">
              <w:rPr>
                <w:sz w:val="24"/>
                <w:szCs w:val="24"/>
                <w:u w:val="single"/>
              </w:rPr>
              <w:t>AML</w:t>
            </w:r>
            <w:r w:rsidRPr="006514FE">
              <w:rPr>
                <w:spacing w:val="-6"/>
                <w:sz w:val="24"/>
                <w:szCs w:val="24"/>
                <w:u w:val="single"/>
              </w:rPr>
              <w:t xml:space="preserve"> </w:t>
            </w:r>
            <w:r w:rsidRPr="006514FE">
              <w:rPr>
                <w:sz w:val="24"/>
                <w:szCs w:val="24"/>
                <w:u w:val="single"/>
              </w:rPr>
              <w:t>contact</w:t>
            </w:r>
            <w:r w:rsidRPr="006514FE">
              <w:rPr>
                <w:spacing w:val="-1"/>
                <w:sz w:val="24"/>
                <w:szCs w:val="24"/>
                <w:u w:val="single"/>
              </w:rPr>
              <w:t xml:space="preserve"> </w:t>
            </w:r>
            <w:r w:rsidRPr="006514FE">
              <w:rPr>
                <w:sz w:val="24"/>
                <w:szCs w:val="24"/>
                <w:u w:val="single"/>
              </w:rPr>
              <w:t>person</w:t>
            </w:r>
          </w:p>
        </w:tc>
      </w:tr>
      <w:tr w:rsidR="00FC6F2C" w:rsidRPr="006514FE">
        <w:trPr>
          <w:trHeight w:val="1430"/>
        </w:trPr>
        <w:tc>
          <w:tcPr>
            <w:tcW w:w="1728" w:type="dxa"/>
          </w:tcPr>
          <w:p w:rsidR="00FC6F2C" w:rsidRPr="006514FE" w:rsidRDefault="002344E9">
            <w:pPr>
              <w:pStyle w:val="TableParagraph"/>
              <w:spacing w:before="1"/>
              <w:ind w:left="107"/>
              <w:rPr>
                <w:b/>
                <w:sz w:val="24"/>
                <w:szCs w:val="24"/>
              </w:rPr>
            </w:pPr>
            <w:r w:rsidRPr="006514FE">
              <w:rPr>
                <w:b/>
                <w:sz w:val="24"/>
                <w:szCs w:val="24"/>
              </w:rPr>
              <w:t>1.6</w:t>
            </w:r>
          </w:p>
        </w:tc>
        <w:tc>
          <w:tcPr>
            <w:tcW w:w="7562" w:type="dxa"/>
          </w:tcPr>
          <w:p w:rsidR="00FC6F2C" w:rsidRPr="006514FE" w:rsidRDefault="002344E9">
            <w:pPr>
              <w:pStyle w:val="TableParagraph"/>
              <w:spacing w:line="273" w:lineRule="exact"/>
              <w:ind w:left="107"/>
              <w:rPr>
                <w:sz w:val="24"/>
                <w:szCs w:val="24"/>
              </w:rPr>
            </w:pPr>
            <w:r w:rsidRPr="006514FE">
              <w:rPr>
                <w:sz w:val="24"/>
                <w:szCs w:val="24"/>
              </w:rPr>
              <w:t>The</w:t>
            </w:r>
            <w:r w:rsidRPr="006514FE">
              <w:rPr>
                <w:spacing w:val="-4"/>
                <w:sz w:val="24"/>
                <w:szCs w:val="24"/>
              </w:rPr>
              <w:t xml:space="preserve"> </w:t>
            </w:r>
            <w:r w:rsidRPr="006514FE">
              <w:rPr>
                <w:sz w:val="24"/>
                <w:szCs w:val="24"/>
              </w:rPr>
              <w:t>Authorized</w:t>
            </w:r>
            <w:r w:rsidRPr="006514FE">
              <w:rPr>
                <w:spacing w:val="-2"/>
                <w:sz w:val="24"/>
                <w:szCs w:val="24"/>
              </w:rPr>
              <w:t xml:space="preserve"> </w:t>
            </w:r>
            <w:r w:rsidRPr="006514FE">
              <w:rPr>
                <w:sz w:val="24"/>
                <w:szCs w:val="24"/>
              </w:rPr>
              <w:t>Representatives</w:t>
            </w:r>
            <w:r w:rsidRPr="006514FE">
              <w:rPr>
                <w:spacing w:val="-1"/>
                <w:sz w:val="24"/>
                <w:szCs w:val="24"/>
              </w:rPr>
              <w:t xml:space="preserve"> </w:t>
            </w:r>
            <w:r w:rsidRPr="006514FE">
              <w:rPr>
                <w:sz w:val="24"/>
                <w:szCs w:val="24"/>
              </w:rPr>
              <w:t>are:</w:t>
            </w:r>
          </w:p>
          <w:p w:rsidR="00FC6F2C" w:rsidRPr="006514FE" w:rsidRDefault="002344E9">
            <w:pPr>
              <w:pStyle w:val="TableParagraph"/>
              <w:tabs>
                <w:tab w:val="left" w:pos="2328"/>
              </w:tabs>
              <w:spacing w:before="199"/>
              <w:ind w:left="107"/>
              <w:rPr>
                <w:sz w:val="24"/>
                <w:szCs w:val="24"/>
              </w:rPr>
            </w:pPr>
            <w:r w:rsidRPr="006514FE">
              <w:rPr>
                <w:sz w:val="24"/>
                <w:szCs w:val="24"/>
              </w:rPr>
              <w:t>For</w:t>
            </w:r>
            <w:r w:rsidRPr="006514FE">
              <w:rPr>
                <w:spacing w:val="-1"/>
                <w:sz w:val="24"/>
                <w:szCs w:val="24"/>
              </w:rPr>
              <w:t xml:space="preserve"> </w:t>
            </w:r>
            <w:r w:rsidRPr="006514FE">
              <w:rPr>
                <w:sz w:val="24"/>
                <w:szCs w:val="24"/>
              </w:rPr>
              <w:t>the</w:t>
            </w:r>
            <w:r w:rsidRPr="006514FE">
              <w:rPr>
                <w:spacing w:val="-3"/>
                <w:sz w:val="24"/>
                <w:szCs w:val="24"/>
              </w:rPr>
              <w:t xml:space="preserve"> </w:t>
            </w:r>
            <w:r w:rsidRPr="006514FE">
              <w:rPr>
                <w:sz w:val="24"/>
                <w:szCs w:val="24"/>
              </w:rPr>
              <w:t>Employer:</w:t>
            </w:r>
            <w:r w:rsidRPr="006514FE">
              <w:rPr>
                <w:sz w:val="24"/>
                <w:szCs w:val="24"/>
              </w:rPr>
              <w:tab/>
              <w:t>The</w:t>
            </w:r>
            <w:r w:rsidRPr="006514FE">
              <w:rPr>
                <w:spacing w:val="-3"/>
                <w:sz w:val="24"/>
                <w:szCs w:val="24"/>
              </w:rPr>
              <w:t xml:space="preserve"> </w:t>
            </w:r>
            <w:r w:rsidRPr="006514FE">
              <w:rPr>
                <w:sz w:val="24"/>
                <w:szCs w:val="24"/>
              </w:rPr>
              <w:t>Chief</w:t>
            </w:r>
            <w:r w:rsidRPr="006514FE">
              <w:rPr>
                <w:spacing w:val="-3"/>
                <w:sz w:val="24"/>
                <w:szCs w:val="24"/>
              </w:rPr>
              <w:t xml:space="preserve"> </w:t>
            </w:r>
            <w:r w:rsidRPr="006514FE">
              <w:rPr>
                <w:sz w:val="24"/>
                <w:szCs w:val="24"/>
              </w:rPr>
              <w:t>Executive</w:t>
            </w:r>
            <w:r w:rsidRPr="006514FE">
              <w:rPr>
                <w:spacing w:val="-2"/>
                <w:sz w:val="24"/>
                <w:szCs w:val="24"/>
              </w:rPr>
              <w:t xml:space="preserve"> </w:t>
            </w:r>
            <w:r w:rsidRPr="006514FE">
              <w:rPr>
                <w:sz w:val="24"/>
                <w:szCs w:val="24"/>
              </w:rPr>
              <w:t>Officer</w:t>
            </w:r>
          </w:p>
          <w:p w:rsidR="00FC6F2C" w:rsidRPr="006514FE" w:rsidRDefault="002344E9">
            <w:pPr>
              <w:pStyle w:val="TableParagraph"/>
              <w:tabs>
                <w:tab w:val="left" w:pos="6644"/>
              </w:tabs>
              <w:spacing w:before="199"/>
              <w:ind w:left="107"/>
              <w:rPr>
                <w:sz w:val="24"/>
                <w:szCs w:val="24"/>
              </w:rPr>
            </w:pPr>
            <w:r w:rsidRPr="006514FE">
              <w:rPr>
                <w:sz w:val="24"/>
                <w:szCs w:val="24"/>
              </w:rPr>
              <w:t>For</w:t>
            </w:r>
            <w:r w:rsidRPr="006514FE">
              <w:rPr>
                <w:spacing w:val="-1"/>
                <w:sz w:val="24"/>
                <w:szCs w:val="24"/>
              </w:rPr>
              <w:t xml:space="preserve"> </w:t>
            </w:r>
            <w:r w:rsidRPr="006514FE">
              <w:rPr>
                <w:sz w:val="24"/>
                <w:szCs w:val="24"/>
              </w:rPr>
              <w:t>the</w:t>
            </w:r>
            <w:r w:rsidRPr="006514FE">
              <w:rPr>
                <w:spacing w:val="-2"/>
                <w:sz w:val="24"/>
                <w:szCs w:val="24"/>
              </w:rPr>
              <w:t xml:space="preserve"> </w:t>
            </w:r>
            <w:r w:rsidRPr="006514FE">
              <w:rPr>
                <w:sz w:val="24"/>
                <w:szCs w:val="24"/>
              </w:rPr>
              <w:t>Service</w:t>
            </w:r>
            <w:r w:rsidRPr="006514FE">
              <w:rPr>
                <w:spacing w:val="-2"/>
                <w:sz w:val="24"/>
                <w:szCs w:val="24"/>
              </w:rPr>
              <w:t xml:space="preserve"> </w:t>
            </w:r>
            <w:r w:rsidRPr="006514FE">
              <w:rPr>
                <w:sz w:val="24"/>
                <w:szCs w:val="24"/>
              </w:rPr>
              <w:t>Provider:</w:t>
            </w:r>
            <w:r w:rsidRPr="006514FE">
              <w:rPr>
                <w:sz w:val="24"/>
                <w:szCs w:val="24"/>
                <w:u w:val="single"/>
              </w:rPr>
              <w:t xml:space="preserve"> </w:t>
            </w:r>
            <w:r w:rsidRPr="006514FE">
              <w:rPr>
                <w:sz w:val="24"/>
                <w:szCs w:val="24"/>
                <w:u w:val="single"/>
              </w:rPr>
              <w:tab/>
            </w:r>
          </w:p>
        </w:tc>
      </w:tr>
      <w:tr w:rsidR="00FC6F2C" w:rsidRPr="006514FE">
        <w:trPr>
          <w:trHeight w:val="1026"/>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2.1</w:t>
            </w:r>
          </w:p>
        </w:tc>
        <w:tc>
          <w:tcPr>
            <w:tcW w:w="7562" w:type="dxa"/>
          </w:tcPr>
          <w:p w:rsidR="00FC6F2C" w:rsidRPr="006514FE" w:rsidRDefault="002344E9">
            <w:pPr>
              <w:pStyle w:val="TableParagraph"/>
              <w:ind w:left="107" w:right="23"/>
              <w:jc w:val="both"/>
              <w:rPr>
                <w:sz w:val="24"/>
                <w:szCs w:val="24"/>
              </w:rPr>
            </w:pPr>
            <w:r w:rsidRPr="006514FE">
              <w:rPr>
                <w:sz w:val="24"/>
                <w:szCs w:val="24"/>
              </w:rPr>
              <w:t>This Contract shall come into effect as from receipt of confirmation of Letter</w:t>
            </w:r>
            <w:r w:rsidRPr="006514FE">
              <w:rPr>
                <w:spacing w:val="-57"/>
                <w:sz w:val="24"/>
                <w:szCs w:val="24"/>
              </w:rPr>
              <w:t xml:space="preserve"> </w:t>
            </w:r>
            <w:r w:rsidRPr="006514FE">
              <w:rPr>
                <w:sz w:val="24"/>
                <w:szCs w:val="24"/>
              </w:rPr>
              <w:t>of Acceptance by the successful bidder. The payment of benefits shall be</w:t>
            </w:r>
            <w:r w:rsidRPr="006514FE">
              <w:rPr>
                <w:spacing w:val="1"/>
                <w:sz w:val="24"/>
                <w:szCs w:val="24"/>
              </w:rPr>
              <w:t xml:space="preserve"> </w:t>
            </w:r>
            <w:r w:rsidRPr="006514FE">
              <w:rPr>
                <w:sz w:val="24"/>
                <w:szCs w:val="24"/>
              </w:rPr>
              <w:t>effective</w:t>
            </w:r>
            <w:r w:rsidRPr="006514FE">
              <w:rPr>
                <w:spacing w:val="-2"/>
                <w:sz w:val="24"/>
                <w:szCs w:val="24"/>
              </w:rPr>
              <w:t xml:space="preserve"> </w:t>
            </w:r>
            <w:r w:rsidRPr="006514FE">
              <w:rPr>
                <w:sz w:val="24"/>
                <w:szCs w:val="24"/>
              </w:rPr>
              <w:t>as from the Contract start date.</w:t>
            </w:r>
          </w:p>
        </w:tc>
      </w:tr>
      <w:tr w:rsidR="00FC6F2C" w:rsidRPr="006514FE" w:rsidTr="001440B9">
        <w:trPr>
          <w:trHeight w:val="2739"/>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2.2.2</w:t>
            </w:r>
          </w:p>
        </w:tc>
        <w:tc>
          <w:tcPr>
            <w:tcW w:w="7562" w:type="dxa"/>
          </w:tcPr>
          <w:p w:rsidR="00FC6F2C" w:rsidRDefault="00C61129">
            <w:pPr>
              <w:pStyle w:val="TableParagraph"/>
              <w:spacing w:line="242" w:lineRule="auto"/>
              <w:ind w:left="107" w:right="24"/>
              <w:jc w:val="both"/>
              <w:rPr>
                <w:sz w:val="24"/>
                <w:szCs w:val="24"/>
              </w:rPr>
            </w:pPr>
            <w:r w:rsidRPr="00C61129">
              <w:rPr>
                <w:sz w:val="24"/>
                <w:szCs w:val="24"/>
              </w:rPr>
              <w:t>Intended contract period of Insurance Covers shall be as from 24.00hrs on 31 December 2026 up to 24.00hrs on 31 December 2027. Same may be renewed for four additional years under same Terms &amp; Conditions, subject to satisfactory performance and successful completion of the contractual obligations</w:t>
            </w:r>
            <w:r w:rsidR="002344E9" w:rsidRPr="006514FE">
              <w:rPr>
                <w:sz w:val="24"/>
                <w:szCs w:val="24"/>
              </w:rPr>
              <w:t>.</w:t>
            </w:r>
          </w:p>
          <w:p w:rsidR="003F3FE7" w:rsidRDefault="003F3FE7" w:rsidP="003F3FE7">
            <w:pPr>
              <w:pStyle w:val="TableParagraph"/>
              <w:spacing w:line="242" w:lineRule="auto"/>
              <w:ind w:left="107" w:right="24"/>
              <w:jc w:val="both"/>
              <w:rPr>
                <w:sz w:val="24"/>
                <w:szCs w:val="24"/>
              </w:rPr>
            </w:pPr>
            <w:r>
              <w:rPr>
                <w:sz w:val="24"/>
                <w:szCs w:val="24"/>
              </w:rPr>
              <w:t>Group A</w:t>
            </w:r>
          </w:p>
          <w:p w:rsidR="003F3FE7" w:rsidRDefault="003F3FE7" w:rsidP="003F3FE7">
            <w:pPr>
              <w:pStyle w:val="TableParagraph"/>
              <w:spacing w:line="242" w:lineRule="auto"/>
              <w:ind w:left="107" w:right="24"/>
              <w:jc w:val="both"/>
              <w:rPr>
                <w:sz w:val="24"/>
                <w:szCs w:val="24"/>
              </w:rPr>
            </w:pPr>
            <w:r>
              <w:rPr>
                <w:sz w:val="24"/>
                <w:szCs w:val="24"/>
              </w:rPr>
              <w:t>Group B</w:t>
            </w:r>
          </w:p>
          <w:p w:rsidR="003F3FE7" w:rsidRDefault="003F3FE7" w:rsidP="003F3FE7">
            <w:pPr>
              <w:pStyle w:val="TableParagraph"/>
              <w:spacing w:line="242" w:lineRule="auto"/>
              <w:ind w:left="107" w:right="24"/>
              <w:jc w:val="both"/>
              <w:rPr>
                <w:sz w:val="24"/>
                <w:szCs w:val="24"/>
              </w:rPr>
            </w:pPr>
            <w:r>
              <w:rPr>
                <w:sz w:val="24"/>
                <w:szCs w:val="24"/>
              </w:rPr>
              <w:t>Group C</w:t>
            </w:r>
          </w:p>
          <w:p w:rsidR="003F3FE7" w:rsidRDefault="003F3FE7" w:rsidP="003F3FE7">
            <w:pPr>
              <w:pStyle w:val="TableParagraph"/>
              <w:spacing w:line="242" w:lineRule="auto"/>
              <w:ind w:left="107" w:right="24"/>
              <w:jc w:val="both"/>
              <w:rPr>
                <w:sz w:val="24"/>
                <w:szCs w:val="24"/>
              </w:rPr>
            </w:pPr>
            <w:r>
              <w:rPr>
                <w:sz w:val="24"/>
                <w:szCs w:val="24"/>
              </w:rPr>
              <w:t>Group D</w:t>
            </w:r>
          </w:p>
          <w:p w:rsidR="00C61129" w:rsidRDefault="00C61129" w:rsidP="003F3FE7">
            <w:pPr>
              <w:pStyle w:val="TableParagraph"/>
              <w:spacing w:line="242" w:lineRule="auto"/>
              <w:ind w:left="107" w:right="24"/>
              <w:jc w:val="both"/>
              <w:rPr>
                <w:sz w:val="24"/>
                <w:szCs w:val="24"/>
              </w:rPr>
            </w:pPr>
            <w:r>
              <w:rPr>
                <w:sz w:val="24"/>
                <w:szCs w:val="24"/>
              </w:rPr>
              <w:t>Group E</w:t>
            </w:r>
          </w:p>
          <w:p w:rsidR="00FC6F2C" w:rsidRPr="006514FE" w:rsidRDefault="003F3FE7" w:rsidP="00C61129">
            <w:pPr>
              <w:pStyle w:val="TableParagraph"/>
              <w:spacing w:line="242" w:lineRule="auto"/>
              <w:ind w:left="107" w:right="24"/>
              <w:jc w:val="both"/>
              <w:rPr>
                <w:sz w:val="24"/>
                <w:szCs w:val="24"/>
              </w:rPr>
            </w:pPr>
            <w:r>
              <w:rPr>
                <w:sz w:val="24"/>
                <w:szCs w:val="24"/>
              </w:rPr>
              <w:t>Group F</w:t>
            </w:r>
          </w:p>
        </w:tc>
      </w:tr>
    </w:tbl>
    <w:p w:rsidR="001440B9" w:rsidRDefault="00913E70" w:rsidP="00146603">
      <w:pPr>
        <w:ind w:right="761"/>
        <w:jc w:val="right"/>
        <w:rPr>
          <w:sz w:val="24"/>
          <w:szCs w:val="24"/>
        </w:rPr>
      </w:pPr>
      <w:r>
        <w:rPr>
          <w:sz w:val="24"/>
          <w:szCs w:val="24"/>
        </w:rPr>
        <w:t>7</w:t>
      </w:r>
      <w:r w:rsidR="00C33B80">
        <w:rPr>
          <w:sz w:val="24"/>
          <w:szCs w:val="24"/>
        </w:rPr>
        <w:t>6</w:t>
      </w:r>
    </w:p>
    <w:p w:rsidR="001440B9" w:rsidRDefault="001440B9" w:rsidP="001440B9">
      <w:pPr>
        <w:rPr>
          <w:sz w:val="24"/>
          <w:szCs w:val="24"/>
        </w:rPr>
      </w:pPr>
    </w:p>
    <w:p w:rsidR="00FC6F2C" w:rsidRPr="006514FE" w:rsidRDefault="00FC6F2C">
      <w:pPr>
        <w:pStyle w:val="BodyText"/>
        <w:spacing w:after="1"/>
        <w:rPr>
          <w:b/>
        </w:rPr>
      </w:pPr>
    </w:p>
    <w:tbl>
      <w:tblPr>
        <w:tblW w:w="0" w:type="auto"/>
        <w:tblInd w:w="1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7745"/>
      </w:tblGrid>
      <w:tr w:rsidR="00FC6F2C" w:rsidRPr="006514FE" w:rsidTr="00AD27BA">
        <w:trPr>
          <w:trHeight w:val="1915"/>
        </w:trPr>
        <w:tc>
          <w:tcPr>
            <w:tcW w:w="1728" w:type="dxa"/>
          </w:tcPr>
          <w:p w:rsidR="00FC6F2C" w:rsidRPr="006514FE" w:rsidRDefault="002344E9">
            <w:pPr>
              <w:pStyle w:val="TableParagraph"/>
              <w:spacing w:before="59"/>
              <w:ind w:left="107"/>
              <w:rPr>
                <w:b/>
                <w:sz w:val="24"/>
                <w:szCs w:val="24"/>
              </w:rPr>
            </w:pPr>
            <w:r w:rsidRPr="006514FE">
              <w:rPr>
                <w:b/>
                <w:sz w:val="24"/>
                <w:szCs w:val="24"/>
              </w:rPr>
              <w:lastRenderedPageBreak/>
              <w:t>3.9</w:t>
            </w:r>
          </w:p>
        </w:tc>
        <w:tc>
          <w:tcPr>
            <w:tcW w:w="7745" w:type="dxa"/>
          </w:tcPr>
          <w:p w:rsidR="00FC6F2C" w:rsidRPr="006514FE" w:rsidRDefault="002344E9">
            <w:pPr>
              <w:pStyle w:val="TableParagraph"/>
              <w:spacing w:before="52"/>
              <w:ind w:left="107" w:right="22"/>
              <w:jc w:val="both"/>
              <w:rPr>
                <w:sz w:val="24"/>
                <w:szCs w:val="24"/>
              </w:rPr>
            </w:pPr>
            <w:r w:rsidRPr="006514FE">
              <w:rPr>
                <w:sz w:val="24"/>
                <w:szCs w:val="24"/>
              </w:rPr>
              <w:t>Restrictions on the use of documents prepared</w:t>
            </w:r>
            <w:r w:rsidRPr="006514FE">
              <w:rPr>
                <w:spacing w:val="1"/>
                <w:sz w:val="24"/>
                <w:szCs w:val="24"/>
              </w:rPr>
              <w:t xml:space="preserve"> </w:t>
            </w:r>
            <w:r w:rsidRPr="006514FE">
              <w:rPr>
                <w:sz w:val="24"/>
                <w:szCs w:val="24"/>
              </w:rPr>
              <w:t>by the Insurance Service</w:t>
            </w:r>
            <w:r w:rsidRPr="006514FE">
              <w:rPr>
                <w:spacing w:val="1"/>
                <w:sz w:val="24"/>
                <w:szCs w:val="24"/>
              </w:rPr>
              <w:t xml:space="preserve"> </w:t>
            </w:r>
            <w:r w:rsidRPr="006514FE">
              <w:rPr>
                <w:sz w:val="24"/>
                <w:szCs w:val="24"/>
              </w:rPr>
              <w:t xml:space="preserve">Provider are: </w:t>
            </w:r>
            <w:r w:rsidRPr="006514FE">
              <w:rPr>
                <w:i/>
                <w:sz w:val="24"/>
                <w:szCs w:val="24"/>
              </w:rPr>
              <w:t>The documents and information obtained during the tender</w:t>
            </w:r>
            <w:r w:rsidRPr="006514FE">
              <w:rPr>
                <w:i/>
                <w:spacing w:val="1"/>
                <w:sz w:val="24"/>
                <w:szCs w:val="24"/>
              </w:rPr>
              <w:t xml:space="preserve"> </w:t>
            </w:r>
            <w:r w:rsidRPr="006514FE">
              <w:rPr>
                <w:i/>
                <w:sz w:val="24"/>
                <w:szCs w:val="24"/>
              </w:rPr>
              <w:t>exercise and the duration of the contract shall be used solely for the purpose</w:t>
            </w:r>
            <w:r w:rsidRPr="006514FE">
              <w:rPr>
                <w:i/>
                <w:spacing w:val="-57"/>
                <w:sz w:val="24"/>
                <w:szCs w:val="24"/>
              </w:rPr>
              <w:t xml:space="preserve"> </w:t>
            </w:r>
            <w:r w:rsidRPr="006514FE">
              <w:rPr>
                <w:i/>
                <w:sz w:val="24"/>
                <w:szCs w:val="24"/>
              </w:rPr>
              <w:t xml:space="preserve">of the said Contract and in conformity with prevailing legislations. </w:t>
            </w:r>
            <w:r w:rsidRPr="006514FE">
              <w:rPr>
                <w:sz w:val="24"/>
                <w:szCs w:val="24"/>
              </w:rPr>
              <w:t>AML</w:t>
            </w:r>
            <w:r w:rsidRPr="006514FE">
              <w:rPr>
                <w:spacing w:val="1"/>
                <w:sz w:val="24"/>
                <w:szCs w:val="24"/>
              </w:rPr>
              <w:t xml:space="preserve"> </w:t>
            </w:r>
            <w:r w:rsidRPr="006514FE">
              <w:rPr>
                <w:sz w:val="24"/>
                <w:szCs w:val="24"/>
              </w:rPr>
              <w:t>shall retain all relevant documents and supporting materials compiled by the</w:t>
            </w:r>
            <w:r w:rsidRPr="006514FE">
              <w:rPr>
                <w:spacing w:val="1"/>
                <w:sz w:val="24"/>
                <w:szCs w:val="24"/>
              </w:rPr>
              <w:t xml:space="preserve"> </w:t>
            </w:r>
            <w:r w:rsidRPr="006514FE">
              <w:rPr>
                <w:sz w:val="24"/>
                <w:szCs w:val="24"/>
              </w:rPr>
              <w:t>Insurance</w:t>
            </w:r>
            <w:r w:rsidRPr="006514FE">
              <w:rPr>
                <w:spacing w:val="-2"/>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 in</w:t>
            </w:r>
            <w:r w:rsidRPr="006514FE">
              <w:rPr>
                <w:spacing w:val="-1"/>
                <w:sz w:val="24"/>
                <w:szCs w:val="24"/>
              </w:rPr>
              <w:t xml:space="preserve"> </w:t>
            </w:r>
            <w:r w:rsidRPr="006514FE">
              <w:rPr>
                <w:sz w:val="24"/>
                <w:szCs w:val="24"/>
              </w:rPr>
              <w:t>the</w:t>
            </w:r>
            <w:r w:rsidRPr="006514FE">
              <w:rPr>
                <w:spacing w:val="-1"/>
                <w:sz w:val="24"/>
                <w:szCs w:val="24"/>
              </w:rPr>
              <w:t xml:space="preserve"> </w:t>
            </w:r>
            <w:r w:rsidRPr="006514FE">
              <w:rPr>
                <w:sz w:val="24"/>
                <w:szCs w:val="24"/>
              </w:rPr>
              <w:t>execution of</w:t>
            </w:r>
            <w:r w:rsidRPr="006514FE">
              <w:rPr>
                <w:spacing w:val="-2"/>
                <w:sz w:val="24"/>
                <w:szCs w:val="24"/>
              </w:rPr>
              <w:t xml:space="preserve"> </w:t>
            </w:r>
            <w:r w:rsidRPr="006514FE">
              <w:rPr>
                <w:sz w:val="24"/>
                <w:szCs w:val="24"/>
              </w:rPr>
              <w:t>the</w:t>
            </w:r>
            <w:r w:rsidRPr="006514FE">
              <w:rPr>
                <w:spacing w:val="1"/>
                <w:sz w:val="24"/>
                <w:szCs w:val="24"/>
              </w:rPr>
              <w:t xml:space="preserve"> </w:t>
            </w:r>
            <w:r w:rsidRPr="006514FE">
              <w:rPr>
                <w:sz w:val="24"/>
                <w:szCs w:val="24"/>
              </w:rPr>
              <w:t>services.</w:t>
            </w:r>
          </w:p>
        </w:tc>
      </w:tr>
      <w:tr w:rsidR="00FC6F2C" w:rsidRPr="006514FE" w:rsidTr="00AD27BA">
        <w:trPr>
          <w:trHeight w:val="537"/>
        </w:trPr>
        <w:tc>
          <w:tcPr>
            <w:tcW w:w="1728" w:type="dxa"/>
          </w:tcPr>
          <w:p w:rsidR="00FC6F2C" w:rsidRPr="006514FE" w:rsidRDefault="002344E9">
            <w:pPr>
              <w:pStyle w:val="TableParagraph"/>
              <w:spacing w:before="61"/>
              <w:ind w:left="107"/>
              <w:rPr>
                <w:b/>
                <w:sz w:val="24"/>
                <w:szCs w:val="24"/>
              </w:rPr>
            </w:pPr>
            <w:r w:rsidRPr="006514FE">
              <w:rPr>
                <w:b/>
                <w:sz w:val="24"/>
                <w:szCs w:val="24"/>
              </w:rPr>
              <w:t>3.10.1</w:t>
            </w:r>
          </w:p>
        </w:tc>
        <w:tc>
          <w:tcPr>
            <w:tcW w:w="7745" w:type="dxa"/>
          </w:tcPr>
          <w:p w:rsidR="00FC6F2C" w:rsidRPr="006514FE" w:rsidRDefault="002344E9">
            <w:pPr>
              <w:pStyle w:val="TableParagraph"/>
              <w:spacing w:before="56"/>
              <w:ind w:left="107"/>
              <w:rPr>
                <w:sz w:val="24"/>
                <w:szCs w:val="24"/>
              </w:rPr>
            </w:pPr>
            <w:r w:rsidRPr="006514FE">
              <w:rPr>
                <w:sz w:val="24"/>
                <w:szCs w:val="24"/>
              </w:rPr>
              <w:t>Not</w:t>
            </w:r>
            <w:r w:rsidRPr="006514FE">
              <w:rPr>
                <w:spacing w:val="-2"/>
                <w:sz w:val="24"/>
                <w:szCs w:val="24"/>
              </w:rPr>
              <w:t xml:space="preserve"> </w:t>
            </w:r>
            <w:r w:rsidRPr="006514FE">
              <w:rPr>
                <w:sz w:val="24"/>
                <w:szCs w:val="24"/>
              </w:rPr>
              <w:t>Applicable</w:t>
            </w:r>
          </w:p>
        </w:tc>
      </w:tr>
      <w:tr w:rsidR="00FC6F2C" w:rsidRPr="006514FE" w:rsidTr="00AD27BA">
        <w:trPr>
          <w:trHeight w:val="750"/>
        </w:trPr>
        <w:tc>
          <w:tcPr>
            <w:tcW w:w="1728" w:type="dxa"/>
          </w:tcPr>
          <w:p w:rsidR="00FC6F2C" w:rsidRPr="006514FE" w:rsidRDefault="002344E9">
            <w:pPr>
              <w:pStyle w:val="TableParagraph"/>
              <w:spacing w:before="59"/>
              <w:ind w:left="107"/>
              <w:rPr>
                <w:b/>
                <w:sz w:val="24"/>
                <w:szCs w:val="24"/>
              </w:rPr>
            </w:pPr>
            <w:r w:rsidRPr="006514FE">
              <w:rPr>
                <w:b/>
                <w:sz w:val="24"/>
                <w:szCs w:val="24"/>
              </w:rPr>
              <w:t>3.10.3</w:t>
            </w:r>
          </w:p>
        </w:tc>
        <w:tc>
          <w:tcPr>
            <w:tcW w:w="7745" w:type="dxa"/>
          </w:tcPr>
          <w:p w:rsidR="00FC6F2C" w:rsidRPr="006514FE" w:rsidRDefault="002344E9">
            <w:pPr>
              <w:pStyle w:val="TableParagraph"/>
              <w:spacing w:line="242" w:lineRule="auto"/>
              <w:ind w:left="107" w:right="23"/>
              <w:rPr>
                <w:sz w:val="24"/>
                <w:szCs w:val="24"/>
              </w:rPr>
            </w:pPr>
            <w:r w:rsidRPr="006514FE">
              <w:rPr>
                <w:sz w:val="24"/>
                <w:szCs w:val="24"/>
              </w:rPr>
              <w:t>The</w:t>
            </w:r>
            <w:r w:rsidRPr="006514FE">
              <w:rPr>
                <w:spacing w:val="10"/>
                <w:sz w:val="24"/>
                <w:szCs w:val="24"/>
              </w:rPr>
              <w:t xml:space="preserve"> </w:t>
            </w:r>
            <w:r w:rsidRPr="006514FE">
              <w:rPr>
                <w:sz w:val="24"/>
                <w:szCs w:val="24"/>
              </w:rPr>
              <w:t>Performance</w:t>
            </w:r>
            <w:r w:rsidRPr="006514FE">
              <w:rPr>
                <w:spacing w:val="12"/>
                <w:sz w:val="24"/>
                <w:szCs w:val="24"/>
              </w:rPr>
              <w:t xml:space="preserve"> </w:t>
            </w:r>
            <w:r w:rsidRPr="006514FE">
              <w:rPr>
                <w:sz w:val="24"/>
                <w:szCs w:val="24"/>
              </w:rPr>
              <w:t>Penalty</w:t>
            </w:r>
            <w:r w:rsidRPr="006514FE">
              <w:rPr>
                <w:spacing w:val="13"/>
                <w:sz w:val="24"/>
                <w:szCs w:val="24"/>
              </w:rPr>
              <w:t xml:space="preserve"> </w:t>
            </w:r>
            <w:r w:rsidRPr="006514FE">
              <w:rPr>
                <w:sz w:val="24"/>
                <w:szCs w:val="24"/>
              </w:rPr>
              <w:t>shall</w:t>
            </w:r>
            <w:r w:rsidRPr="006514FE">
              <w:rPr>
                <w:spacing w:val="13"/>
                <w:sz w:val="24"/>
                <w:szCs w:val="24"/>
              </w:rPr>
              <w:t xml:space="preserve"> </w:t>
            </w:r>
            <w:r w:rsidRPr="006514FE">
              <w:rPr>
                <w:sz w:val="24"/>
                <w:szCs w:val="24"/>
              </w:rPr>
              <w:t>be:</w:t>
            </w:r>
            <w:r w:rsidRPr="006514FE">
              <w:rPr>
                <w:spacing w:val="14"/>
                <w:sz w:val="24"/>
                <w:szCs w:val="24"/>
              </w:rPr>
              <w:t xml:space="preserve"> </w:t>
            </w:r>
            <w:r w:rsidRPr="006514FE">
              <w:rPr>
                <w:i/>
                <w:sz w:val="24"/>
                <w:szCs w:val="24"/>
              </w:rPr>
              <w:t>the</w:t>
            </w:r>
            <w:r w:rsidRPr="006514FE">
              <w:rPr>
                <w:i/>
                <w:spacing w:val="12"/>
                <w:sz w:val="24"/>
                <w:szCs w:val="24"/>
              </w:rPr>
              <w:t xml:space="preserve"> </w:t>
            </w:r>
            <w:r w:rsidRPr="006514FE">
              <w:rPr>
                <w:i/>
                <w:sz w:val="24"/>
                <w:szCs w:val="24"/>
              </w:rPr>
              <w:t>cost</w:t>
            </w:r>
            <w:r w:rsidRPr="006514FE">
              <w:rPr>
                <w:i/>
                <w:spacing w:val="13"/>
                <w:sz w:val="24"/>
                <w:szCs w:val="24"/>
              </w:rPr>
              <w:t xml:space="preserve"> </w:t>
            </w:r>
            <w:r w:rsidRPr="006514FE">
              <w:rPr>
                <w:i/>
                <w:sz w:val="24"/>
                <w:szCs w:val="24"/>
              </w:rPr>
              <w:t>of</w:t>
            </w:r>
            <w:r w:rsidRPr="006514FE">
              <w:rPr>
                <w:i/>
                <w:spacing w:val="13"/>
                <w:sz w:val="24"/>
                <w:szCs w:val="24"/>
              </w:rPr>
              <w:t xml:space="preserve"> </w:t>
            </w:r>
            <w:r w:rsidRPr="006514FE">
              <w:rPr>
                <w:i/>
                <w:sz w:val="24"/>
                <w:szCs w:val="24"/>
              </w:rPr>
              <w:t>correcting</w:t>
            </w:r>
            <w:r w:rsidRPr="006514FE">
              <w:rPr>
                <w:i/>
                <w:spacing w:val="13"/>
                <w:sz w:val="24"/>
                <w:szCs w:val="24"/>
              </w:rPr>
              <w:t xml:space="preserve"> </w:t>
            </w:r>
            <w:r w:rsidRPr="006514FE">
              <w:rPr>
                <w:i/>
                <w:sz w:val="24"/>
                <w:szCs w:val="24"/>
              </w:rPr>
              <w:t>the</w:t>
            </w:r>
            <w:r w:rsidRPr="006514FE">
              <w:rPr>
                <w:i/>
                <w:spacing w:val="12"/>
                <w:sz w:val="24"/>
                <w:szCs w:val="24"/>
              </w:rPr>
              <w:t xml:space="preserve"> </w:t>
            </w:r>
            <w:r w:rsidRPr="006514FE">
              <w:rPr>
                <w:i/>
                <w:sz w:val="24"/>
                <w:szCs w:val="24"/>
              </w:rPr>
              <w:t>Defect</w:t>
            </w:r>
            <w:r w:rsidRPr="006514FE">
              <w:rPr>
                <w:i/>
                <w:spacing w:val="13"/>
                <w:sz w:val="24"/>
                <w:szCs w:val="24"/>
              </w:rPr>
              <w:t xml:space="preserve"> </w:t>
            </w:r>
            <w:r w:rsidRPr="006514FE">
              <w:rPr>
                <w:i/>
                <w:sz w:val="24"/>
                <w:szCs w:val="24"/>
              </w:rPr>
              <w:t>and</w:t>
            </w:r>
            <w:r w:rsidRPr="006514FE">
              <w:rPr>
                <w:i/>
                <w:spacing w:val="12"/>
                <w:sz w:val="24"/>
                <w:szCs w:val="24"/>
              </w:rPr>
              <w:t xml:space="preserve"> </w:t>
            </w:r>
            <w:r w:rsidRPr="006514FE">
              <w:rPr>
                <w:i/>
                <w:sz w:val="24"/>
                <w:szCs w:val="24"/>
              </w:rPr>
              <w:t>1%</w:t>
            </w:r>
            <w:r w:rsidRPr="006514FE">
              <w:rPr>
                <w:i/>
                <w:spacing w:val="-57"/>
                <w:sz w:val="24"/>
                <w:szCs w:val="24"/>
              </w:rPr>
              <w:t xml:space="preserve"> </w:t>
            </w:r>
            <w:r w:rsidRPr="006514FE">
              <w:rPr>
                <w:i/>
                <w:sz w:val="24"/>
                <w:szCs w:val="24"/>
              </w:rPr>
              <w:t>as</w:t>
            </w:r>
            <w:r w:rsidRPr="006514FE">
              <w:rPr>
                <w:i/>
                <w:spacing w:val="-1"/>
                <w:sz w:val="24"/>
                <w:szCs w:val="24"/>
              </w:rPr>
              <w:t xml:space="preserve"> </w:t>
            </w:r>
            <w:r w:rsidRPr="006514FE">
              <w:rPr>
                <w:i/>
                <w:sz w:val="24"/>
                <w:szCs w:val="24"/>
              </w:rPr>
              <w:t>penalty</w:t>
            </w:r>
            <w:r w:rsidRPr="006514FE">
              <w:rPr>
                <w:i/>
                <w:spacing w:val="-1"/>
                <w:sz w:val="24"/>
                <w:szCs w:val="24"/>
              </w:rPr>
              <w:t xml:space="preserve"> </w:t>
            </w:r>
            <w:r w:rsidRPr="006514FE">
              <w:rPr>
                <w:i/>
                <w:sz w:val="24"/>
                <w:szCs w:val="24"/>
              </w:rPr>
              <w:t>for cost of defect</w:t>
            </w:r>
            <w:r w:rsidRPr="006514FE">
              <w:rPr>
                <w:i/>
                <w:spacing w:val="1"/>
                <w:sz w:val="24"/>
                <w:szCs w:val="24"/>
              </w:rPr>
              <w:t xml:space="preserve"> </w:t>
            </w:r>
            <w:r w:rsidRPr="006514FE">
              <w:rPr>
                <w:i/>
                <w:sz w:val="24"/>
                <w:szCs w:val="24"/>
              </w:rPr>
              <w:t>corrected..</w:t>
            </w:r>
            <w:r w:rsidRPr="006514FE">
              <w:rPr>
                <w:sz w:val="24"/>
                <w:szCs w:val="24"/>
              </w:rPr>
              <w:t>.</w:t>
            </w:r>
          </w:p>
        </w:tc>
      </w:tr>
      <w:tr w:rsidR="00FC6F2C" w:rsidRPr="006514FE" w:rsidTr="00AD27BA">
        <w:trPr>
          <w:trHeight w:val="2056"/>
        </w:trPr>
        <w:tc>
          <w:tcPr>
            <w:tcW w:w="1728" w:type="dxa"/>
          </w:tcPr>
          <w:p w:rsidR="00FC6F2C" w:rsidRPr="006514FE" w:rsidRDefault="002344E9">
            <w:pPr>
              <w:pStyle w:val="TableParagraph"/>
              <w:spacing w:before="61"/>
              <w:ind w:left="107"/>
              <w:rPr>
                <w:b/>
                <w:sz w:val="24"/>
                <w:szCs w:val="24"/>
              </w:rPr>
            </w:pPr>
            <w:r w:rsidRPr="006514FE">
              <w:rPr>
                <w:b/>
                <w:sz w:val="24"/>
                <w:szCs w:val="24"/>
              </w:rPr>
              <w:t>3.11</w:t>
            </w:r>
          </w:p>
        </w:tc>
        <w:tc>
          <w:tcPr>
            <w:tcW w:w="7745" w:type="dxa"/>
          </w:tcPr>
          <w:p w:rsidR="00FC6F2C" w:rsidRPr="00A23FEE" w:rsidRDefault="002344E9">
            <w:pPr>
              <w:pStyle w:val="TableParagraph"/>
              <w:spacing w:line="242" w:lineRule="auto"/>
              <w:ind w:left="107" w:right="27"/>
              <w:jc w:val="both"/>
              <w:rPr>
                <w:sz w:val="24"/>
                <w:szCs w:val="24"/>
              </w:rPr>
            </w:pPr>
            <w:r w:rsidRPr="006514FE">
              <w:rPr>
                <w:sz w:val="24"/>
                <w:szCs w:val="24"/>
              </w:rPr>
              <w:t>The</w:t>
            </w:r>
            <w:r w:rsidRPr="006514FE">
              <w:rPr>
                <w:spacing w:val="1"/>
                <w:sz w:val="24"/>
                <w:szCs w:val="24"/>
              </w:rPr>
              <w:t xml:space="preserve"> </w:t>
            </w:r>
            <w:r w:rsidRPr="006514FE">
              <w:rPr>
                <w:sz w:val="24"/>
                <w:szCs w:val="24"/>
              </w:rPr>
              <w:t>Service</w:t>
            </w:r>
            <w:r w:rsidRPr="006514FE">
              <w:rPr>
                <w:spacing w:val="1"/>
                <w:sz w:val="24"/>
                <w:szCs w:val="24"/>
              </w:rPr>
              <w:t xml:space="preserve"> </w:t>
            </w:r>
            <w:r w:rsidRPr="006514FE">
              <w:rPr>
                <w:sz w:val="24"/>
                <w:szCs w:val="24"/>
              </w:rPr>
              <w:t>Provider</w:t>
            </w:r>
            <w:r w:rsidRPr="006514FE">
              <w:rPr>
                <w:spacing w:val="1"/>
                <w:sz w:val="24"/>
                <w:szCs w:val="24"/>
              </w:rPr>
              <w:t xml:space="preserve"> </w:t>
            </w:r>
            <w:r w:rsidRPr="006514FE">
              <w:rPr>
                <w:sz w:val="24"/>
                <w:szCs w:val="24"/>
              </w:rPr>
              <w:t>shall</w:t>
            </w:r>
            <w:r w:rsidRPr="006514FE">
              <w:rPr>
                <w:spacing w:val="60"/>
                <w:sz w:val="24"/>
                <w:szCs w:val="24"/>
              </w:rPr>
              <w:t xml:space="preserve"> </w:t>
            </w:r>
            <w:r w:rsidRPr="006514FE">
              <w:rPr>
                <w:sz w:val="24"/>
                <w:szCs w:val="24"/>
              </w:rPr>
              <w:t>provide</w:t>
            </w:r>
            <w:r w:rsidRPr="006514FE">
              <w:rPr>
                <w:spacing w:val="60"/>
                <w:sz w:val="24"/>
                <w:szCs w:val="24"/>
              </w:rPr>
              <w:t xml:space="preserve"> </w:t>
            </w:r>
            <w:r w:rsidRPr="006514FE">
              <w:rPr>
                <w:sz w:val="24"/>
                <w:szCs w:val="24"/>
              </w:rPr>
              <w:t>a</w:t>
            </w:r>
            <w:r w:rsidRPr="006514FE">
              <w:rPr>
                <w:spacing w:val="60"/>
                <w:sz w:val="24"/>
                <w:szCs w:val="24"/>
              </w:rPr>
              <w:t xml:space="preserve"> </w:t>
            </w:r>
            <w:r w:rsidRPr="006514FE">
              <w:rPr>
                <w:sz w:val="24"/>
                <w:szCs w:val="24"/>
              </w:rPr>
              <w:t>Performance</w:t>
            </w:r>
            <w:r w:rsidRPr="006514FE">
              <w:rPr>
                <w:spacing w:val="60"/>
                <w:sz w:val="24"/>
                <w:szCs w:val="24"/>
              </w:rPr>
              <w:t xml:space="preserve"> </w:t>
            </w:r>
            <w:r w:rsidRPr="006514FE">
              <w:rPr>
                <w:sz w:val="24"/>
                <w:szCs w:val="24"/>
              </w:rPr>
              <w:t>Security</w:t>
            </w:r>
            <w:r w:rsidRPr="006514FE">
              <w:rPr>
                <w:spacing w:val="60"/>
                <w:sz w:val="24"/>
                <w:szCs w:val="24"/>
              </w:rPr>
              <w:t xml:space="preserve"> </w:t>
            </w:r>
            <w:r w:rsidR="00AD27BA" w:rsidRPr="006514FE">
              <w:rPr>
                <w:sz w:val="24"/>
                <w:szCs w:val="24"/>
              </w:rPr>
              <w:t>representing</w:t>
            </w:r>
            <w:r w:rsidR="00AD27BA">
              <w:rPr>
                <w:sz w:val="24"/>
                <w:szCs w:val="24"/>
              </w:rPr>
              <w:t xml:space="preserve"> </w:t>
            </w:r>
            <w:r w:rsidR="00AD27BA" w:rsidRPr="006514FE">
              <w:rPr>
                <w:spacing w:val="-57"/>
                <w:sz w:val="24"/>
                <w:szCs w:val="24"/>
              </w:rPr>
              <w:t>10</w:t>
            </w:r>
            <w:r w:rsidRPr="006514FE">
              <w:rPr>
                <w:sz w:val="24"/>
                <w:szCs w:val="24"/>
              </w:rPr>
              <w:t xml:space="preserve"> % of the total contract</w:t>
            </w:r>
            <w:r w:rsidR="003C6FA4">
              <w:rPr>
                <w:spacing w:val="60"/>
                <w:sz w:val="24"/>
                <w:szCs w:val="24"/>
              </w:rPr>
              <w:t xml:space="preserve"> </w:t>
            </w:r>
            <w:r w:rsidRPr="00A23FEE">
              <w:rPr>
                <w:sz w:val="24"/>
                <w:szCs w:val="24"/>
              </w:rPr>
              <w:t>value</w:t>
            </w:r>
            <w:r w:rsidR="003C6FA4" w:rsidRPr="00A23FEE">
              <w:rPr>
                <w:sz w:val="24"/>
                <w:szCs w:val="24"/>
              </w:rPr>
              <w:t xml:space="preserve"> for the first year</w:t>
            </w:r>
            <w:r w:rsidRPr="00A23FEE">
              <w:rPr>
                <w:sz w:val="24"/>
                <w:szCs w:val="24"/>
              </w:rPr>
              <w:t xml:space="preserve"> to Airports of Mauritius Co Ltd, no later</w:t>
            </w:r>
            <w:r w:rsidRPr="00A23FEE">
              <w:rPr>
                <w:spacing w:val="1"/>
                <w:sz w:val="24"/>
                <w:szCs w:val="24"/>
              </w:rPr>
              <w:t xml:space="preserve"> </w:t>
            </w:r>
            <w:r w:rsidRPr="00A23FEE">
              <w:rPr>
                <w:sz w:val="24"/>
                <w:szCs w:val="24"/>
              </w:rPr>
              <w:t>than</w:t>
            </w:r>
            <w:r w:rsidRPr="00A23FEE">
              <w:rPr>
                <w:spacing w:val="-1"/>
                <w:sz w:val="24"/>
                <w:szCs w:val="24"/>
              </w:rPr>
              <w:t xml:space="preserve"> </w:t>
            </w:r>
            <w:r w:rsidR="004C7988" w:rsidRPr="00A23FEE">
              <w:rPr>
                <w:sz w:val="24"/>
                <w:szCs w:val="24"/>
              </w:rPr>
              <w:t>28</w:t>
            </w:r>
            <w:r w:rsidRPr="00A23FEE">
              <w:rPr>
                <w:sz w:val="24"/>
                <w:szCs w:val="24"/>
              </w:rPr>
              <w:t xml:space="preserve"> </w:t>
            </w:r>
            <w:r w:rsidR="003C6FA4" w:rsidRPr="00A23FEE">
              <w:rPr>
                <w:sz w:val="24"/>
                <w:szCs w:val="24"/>
              </w:rPr>
              <w:t xml:space="preserve">calendar </w:t>
            </w:r>
            <w:r w:rsidRPr="00A23FEE">
              <w:rPr>
                <w:sz w:val="24"/>
                <w:szCs w:val="24"/>
              </w:rPr>
              <w:t>days after the</w:t>
            </w:r>
            <w:r w:rsidRPr="00A23FEE">
              <w:rPr>
                <w:spacing w:val="-2"/>
                <w:sz w:val="24"/>
                <w:szCs w:val="24"/>
              </w:rPr>
              <w:t xml:space="preserve"> </w:t>
            </w:r>
            <w:r w:rsidRPr="00A23FEE">
              <w:rPr>
                <w:sz w:val="24"/>
                <w:szCs w:val="24"/>
              </w:rPr>
              <w:t>issue</w:t>
            </w:r>
            <w:r w:rsidRPr="00A23FEE">
              <w:rPr>
                <w:spacing w:val="-2"/>
                <w:sz w:val="24"/>
                <w:szCs w:val="24"/>
              </w:rPr>
              <w:t xml:space="preserve"> </w:t>
            </w:r>
            <w:r w:rsidRPr="00A23FEE">
              <w:rPr>
                <w:sz w:val="24"/>
                <w:szCs w:val="24"/>
              </w:rPr>
              <w:t>of</w:t>
            </w:r>
            <w:r w:rsidRPr="00A23FEE">
              <w:rPr>
                <w:spacing w:val="1"/>
                <w:sz w:val="24"/>
                <w:szCs w:val="24"/>
              </w:rPr>
              <w:t xml:space="preserve"> </w:t>
            </w:r>
            <w:r w:rsidRPr="00A23FEE">
              <w:rPr>
                <w:sz w:val="24"/>
                <w:szCs w:val="24"/>
              </w:rPr>
              <w:t>Letter of Acceptance.</w:t>
            </w:r>
          </w:p>
          <w:p w:rsidR="00FC6F2C" w:rsidRPr="006514FE" w:rsidRDefault="002344E9" w:rsidP="004C7988">
            <w:pPr>
              <w:pStyle w:val="TableParagraph"/>
              <w:spacing w:before="185"/>
              <w:ind w:left="107" w:right="30"/>
              <w:jc w:val="both"/>
              <w:rPr>
                <w:sz w:val="24"/>
                <w:szCs w:val="24"/>
              </w:rPr>
            </w:pPr>
            <w:r w:rsidRPr="00A23FEE">
              <w:rPr>
                <w:sz w:val="24"/>
                <w:szCs w:val="24"/>
              </w:rPr>
              <w:t>The</w:t>
            </w:r>
            <w:r w:rsidRPr="00A23FEE">
              <w:rPr>
                <w:spacing w:val="1"/>
                <w:sz w:val="24"/>
                <w:szCs w:val="24"/>
              </w:rPr>
              <w:t xml:space="preserve"> </w:t>
            </w:r>
            <w:r w:rsidRPr="00A23FEE">
              <w:rPr>
                <w:sz w:val="24"/>
                <w:szCs w:val="24"/>
              </w:rPr>
              <w:t>Performance</w:t>
            </w:r>
            <w:r w:rsidRPr="00A23FEE">
              <w:rPr>
                <w:spacing w:val="1"/>
                <w:sz w:val="24"/>
                <w:szCs w:val="24"/>
              </w:rPr>
              <w:t xml:space="preserve"> </w:t>
            </w:r>
            <w:r w:rsidRPr="00A23FEE">
              <w:rPr>
                <w:sz w:val="24"/>
                <w:szCs w:val="24"/>
              </w:rPr>
              <w:t>Security shall</w:t>
            </w:r>
            <w:r w:rsidRPr="00A23FEE">
              <w:rPr>
                <w:spacing w:val="1"/>
                <w:sz w:val="24"/>
                <w:szCs w:val="24"/>
              </w:rPr>
              <w:t xml:space="preserve"> </w:t>
            </w:r>
            <w:r w:rsidRPr="00A23FEE">
              <w:rPr>
                <w:sz w:val="24"/>
                <w:szCs w:val="24"/>
              </w:rPr>
              <w:t>be</w:t>
            </w:r>
            <w:r w:rsidRPr="00A23FEE">
              <w:rPr>
                <w:spacing w:val="1"/>
                <w:sz w:val="24"/>
                <w:szCs w:val="24"/>
              </w:rPr>
              <w:t xml:space="preserve"> </w:t>
            </w:r>
            <w:r w:rsidRPr="00A23FEE">
              <w:rPr>
                <w:sz w:val="24"/>
                <w:szCs w:val="24"/>
              </w:rPr>
              <w:t>issued</w:t>
            </w:r>
            <w:r w:rsidRPr="00A23FEE">
              <w:rPr>
                <w:spacing w:val="1"/>
                <w:sz w:val="24"/>
                <w:szCs w:val="24"/>
              </w:rPr>
              <w:t xml:space="preserve"> </w:t>
            </w:r>
            <w:r w:rsidRPr="00A23FEE">
              <w:rPr>
                <w:sz w:val="24"/>
                <w:szCs w:val="24"/>
              </w:rPr>
              <w:t>by a</w:t>
            </w:r>
            <w:r w:rsidRPr="00A23FEE">
              <w:rPr>
                <w:spacing w:val="1"/>
                <w:sz w:val="24"/>
                <w:szCs w:val="24"/>
              </w:rPr>
              <w:t xml:space="preserve"> </w:t>
            </w:r>
            <w:r w:rsidRPr="00A23FEE">
              <w:rPr>
                <w:sz w:val="24"/>
                <w:szCs w:val="24"/>
              </w:rPr>
              <w:t>local</w:t>
            </w:r>
            <w:r w:rsidRPr="00A23FEE">
              <w:rPr>
                <w:spacing w:val="1"/>
                <w:sz w:val="24"/>
                <w:szCs w:val="24"/>
              </w:rPr>
              <w:t xml:space="preserve"> </w:t>
            </w:r>
            <w:r w:rsidRPr="00A23FEE">
              <w:rPr>
                <w:sz w:val="24"/>
                <w:szCs w:val="24"/>
              </w:rPr>
              <w:t>Bank</w:t>
            </w:r>
            <w:r w:rsidRPr="00A23FEE">
              <w:rPr>
                <w:spacing w:val="1"/>
                <w:sz w:val="24"/>
                <w:szCs w:val="24"/>
              </w:rPr>
              <w:t xml:space="preserve"> </w:t>
            </w:r>
            <w:r w:rsidRPr="00A23FEE">
              <w:rPr>
                <w:sz w:val="24"/>
                <w:szCs w:val="24"/>
              </w:rPr>
              <w:t>operating</w:t>
            </w:r>
            <w:r w:rsidRPr="00A23FEE">
              <w:rPr>
                <w:spacing w:val="1"/>
                <w:sz w:val="24"/>
                <w:szCs w:val="24"/>
              </w:rPr>
              <w:t xml:space="preserve"> </w:t>
            </w:r>
            <w:r w:rsidRPr="00A23FEE">
              <w:rPr>
                <w:sz w:val="24"/>
                <w:szCs w:val="24"/>
              </w:rPr>
              <w:t>in</w:t>
            </w:r>
            <w:r w:rsidRPr="00A23FEE">
              <w:rPr>
                <w:spacing w:val="1"/>
                <w:sz w:val="24"/>
                <w:szCs w:val="24"/>
              </w:rPr>
              <w:t xml:space="preserve"> </w:t>
            </w:r>
            <w:r w:rsidRPr="00A23FEE">
              <w:rPr>
                <w:sz w:val="24"/>
                <w:szCs w:val="24"/>
              </w:rPr>
              <w:t xml:space="preserve">Mauritius as per format enclosed and shall be valid </w:t>
            </w:r>
            <w:r w:rsidR="00E0521E" w:rsidRPr="00A23FEE">
              <w:rPr>
                <w:sz w:val="24"/>
                <w:szCs w:val="24"/>
              </w:rPr>
              <w:t>30</w:t>
            </w:r>
            <w:r w:rsidRPr="00A23FEE">
              <w:rPr>
                <w:sz w:val="24"/>
                <w:szCs w:val="24"/>
              </w:rPr>
              <w:t xml:space="preserve"> </w:t>
            </w:r>
            <w:r w:rsidR="003C6FA4" w:rsidRPr="00A23FEE">
              <w:rPr>
                <w:sz w:val="24"/>
                <w:szCs w:val="24"/>
              </w:rPr>
              <w:t xml:space="preserve">calendar </w:t>
            </w:r>
            <w:r w:rsidRPr="00A23FEE">
              <w:rPr>
                <w:sz w:val="24"/>
                <w:szCs w:val="24"/>
              </w:rPr>
              <w:t xml:space="preserve">days </w:t>
            </w:r>
            <w:r w:rsidR="004C7988" w:rsidRPr="00A23FEE">
              <w:rPr>
                <w:sz w:val="24"/>
                <w:szCs w:val="24"/>
              </w:rPr>
              <w:t>the Expiry date</w:t>
            </w:r>
            <w:r w:rsidRPr="00A23FEE">
              <w:rPr>
                <w:sz w:val="24"/>
                <w:szCs w:val="24"/>
              </w:rPr>
              <w:t xml:space="preserve"> of</w:t>
            </w:r>
            <w:r w:rsidRPr="00A23FEE">
              <w:rPr>
                <w:spacing w:val="-2"/>
                <w:sz w:val="24"/>
                <w:szCs w:val="24"/>
              </w:rPr>
              <w:t xml:space="preserve"> </w:t>
            </w:r>
            <w:r w:rsidRPr="00A23FEE">
              <w:rPr>
                <w:sz w:val="24"/>
                <w:szCs w:val="24"/>
              </w:rPr>
              <w:t>the</w:t>
            </w:r>
            <w:r w:rsidRPr="00A23FEE">
              <w:rPr>
                <w:spacing w:val="1"/>
                <w:sz w:val="24"/>
                <w:szCs w:val="24"/>
              </w:rPr>
              <w:t xml:space="preserve"> </w:t>
            </w:r>
            <w:r w:rsidRPr="00A23FEE">
              <w:rPr>
                <w:sz w:val="24"/>
                <w:szCs w:val="24"/>
              </w:rPr>
              <w:t>Contract.</w:t>
            </w:r>
          </w:p>
        </w:tc>
      </w:tr>
      <w:tr w:rsidR="00FC6F2C" w:rsidRPr="006514FE" w:rsidTr="00AD27BA">
        <w:trPr>
          <w:trHeight w:val="477"/>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6.2(a)</w:t>
            </w:r>
            <w:r w:rsidR="007B64AB">
              <w:rPr>
                <w:b/>
                <w:sz w:val="24"/>
                <w:szCs w:val="24"/>
              </w:rPr>
              <w:t xml:space="preserve"> &amp; 6.2 (b)</w:t>
            </w:r>
          </w:p>
        </w:tc>
        <w:tc>
          <w:tcPr>
            <w:tcW w:w="7745" w:type="dxa"/>
          </w:tcPr>
          <w:p w:rsidR="00FC6F2C" w:rsidRPr="006514FE" w:rsidRDefault="002344E9" w:rsidP="007B64AB">
            <w:pPr>
              <w:pStyle w:val="TableParagraph"/>
              <w:spacing w:line="270" w:lineRule="exact"/>
              <w:ind w:left="107"/>
              <w:rPr>
                <w:sz w:val="24"/>
                <w:szCs w:val="24"/>
              </w:rPr>
            </w:pPr>
            <w:r w:rsidRPr="006514FE">
              <w:rPr>
                <w:sz w:val="24"/>
                <w:szCs w:val="24"/>
              </w:rPr>
              <w:t>The</w:t>
            </w:r>
            <w:r w:rsidRPr="006514FE">
              <w:rPr>
                <w:spacing w:val="-3"/>
                <w:sz w:val="24"/>
                <w:szCs w:val="24"/>
              </w:rPr>
              <w:t xml:space="preserve"> </w:t>
            </w:r>
            <w:r w:rsidRPr="006514FE">
              <w:rPr>
                <w:sz w:val="24"/>
                <w:szCs w:val="24"/>
              </w:rPr>
              <w:t xml:space="preserve">amount </w:t>
            </w:r>
            <w:r w:rsidR="007B64AB">
              <w:rPr>
                <w:sz w:val="24"/>
                <w:szCs w:val="24"/>
              </w:rPr>
              <w:t>payable shall be currency mentioned in your proposal.</w:t>
            </w:r>
          </w:p>
        </w:tc>
      </w:tr>
      <w:tr w:rsidR="00FC6F2C" w:rsidRPr="006514FE" w:rsidTr="00AD27BA">
        <w:trPr>
          <w:trHeight w:val="827"/>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6.4</w:t>
            </w:r>
          </w:p>
        </w:tc>
        <w:tc>
          <w:tcPr>
            <w:tcW w:w="7745" w:type="dxa"/>
          </w:tcPr>
          <w:p w:rsidR="00FC6F2C" w:rsidRDefault="002344E9" w:rsidP="00BB71C1">
            <w:pPr>
              <w:pStyle w:val="TableParagraph"/>
              <w:tabs>
                <w:tab w:val="left" w:pos="7180"/>
              </w:tabs>
              <w:ind w:left="107" w:right="385"/>
              <w:jc w:val="both"/>
              <w:rPr>
                <w:sz w:val="24"/>
                <w:szCs w:val="24"/>
              </w:rPr>
            </w:pPr>
            <w:r w:rsidRPr="00A23FEE">
              <w:rPr>
                <w:sz w:val="24"/>
                <w:szCs w:val="24"/>
              </w:rPr>
              <w:t>Full</w:t>
            </w:r>
            <w:r w:rsidRPr="00A23FEE">
              <w:rPr>
                <w:spacing w:val="-1"/>
                <w:sz w:val="24"/>
                <w:szCs w:val="24"/>
              </w:rPr>
              <w:t xml:space="preserve"> </w:t>
            </w:r>
            <w:r w:rsidR="001B0B7B" w:rsidRPr="00A23FEE">
              <w:rPr>
                <w:sz w:val="24"/>
                <w:szCs w:val="24"/>
              </w:rPr>
              <w:t>yearly</w:t>
            </w:r>
            <w:r w:rsidRPr="00A23FEE">
              <w:rPr>
                <w:spacing w:val="-5"/>
                <w:sz w:val="24"/>
                <w:szCs w:val="24"/>
              </w:rPr>
              <w:t xml:space="preserve"> </w:t>
            </w:r>
            <w:r w:rsidRPr="00A23FEE">
              <w:rPr>
                <w:sz w:val="24"/>
                <w:szCs w:val="24"/>
              </w:rPr>
              <w:t>amount</w:t>
            </w:r>
            <w:r w:rsidRPr="00A23FEE">
              <w:rPr>
                <w:spacing w:val="-1"/>
                <w:sz w:val="24"/>
                <w:szCs w:val="24"/>
              </w:rPr>
              <w:t xml:space="preserve"> </w:t>
            </w:r>
            <w:r w:rsidRPr="00A23FEE">
              <w:rPr>
                <w:sz w:val="24"/>
                <w:szCs w:val="24"/>
              </w:rPr>
              <w:t>payable in</w:t>
            </w:r>
            <w:r w:rsidRPr="00A23FEE">
              <w:rPr>
                <w:spacing w:val="-1"/>
                <w:sz w:val="24"/>
                <w:szCs w:val="24"/>
              </w:rPr>
              <w:t xml:space="preserve"> </w:t>
            </w:r>
            <w:r w:rsidRPr="00A23FEE">
              <w:rPr>
                <w:sz w:val="24"/>
                <w:szCs w:val="24"/>
              </w:rPr>
              <w:t>currency</w:t>
            </w:r>
            <w:r w:rsidRPr="00A23FEE">
              <w:rPr>
                <w:spacing w:val="-6"/>
                <w:sz w:val="24"/>
                <w:szCs w:val="24"/>
              </w:rPr>
              <w:t xml:space="preserve"> </w:t>
            </w:r>
            <w:r w:rsidR="008E674E" w:rsidRPr="00A23FEE">
              <w:rPr>
                <w:sz w:val="24"/>
                <w:szCs w:val="24"/>
              </w:rPr>
              <w:t>mentioned in your proposal</w:t>
            </w:r>
            <w:r w:rsidR="009B4A15">
              <w:rPr>
                <w:sz w:val="24"/>
                <w:szCs w:val="24"/>
              </w:rPr>
              <w:t xml:space="preserve"> </w:t>
            </w:r>
            <w:r w:rsidR="00BB71C1">
              <w:rPr>
                <w:sz w:val="24"/>
                <w:szCs w:val="24"/>
              </w:rPr>
              <w:t>shall</w:t>
            </w:r>
            <w:r w:rsidR="009B4A15">
              <w:rPr>
                <w:sz w:val="24"/>
                <w:szCs w:val="24"/>
              </w:rPr>
              <w:t xml:space="preserve"> be paid</w:t>
            </w:r>
            <w:r w:rsidR="008E674E" w:rsidRPr="00A23FEE">
              <w:rPr>
                <w:sz w:val="24"/>
                <w:szCs w:val="24"/>
              </w:rPr>
              <w:t xml:space="preserve"> </w:t>
            </w:r>
            <w:r w:rsidRPr="00A23FEE">
              <w:rPr>
                <w:sz w:val="24"/>
                <w:szCs w:val="24"/>
              </w:rPr>
              <w:t>thirty</w:t>
            </w:r>
            <w:r w:rsidRPr="00A23FEE">
              <w:rPr>
                <w:spacing w:val="-5"/>
                <w:sz w:val="24"/>
                <w:szCs w:val="24"/>
              </w:rPr>
              <w:t xml:space="preserve"> </w:t>
            </w:r>
            <w:r w:rsidR="003C6FA4" w:rsidRPr="00A23FEE">
              <w:rPr>
                <w:sz w:val="24"/>
                <w:szCs w:val="24"/>
              </w:rPr>
              <w:t xml:space="preserve">calendar </w:t>
            </w:r>
            <w:r w:rsidRPr="00A23FEE">
              <w:rPr>
                <w:sz w:val="24"/>
                <w:szCs w:val="24"/>
              </w:rPr>
              <w:t>days</w:t>
            </w:r>
            <w:r w:rsidRPr="00A23FEE">
              <w:rPr>
                <w:spacing w:val="1"/>
                <w:sz w:val="24"/>
                <w:szCs w:val="24"/>
              </w:rPr>
              <w:t xml:space="preserve"> </w:t>
            </w:r>
            <w:r w:rsidRPr="00A23FEE">
              <w:rPr>
                <w:sz w:val="24"/>
                <w:szCs w:val="24"/>
              </w:rPr>
              <w:t xml:space="preserve">after receipt </w:t>
            </w:r>
            <w:proofErr w:type="gramStart"/>
            <w:r w:rsidRPr="00A23FEE">
              <w:rPr>
                <w:sz w:val="24"/>
                <w:szCs w:val="24"/>
              </w:rPr>
              <w:t>of</w:t>
            </w:r>
            <w:r w:rsidR="006A1E70" w:rsidRPr="00A23FEE">
              <w:rPr>
                <w:sz w:val="24"/>
                <w:szCs w:val="24"/>
              </w:rPr>
              <w:t xml:space="preserve"> </w:t>
            </w:r>
            <w:r w:rsidRPr="00A23FEE">
              <w:rPr>
                <w:spacing w:val="-57"/>
                <w:sz w:val="24"/>
                <w:szCs w:val="24"/>
              </w:rPr>
              <w:t xml:space="preserve"> </w:t>
            </w:r>
            <w:r w:rsidRPr="00A23FEE">
              <w:rPr>
                <w:sz w:val="24"/>
                <w:szCs w:val="24"/>
              </w:rPr>
              <w:t>all</w:t>
            </w:r>
            <w:proofErr w:type="gramEnd"/>
            <w:r w:rsidRPr="00A23FEE">
              <w:rPr>
                <w:spacing w:val="-1"/>
                <w:sz w:val="24"/>
                <w:szCs w:val="24"/>
              </w:rPr>
              <w:t xml:space="preserve"> </w:t>
            </w:r>
            <w:r w:rsidRPr="00A23FEE">
              <w:rPr>
                <w:sz w:val="24"/>
                <w:szCs w:val="24"/>
              </w:rPr>
              <w:t>related documents and invoices.</w:t>
            </w:r>
          </w:p>
          <w:p w:rsidR="00AD27BA" w:rsidRDefault="00AD27BA" w:rsidP="00BB71C1">
            <w:pPr>
              <w:pStyle w:val="TableParagraph"/>
              <w:tabs>
                <w:tab w:val="left" w:pos="7180"/>
              </w:tabs>
              <w:ind w:left="107" w:right="385"/>
              <w:jc w:val="both"/>
              <w:rPr>
                <w:sz w:val="24"/>
                <w:szCs w:val="24"/>
              </w:rPr>
            </w:pPr>
          </w:p>
          <w:p w:rsidR="00AD27BA" w:rsidRPr="00AD27BA" w:rsidRDefault="00AD27BA" w:rsidP="00AD27BA">
            <w:pPr>
              <w:pStyle w:val="TableParagraph"/>
              <w:tabs>
                <w:tab w:val="left" w:pos="7180"/>
              </w:tabs>
              <w:ind w:left="107" w:right="385"/>
              <w:jc w:val="both"/>
              <w:rPr>
                <w:b/>
                <w:sz w:val="24"/>
                <w:szCs w:val="24"/>
              </w:rPr>
            </w:pPr>
            <w:r w:rsidRPr="00AD27BA">
              <w:rPr>
                <w:b/>
                <w:sz w:val="24"/>
                <w:szCs w:val="24"/>
              </w:rPr>
              <w:t xml:space="preserve">Bidders are informed that the information provided in the Price Activity Schedule are indicative. Amount payable shall be based on the actual list of </w:t>
            </w:r>
            <w:r>
              <w:rPr>
                <w:b/>
                <w:sz w:val="24"/>
                <w:szCs w:val="24"/>
              </w:rPr>
              <w:t>V</w:t>
            </w:r>
            <w:r w:rsidRPr="00AD27BA">
              <w:rPr>
                <w:b/>
                <w:sz w:val="24"/>
                <w:szCs w:val="24"/>
              </w:rPr>
              <w:t>ehicles/</w:t>
            </w:r>
            <w:r>
              <w:rPr>
                <w:b/>
                <w:sz w:val="24"/>
                <w:szCs w:val="24"/>
              </w:rPr>
              <w:t>Plants/</w:t>
            </w:r>
            <w:r w:rsidRPr="00AD27BA">
              <w:rPr>
                <w:b/>
                <w:sz w:val="24"/>
                <w:szCs w:val="24"/>
              </w:rPr>
              <w:t xml:space="preserve">Assets </w:t>
            </w:r>
            <w:r>
              <w:rPr>
                <w:b/>
                <w:sz w:val="24"/>
                <w:szCs w:val="24"/>
              </w:rPr>
              <w:t>and Insured V</w:t>
            </w:r>
            <w:r w:rsidRPr="00AD27BA">
              <w:rPr>
                <w:b/>
                <w:sz w:val="24"/>
                <w:szCs w:val="24"/>
              </w:rPr>
              <w:t>alue/Limits</w:t>
            </w:r>
          </w:p>
        </w:tc>
      </w:tr>
      <w:tr w:rsidR="00FC6F2C" w:rsidRPr="006514FE" w:rsidTr="00AD27BA">
        <w:trPr>
          <w:trHeight w:val="751"/>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6.5</w:t>
            </w:r>
          </w:p>
        </w:tc>
        <w:tc>
          <w:tcPr>
            <w:tcW w:w="7745" w:type="dxa"/>
          </w:tcPr>
          <w:p w:rsidR="00FC6F2C" w:rsidRPr="00A23FEE" w:rsidRDefault="00BB71C1">
            <w:pPr>
              <w:pStyle w:val="TableParagraph"/>
              <w:spacing w:line="242" w:lineRule="auto"/>
              <w:ind w:left="107" w:right="26"/>
              <w:rPr>
                <w:sz w:val="24"/>
                <w:szCs w:val="24"/>
              </w:rPr>
            </w:pPr>
            <w:r>
              <w:rPr>
                <w:sz w:val="24"/>
                <w:szCs w:val="24"/>
              </w:rPr>
              <w:t>Not Applicable.</w:t>
            </w:r>
          </w:p>
        </w:tc>
      </w:tr>
      <w:tr w:rsidR="00FC6F2C" w:rsidRPr="006514FE" w:rsidTr="00AD27BA">
        <w:trPr>
          <w:trHeight w:val="477"/>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6.6.1</w:t>
            </w:r>
          </w:p>
        </w:tc>
        <w:tc>
          <w:tcPr>
            <w:tcW w:w="7745" w:type="dxa"/>
          </w:tcPr>
          <w:p w:rsidR="00FC6F2C" w:rsidRPr="006514FE" w:rsidRDefault="002344E9">
            <w:pPr>
              <w:pStyle w:val="TableParagraph"/>
              <w:spacing w:line="270" w:lineRule="exact"/>
              <w:ind w:left="107"/>
              <w:rPr>
                <w:sz w:val="24"/>
                <w:szCs w:val="24"/>
              </w:rPr>
            </w:pPr>
            <w:r w:rsidRPr="006514FE">
              <w:rPr>
                <w:sz w:val="24"/>
                <w:szCs w:val="24"/>
              </w:rPr>
              <w:t>Price</w:t>
            </w:r>
            <w:r w:rsidRPr="006514FE">
              <w:rPr>
                <w:spacing w:val="-2"/>
                <w:sz w:val="24"/>
                <w:szCs w:val="24"/>
              </w:rPr>
              <w:t xml:space="preserve"> </w:t>
            </w:r>
            <w:r w:rsidRPr="006514FE">
              <w:rPr>
                <w:sz w:val="24"/>
                <w:szCs w:val="24"/>
              </w:rPr>
              <w:t>adjustment</w:t>
            </w:r>
            <w:r w:rsidRPr="006514FE">
              <w:rPr>
                <w:spacing w:val="-1"/>
                <w:sz w:val="24"/>
                <w:szCs w:val="24"/>
              </w:rPr>
              <w:t xml:space="preserve"> </w:t>
            </w:r>
            <w:r w:rsidRPr="006514FE">
              <w:rPr>
                <w:sz w:val="24"/>
                <w:szCs w:val="24"/>
              </w:rPr>
              <w:t>shall not</w:t>
            </w:r>
            <w:r w:rsidRPr="006514FE">
              <w:rPr>
                <w:spacing w:val="1"/>
                <w:sz w:val="24"/>
                <w:szCs w:val="24"/>
              </w:rPr>
              <w:t xml:space="preserve"> </w:t>
            </w:r>
            <w:r w:rsidRPr="006514FE">
              <w:rPr>
                <w:sz w:val="24"/>
                <w:szCs w:val="24"/>
              </w:rPr>
              <w:t>apply</w:t>
            </w:r>
            <w:r w:rsidR="00A304CC">
              <w:rPr>
                <w:sz w:val="24"/>
                <w:szCs w:val="24"/>
              </w:rPr>
              <w:t>.</w:t>
            </w:r>
          </w:p>
        </w:tc>
      </w:tr>
      <w:tr w:rsidR="00FC6F2C" w:rsidRPr="006514FE" w:rsidTr="00AD27BA">
        <w:trPr>
          <w:trHeight w:val="1125"/>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7.1</w:t>
            </w:r>
          </w:p>
        </w:tc>
        <w:tc>
          <w:tcPr>
            <w:tcW w:w="7745" w:type="dxa"/>
          </w:tcPr>
          <w:p w:rsidR="00FC6F2C" w:rsidRPr="006514FE" w:rsidRDefault="002344E9">
            <w:pPr>
              <w:pStyle w:val="TableParagraph"/>
              <w:ind w:left="107" w:right="27"/>
              <w:jc w:val="both"/>
              <w:rPr>
                <w:sz w:val="24"/>
                <w:szCs w:val="24"/>
              </w:rPr>
            </w:pPr>
            <w:r w:rsidRPr="006514FE">
              <w:rPr>
                <w:sz w:val="24"/>
                <w:szCs w:val="24"/>
              </w:rPr>
              <w:t>The Successful bidder shall set up mechanism to manage claims submitted,</w:t>
            </w:r>
            <w:r w:rsidRPr="006514FE">
              <w:rPr>
                <w:spacing w:val="1"/>
                <w:sz w:val="24"/>
                <w:szCs w:val="24"/>
              </w:rPr>
              <w:t xml:space="preserve"> </w:t>
            </w:r>
            <w:r w:rsidRPr="006514FE">
              <w:rPr>
                <w:sz w:val="24"/>
                <w:szCs w:val="24"/>
              </w:rPr>
              <w:t>settlement of claims and complaints. Over and</w:t>
            </w:r>
            <w:r w:rsidRPr="006514FE">
              <w:rPr>
                <w:spacing w:val="1"/>
                <w:sz w:val="24"/>
                <w:szCs w:val="24"/>
              </w:rPr>
              <w:t xml:space="preserve"> </w:t>
            </w:r>
            <w:r w:rsidRPr="006514FE">
              <w:rPr>
                <w:sz w:val="24"/>
                <w:szCs w:val="24"/>
              </w:rPr>
              <w:t>above,</w:t>
            </w:r>
            <w:r w:rsidRPr="006514FE">
              <w:rPr>
                <w:spacing w:val="1"/>
                <w:sz w:val="24"/>
                <w:szCs w:val="24"/>
              </w:rPr>
              <w:t xml:space="preserve"> </w:t>
            </w:r>
            <w:r w:rsidRPr="006514FE">
              <w:rPr>
                <w:sz w:val="24"/>
                <w:szCs w:val="24"/>
              </w:rPr>
              <w:t>Successful</w:t>
            </w:r>
            <w:r w:rsidRPr="006514FE">
              <w:rPr>
                <w:spacing w:val="60"/>
                <w:sz w:val="24"/>
                <w:szCs w:val="24"/>
              </w:rPr>
              <w:t xml:space="preserve"> </w:t>
            </w:r>
            <w:r w:rsidRPr="006514FE">
              <w:rPr>
                <w:sz w:val="24"/>
                <w:szCs w:val="24"/>
              </w:rPr>
              <w:t>bidder</w:t>
            </w:r>
            <w:r w:rsidRPr="006514FE">
              <w:rPr>
                <w:spacing w:val="1"/>
                <w:sz w:val="24"/>
                <w:szCs w:val="24"/>
              </w:rPr>
              <w:t xml:space="preserve"> </w:t>
            </w:r>
            <w:r w:rsidRPr="006514FE">
              <w:rPr>
                <w:sz w:val="24"/>
                <w:szCs w:val="24"/>
              </w:rPr>
              <w:t>shall make provision for dedicated contact person(s) to closely monitor the</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and provide</w:t>
            </w:r>
            <w:r w:rsidRPr="006514FE">
              <w:rPr>
                <w:spacing w:val="-2"/>
                <w:sz w:val="24"/>
                <w:szCs w:val="24"/>
              </w:rPr>
              <w:t xml:space="preserve"> </w:t>
            </w:r>
            <w:r w:rsidRPr="006514FE">
              <w:rPr>
                <w:sz w:val="24"/>
                <w:szCs w:val="24"/>
              </w:rPr>
              <w:t>high standard of</w:t>
            </w:r>
            <w:r w:rsidRPr="006514FE">
              <w:rPr>
                <w:spacing w:val="-2"/>
                <w:sz w:val="24"/>
                <w:szCs w:val="24"/>
              </w:rPr>
              <w:t xml:space="preserve"> </w:t>
            </w:r>
            <w:r w:rsidRPr="006514FE">
              <w:rPr>
                <w:sz w:val="24"/>
                <w:szCs w:val="24"/>
              </w:rPr>
              <w:t>services/service</w:t>
            </w:r>
            <w:r w:rsidRPr="006514FE">
              <w:rPr>
                <w:spacing w:val="-3"/>
                <w:sz w:val="24"/>
                <w:szCs w:val="24"/>
              </w:rPr>
              <w:t xml:space="preserve"> </w:t>
            </w:r>
            <w:r w:rsidRPr="006514FE">
              <w:rPr>
                <w:sz w:val="24"/>
                <w:szCs w:val="24"/>
              </w:rPr>
              <w:t>levels.</w:t>
            </w:r>
          </w:p>
        </w:tc>
      </w:tr>
      <w:tr w:rsidR="00FC6F2C" w:rsidRPr="006514FE" w:rsidTr="00AD27BA">
        <w:trPr>
          <w:trHeight w:val="344"/>
        </w:trPr>
        <w:tc>
          <w:tcPr>
            <w:tcW w:w="1728" w:type="dxa"/>
          </w:tcPr>
          <w:p w:rsidR="00FC6F2C" w:rsidRPr="006514FE" w:rsidRDefault="002344E9">
            <w:pPr>
              <w:pStyle w:val="TableParagraph"/>
              <w:spacing w:before="1"/>
              <w:ind w:left="107"/>
              <w:rPr>
                <w:b/>
                <w:sz w:val="24"/>
                <w:szCs w:val="24"/>
              </w:rPr>
            </w:pPr>
            <w:r w:rsidRPr="006514FE">
              <w:rPr>
                <w:b/>
                <w:sz w:val="24"/>
                <w:szCs w:val="24"/>
              </w:rPr>
              <w:t>8.2.3</w:t>
            </w:r>
          </w:p>
        </w:tc>
        <w:tc>
          <w:tcPr>
            <w:tcW w:w="7745" w:type="dxa"/>
          </w:tcPr>
          <w:p w:rsidR="00FC6F2C" w:rsidRPr="00E310A6" w:rsidRDefault="00E310A6" w:rsidP="00E310A6">
            <w:pPr>
              <w:pStyle w:val="TableParagraph"/>
              <w:spacing w:line="242" w:lineRule="auto"/>
              <w:ind w:right="22"/>
              <w:rPr>
                <w:sz w:val="24"/>
                <w:szCs w:val="24"/>
              </w:rPr>
            </w:pPr>
            <w:r w:rsidRPr="00E310A6">
              <w:rPr>
                <w:sz w:val="24"/>
                <w:szCs w:val="24"/>
              </w:rPr>
              <w:t>Not Applicable</w:t>
            </w:r>
          </w:p>
        </w:tc>
      </w:tr>
      <w:tr w:rsidR="00FC6F2C" w:rsidRPr="006514FE" w:rsidTr="00AD27BA">
        <w:trPr>
          <w:trHeight w:val="844"/>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8.2.4</w:t>
            </w:r>
          </w:p>
        </w:tc>
        <w:tc>
          <w:tcPr>
            <w:tcW w:w="7745" w:type="dxa"/>
          </w:tcPr>
          <w:p w:rsidR="00FC6F2C" w:rsidRPr="00EA637B" w:rsidRDefault="001A5EC6" w:rsidP="00320397">
            <w:pPr>
              <w:pStyle w:val="NoSpacing"/>
              <w:jc w:val="both"/>
              <w:rPr>
                <w:sz w:val="24"/>
                <w:szCs w:val="24"/>
              </w:rPr>
            </w:pPr>
            <w:r w:rsidRPr="00A23FEE">
              <w:rPr>
                <w:sz w:val="24"/>
                <w:szCs w:val="24"/>
              </w:rPr>
              <w:t xml:space="preserve">Within 14 </w:t>
            </w:r>
            <w:r w:rsidR="00A51F39" w:rsidRPr="00A23FEE">
              <w:rPr>
                <w:sz w:val="24"/>
                <w:szCs w:val="24"/>
              </w:rPr>
              <w:t xml:space="preserve">calendar </w:t>
            </w:r>
            <w:r w:rsidRPr="00A23FEE">
              <w:rPr>
                <w:sz w:val="24"/>
                <w:szCs w:val="24"/>
              </w:rPr>
              <w:t xml:space="preserve">days of the notification of disagreement of one party to the other, an </w:t>
            </w:r>
            <w:r w:rsidR="00D06D9E" w:rsidRPr="00A23FEE">
              <w:rPr>
                <w:sz w:val="24"/>
                <w:szCs w:val="24"/>
              </w:rPr>
              <w:t xml:space="preserve">Arbitrator </w:t>
            </w:r>
            <w:r w:rsidRPr="00A23FEE">
              <w:rPr>
                <w:sz w:val="24"/>
                <w:szCs w:val="24"/>
              </w:rPr>
              <w:t xml:space="preserve">shall be appointed upon mutual agreement </w:t>
            </w:r>
            <w:r w:rsidR="00320397" w:rsidRPr="00A23FEE">
              <w:rPr>
                <w:sz w:val="24"/>
                <w:szCs w:val="24"/>
              </w:rPr>
              <w:t>of</w:t>
            </w:r>
            <w:r w:rsidRPr="00A23FEE">
              <w:rPr>
                <w:sz w:val="24"/>
                <w:szCs w:val="24"/>
              </w:rPr>
              <w:t xml:space="preserve"> both parties to the dispute</w:t>
            </w:r>
            <w:r w:rsidR="006B230A" w:rsidRPr="00A23FEE">
              <w:rPr>
                <w:sz w:val="24"/>
                <w:szCs w:val="24"/>
              </w:rPr>
              <w:t>,</w:t>
            </w:r>
            <w:r w:rsidR="00E8450F" w:rsidRPr="00A23FEE">
              <w:rPr>
                <w:sz w:val="24"/>
                <w:szCs w:val="24"/>
              </w:rPr>
              <w:t xml:space="preserve"> </w:t>
            </w:r>
            <w:r w:rsidR="006B230A" w:rsidRPr="00A23FEE">
              <w:rPr>
                <w:sz w:val="24"/>
                <w:szCs w:val="24"/>
              </w:rPr>
              <w:t xml:space="preserve">and </w:t>
            </w:r>
            <w:r w:rsidRPr="00A23FEE">
              <w:rPr>
                <w:sz w:val="24"/>
                <w:szCs w:val="24"/>
              </w:rPr>
              <w:t>whose award shall be binding on both parties.</w:t>
            </w:r>
            <w:r w:rsidR="00A37C17" w:rsidRPr="00EA637B">
              <w:rPr>
                <w:sz w:val="24"/>
                <w:szCs w:val="24"/>
              </w:rPr>
              <w:t xml:space="preserve"> </w:t>
            </w:r>
          </w:p>
          <w:p w:rsidR="00A37C17" w:rsidRPr="00E310A6" w:rsidRDefault="00A37C17" w:rsidP="00320397">
            <w:pPr>
              <w:pStyle w:val="NoSpacing"/>
              <w:jc w:val="both"/>
            </w:pPr>
            <w:r>
              <w:t>The arbitration fees shall be borne by the losing party.</w:t>
            </w:r>
          </w:p>
        </w:tc>
      </w:tr>
      <w:tr w:rsidR="00FC6F2C" w:rsidRPr="006514FE" w:rsidTr="00AD27BA">
        <w:trPr>
          <w:trHeight w:val="551"/>
        </w:trPr>
        <w:tc>
          <w:tcPr>
            <w:tcW w:w="1728" w:type="dxa"/>
          </w:tcPr>
          <w:p w:rsidR="00FC6F2C" w:rsidRPr="006514FE" w:rsidRDefault="002344E9">
            <w:pPr>
              <w:pStyle w:val="TableParagraph"/>
              <w:spacing w:line="275" w:lineRule="exact"/>
              <w:ind w:left="107"/>
              <w:rPr>
                <w:b/>
                <w:sz w:val="24"/>
                <w:szCs w:val="24"/>
              </w:rPr>
            </w:pPr>
            <w:r w:rsidRPr="006514FE">
              <w:rPr>
                <w:b/>
                <w:sz w:val="24"/>
                <w:szCs w:val="24"/>
              </w:rPr>
              <w:t>8.2.5</w:t>
            </w:r>
          </w:p>
        </w:tc>
        <w:tc>
          <w:tcPr>
            <w:tcW w:w="7745" w:type="dxa"/>
          </w:tcPr>
          <w:p w:rsidR="00E310A6" w:rsidRPr="00EA637B" w:rsidRDefault="000B631C" w:rsidP="003A784A">
            <w:pPr>
              <w:pStyle w:val="NoSpacing"/>
              <w:jc w:val="both"/>
              <w:rPr>
                <w:sz w:val="24"/>
                <w:szCs w:val="24"/>
              </w:rPr>
            </w:pPr>
            <w:r w:rsidRPr="00EA637B">
              <w:rPr>
                <w:sz w:val="24"/>
                <w:szCs w:val="24"/>
              </w:rPr>
              <w:t xml:space="preserve">In case of resignation or death of the said </w:t>
            </w:r>
            <w:r w:rsidR="00D06D9E" w:rsidRPr="00EA637B">
              <w:rPr>
                <w:sz w:val="24"/>
                <w:szCs w:val="24"/>
              </w:rPr>
              <w:t>Arbitrator</w:t>
            </w:r>
            <w:r w:rsidRPr="00EA637B">
              <w:rPr>
                <w:sz w:val="24"/>
                <w:szCs w:val="24"/>
              </w:rPr>
              <w:t xml:space="preserve">, a new </w:t>
            </w:r>
            <w:r w:rsidR="00D06D9E" w:rsidRPr="00EA637B">
              <w:rPr>
                <w:sz w:val="24"/>
                <w:szCs w:val="24"/>
              </w:rPr>
              <w:t xml:space="preserve">Arbitrator </w:t>
            </w:r>
            <w:r w:rsidR="00BB4620" w:rsidRPr="00EA637B">
              <w:rPr>
                <w:sz w:val="24"/>
                <w:szCs w:val="24"/>
              </w:rPr>
              <w:t>shall</w:t>
            </w:r>
            <w:r w:rsidRPr="00EA637B">
              <w:rPr>
                <w:sz w:val="24"/>
                <w:szCs w:val="24"/>
              </w:rPr>
              <w:t xml:space="preserve"> b</w:t>
            </w:r>
            <w:r w:rsidR="00F5508D" w:rsidRPr="00EA637B">
              <w:rPr>
                <w:sz w:val="24"/>
                <w:szCs w:val="24"/>
              </w:rPr>
              <w:t>e</w:t>
            </w:r>
            <w:r w:rsidR="00BB4620" w:rsidRPr="00EA637B">
              <w:rPr>
                <w:sz w:val="24"/>
                <w:szCs w:val="24"/>
              </w:rPr>
              <w:t xml:space="preserve"> appointed as mentioned above </w:t>
            </w:r>
            <w:r w:rsidR="00BB4620" w:rsidRPr="00EA637B">
              <w:rPr>
                <w:b/>
                <w:sz w:val="24"/>
                <w:szCs w:val="24"/>
              </w:rPr>
              <w:t>(</w:t>
            </w:r>
            <w:r w:rsidRPr="00EA637B">
              <w:rPr>
                <w:b/>
                <w:sz w:val="24"/>
                <w:szCs w:val="24"/>
              </w:rPr>
              <w:t>8.2.4</w:t>
            </w:r>
            <w:r w:rsidR="00BB4620" w:rsidRPr="00EA637B">
              <w:rPr>
                <w:b/>
                <w:sz w:val="24"/>
                <w:szCs w:val="24"/>
              </w:rPr>
              <w:t>)</w:t>
            </w:r>
            <w:r w:rsidRPr="00EA637B">
              <w:rPr>
                <w:sz w:val="24"/>
                <w:szCs w:val="24"/>
              </w:rPr>
              <w:t>.</w:t>
            </w:r>
          </w:p>
          <w:p w:rsidR="00FC6F2C" w:rsidRPr="006514FE" w:rsidRDefault="00FC6F2C">
            <w:pPr>
              <w:pStyle w:val="TableParagraph"/>
              <w:spacing w:line="264" w:lineRule="exact"/>
              <w:ind w:left="107"/>
              <w:rPr>
                <w:sz w:val="24"/>
                <w:szCs w:val="24"/>
              </w:rPr>
            </w:pPr>
          </w:p>
        </w:tc>
      </w:tr>
    </w:tbl>
    <w:p w:rsidR="001440B9" w:rsidRDefault="001440B9">
      <w:pPr>
        <w:spacing w:line="264" w:lineRule="exact"/>
        <w:rPr>
          <w:sz w:val="24"/>
          <w:szCs w:val="24"/>
        </w:rPr>
      </w:pPr>
    </w:p>
    <w:p w:rsidR="00087758" w:rsidRDefault="00237CCF" w:rsidP="00E310A6">
      <w:pPr>
        <w:tabs>
          <w:tab w:val="left" w:pos="284"/>
        </w:tabs>
        <w:rPr>
          <w:sz w:val="24"/>
          <w:szCs w:val="24"/>
        </w:rPr>
      </w:pPr>
      <w:r>
        <w:rPr>
          <w:sz w:val="24"/>
          <w:szCs w:val="24"/>
        </w:rPr>
        <w:tab/>
      </w:r>
      <w:bookmarkStart w:id="110" w:name="_bookmark60"/>
      <w:bookmarkEnd w:id="110"/>
    </w:p>
    <w:p w:rsidR="00087758" w:rsidRDefault="00087758" w:rsidP="00E310A6">
      <w:pPr>
        <w:tabs>
          <w:tab w:val="left" w:pos="284"/>
        </w:tabs>
        <w:rPr>
          <w:sz w:val="24"/>
          <w:szCs w:val="24"/>
        </w:rPr>
      </w:pPr>
    </w:p>
    <w:p w:rsidR="00087758" w:rsidRDefault="00087758" w:rsidP="00E310A6">
      <w:pPr>
        <w:tabs>
          <w:tab w:val="left" w:pos="284"/>
        </w:tabs>
        <w:rPr>
          <w:sz w:val="24"/>
          <w:szCs w:val="24"/>
        </w:rPr>
      </w:pPr>
    </w:p>
    <w:p w:rsidR="00087758" w:rsidRDefault="00087758" w:rsidP="00E310A6">
      <w:pPr>
        <w:tabs>
          <w:tab w:val="left" w:pos="284"/>
        </w:tabs>
        <w:rPr>
          <w:sz w:val="24"/>
          <w:szCs w:val="24"/>
        </w:rPr>
      </w:pPr>
    </w:p>
    <w:p w:rsidR="00A304CC" w:rsidRPr="001440B9" w:rsidRDefault="00913E70" w:rsidP="00146603">
      <w:pPr>
        <w:tabs>
          <w:tab w:val="left" w:pos="284"/>
        </w:tabs>
        <w:ind w:right="903"/>
        <w:jc w:val="right"/>
        <w:rPr>
          <w:sz w:val="24"/>
          <w:szCs w:val="24"/>
        </w:rPr>
        <w:sectPr w:rsidR="00A304CC" w:rsidRPr="001440B9" w:rsidSect="00492BAA">
          <w:headerReference w:type="default" r:id="rId68"/>
          <w:footerReference w:type="default" r:id="rId69"/>
          <w:pgSz w:w="12240" w:h="15840"/>
          <w:pgMar w:top="960" w:right="20" w:bottom="993" w:left="260" w:header="725" w:footer="0" w:gutter="0"/>
          <w:cols w:space="720"/>
          <w:docGrid w:linePitch="299"/>
        </w:sectPr>
      </w:pPr>
      <w:r>
        <w:rPr>
          <w:sz w:val="24"/>
          <w:szCs w:val="24"/>
        </w:rPr>
        <w:t>7</w:t>
      </w:r>
      <w:r w:rsidR="00C33B80">
        <w:rPr>
          <w:sz w:val="24"/>
          <w:szCs w:val="24"/>
        </w:rPr>
        <w:t>7</w:t>
      </w:r>
    </w:p>
    <w:p w:rsidR="00A304CC" w:rsidRDefault="00A304CC" w:rsidP="00492BAA">
      <w:pPr>
        <w:pStyle w:val="Heading2"/>
        <w:spacing w:before="84"/>
        <w:rPr>
          <w:sz w:val="24"/>
          <w:szCs w:val="24"/>
        </w:rPr>
      </w:pPr>
    </w:p>
    <w:p w:rsidR="00A304CC" w:rsidRDefault="00A304CC" w:rsidP="00492BAA">
      <w:pPr>
        <w:pStyle w:val="Heading2"/>
        <w:spacing w:before="84"/>
        <w:rPr>
          <w:sz w:val="24"/>
          <w:szCs w:val="24"/>
        </w:rPr>
      </w:pPr>
    </w:p>
    <w:p w:rsidR="00A304CC" w:rsidRDefault="00A304CC" w:rsidP="00492BAA">
      <w:pPr>
        <w:pStyle w:val="Heading2"/>
        <w:spacing w:before="84"/>
        <w:rPr>
          <w:sz w:val="24"/>
          <w:szCs w:val="24"/>
        </w:rPr>
      </w:pPr>
    </w:p>
    <w:p w:rsidR="00A304CC" w:rsidRDefault="00A304CC" w:rsidP="00492BAA">
      <w:pPr>
        <w:pStyle w:val="Heading2"/>
        <w:spacing w:before="84"/>
        <w:rPr>
          <w:sz w:val="24"/>
          <w:szCs w:val="24"/>
        </w:rPr>
      </w:pPr>
    </w:p>
    <w:p w:rsidR="00A304CC" w:rsidRDefault="00A304CC" w:rsidP="00492BAA">
      <w:pPr>
        <w:pStyle w:val="Heading2"/>
        <w:spacing w:before="84"/>
        <w:rPr>
          <w:sz w:val="24"/>
          <w:szCs w:val="24"/>
        </w:rPr>
      </w:pPr>
    </w:p>
    <w:p w:rsidR="00A304CC" w:rsidRDefault="00A304CC" w:rsidP="00492BAA">
      <w:pPr>
        <w:pStyle w:val="Heading2"/>
        <w:spacing w:before="84"/>
        <w:rPr>
          <w:sz w:val="24"/>
          <w:szCs w:val="24"/>
        </w:rPr>
      </w:pPr>
    </w:p>
    <w:p w:rsidR="00492BAA" w:rsidRPr="006514FE" w:rsidRDefault="00492BAA" w:rsidP="00492BAA">
      <w:pPr>
        <w:pStyle w:val="Heading2"/>
        <w:spacing w:before="84"/>
        <w:rPr>
          <w:sz w:val="24"/>
          <w:szCs w:val="24"/>
        </w:rPr>
      </w:pPr>
      <w:r>
        <w:rPr>
          <w:sz w:val="24"/>
          <w:szCs w:val="24"/>
        </w:rPr>
        <w:t>S</w:t>
      </w:r>
      <w:r w:rsidRPr="006514FE">
        <w:rPr>
          <w:sz w:val="24"/>
          <w:szCs w:val="24"/>
        </w:rPr>
        <w:t>ection</w:t>
      </w:r>
      <w:r w:rsidRPr="006514FE">
        <w:rPr>
          <w:spacing w:val="-2"/>
          <w:sz w:val="24"/>
          <w:szCs w:val="24"/>
        </w:rPr>
        <w:t xml:space="preserve"> </w:t>
      </w:r>
      <w:r>
        <w:rPr>
          <w:sz w:val="24"/>
          <w:szCs w:val="24"/>
        </w:rPr>
        <w:t>VI</w:t>
      </w:r>
      <w:r w:rsidRPr="006514FE">
        <w:rPr>
          <w:sz w:val="24"/>
          <w:szCs w:val="24"/>
        </w:rPr>
        <w:t>I.</w:t>
      </w:r>
      <w:r w:rsidRPr="006514FE">
        <w:rPr>
          <w:spacing w:val="87"/>
          <w:sz w:val="24"/>
          <w:szCs w:val="24"/>
        </w:rPr>
        <w:t xml:space="preserve"> </w:t>
      </w:r>
      <w:r w:rsidRPr="006514FE">
        <w:rPr>
          <w:sz w:val="24"/>
          <w:szCs w:val="24"/>
        </w:rPr>
        <w:t>Contract</w:t>
      </w:r>
      <w:r w:rsidRPr="006514FE">
        <w:rPr>
          <w:spacing w:val="-2"/>
          <w:sz w:val="24"/>
          <w:szCs w:val="24"/>
        </w:rPr>
        <w:t xml:space="preserve"> </w:t>
      </w:r>
      <w:r w:rsidRPr="006514FE">
        <w:rPr>
          <w:sz w:val="24"/>
          <w:szCs w:val="24"/>
        </w:rPr>
        <w:t>Forms</w:t>
      </w:r>
    </w:p>
    <w:p w:rsidR="00492BAA" w:rsidRPr="006514FE" w:rsidRDefault="00492BAA" w:rsidP="00492BAA">
      <w:pPr>
        <w:spacing w:before="276"/>
        <w:ind w:left="117"/>
        <w:jc w:val="center"/>
        <w:rPr>
          <w:b/>
          <w:sz w:val="24"/>
          <w:szCs w:val="24"/>
        </w:rPr>
      </w:pPr>
      <w:r w:rsidRPr="00A23FEE">
        <w:rPr>
          <w:b/>
          <w:sz w:val="24"/>
          <w:szCs w:val="24"/>
        </w:rPr>
        <w:t>Table</w:t>
      </w:r>
      <w:r w:rsidRPr="00A23FEE">
        <w:rPr>
          <w:b/>
          <w:spacing w:val="-2"/>
          <w:sz w:val="24"/>
          <w:szCs w:val="24"/>
        </w:rPr>
        <w:t xml:space="preserve"> </w:t>
      </w:r>
      <w:r w:rsidRPr="00A23FEE">
        <w:rPr>
          <w:b/>
          <w:sz w:val="24"/>
          <w:szCs w:val="24"/>
        </w:rPr>
        <w:t>of</w:t>
      </w:r>
      <w:r w:rsidRPr="00A23FEE">
        <w:rPr>
          <w:b/>
          <w:spacing w:val="-2"/>
          <w:sz w:val="24"/>
          <w:szCs w:val="24"/>
        </w:rPr>
        <w:t xml:space="preserve"> </w:t>
      </w:r>
      <w:r w:rsidRPr="00A23FEE">
        <w:rPr>
          <w:b/>
          <w:sz w:val="24"/>
          <w:szCs w:val="24"/>
        </w:rPr>
        <w:t>Forms</w:t>
      </w:r>
    </w:p>
    <w:p w:rsidR="00492BAA" w:rsidRPr="006514FE" w:rsidRDefault="002D463A" w:rsidP="00492BAA">
      <w:pPr>
        <w:pStyle w:val="Heading5"/>
        <w:tabs>
          <w:tab w:val="right" w:leader="dot" w:pos="9123"/>
        </w:tabs>
        <w:spacing w:before="517"/>
        <w:ind w:left="122"/>
        <w:jc w:val="center"/>
      </w:pPr>
      <w:hyperlink w:anchor="_bookmark61" w:history="1">
        <w:r w:rsidR="00492BAA" w:rsidRPr="006514FE">
          <w:t>Performance</w:t>
        </w:r>
        <w:r w:rsidR="00492BAA" w:rsidRPr="006514FE">
          <w:rPr>
            <w:spacing w:val="-2"/>
          </w:rPr>
          <w:t xml:space="preserve"> </w:t>
        </w:r>
        <w:r w:rsidR="00492BAA" w:rsidRPr="006514FE">
          <w:t>Security</w:t>
        </w:r>
        <w:r w:rsidR="00492BAA" w:rsidRPr="006514FE">
          <w:tab/>
        </w:r>
        <w:r w:rsidR="00DD54AB">
          <w:t>79</w:t>
        </w:r>
      </w:hyperlink>
    </w:p>
    <w:p w:rsidR="00492BAA" w:rsidRDefault="002D463A" w:rsidP="00492BAA">
      <w:pPr>
        <w:pStyle w:val="Heading5"/>
        <w:tabs>
          <w:tab w:val="right" w:leader="dot" w:pos="9123"/>
        </w:tabs>
        <w:spacing w:before="240"/>
        <w:ind w:left="122"/>
        <w:jc w:val="center"/>
      </w:pPr>
      <w:hyperlink w:anchor="_bookmark63" w:history="1">
        <w:r w:rsidR="00492BAA" w:rsidRPr="006514FE">
          <w:t>Form</w:t>
        </w:r>
        <w:r w:rsidR="00492BAA" w:rsidRPr="006514FE">
          <w:rPr>
            <w:spacing w:val="-2"/>
          </w:rPr>
          <w:t xml:space="preserve"> </w:t>
        </w:r>
        <w:r w:rsidR="00492BAA" w:rsidRPr="006514FE">
          <w:t>of</w:t>
        </w:r>
        <w:r w:rsidR="00492BAA" w:rsidRPr="006514FE">
          <w:rPr>
            <w:spacing w:val="1"/>
          </w:rPr>
          <w:t xml:space="preserve"> </w:t>
        </w:r>
        <w:r w:rsidR="00492BAA" w:rsidRPr="006514FE">
          <w:t>Contract</w:t>
        </w:r>
        <w:r w:rsidR="00492BAA" w:rsidRPr="006514FE">
          <w:tab/>
        </w:r>
        <w:r w:rsidR="00613FF5">
          <w:t>8</w:t>
        </w:r>
        <w:r w:rsidR="00DD54AB">
          <w:t>0</w:t>
        </w:r>
      </w:hyperlink>
    </w:p>
    <w:p w:rsidR="00294177" w:rsidRDefault="00294177" w:rsidP="00294177">
      <w:pPr>
        <w:keepNext/>
        <w:keepLines/>
        <w:ind w:left="567" w:firstLine="993"/>
        <w:outlineLvl w:val="0"/>
        <w:rPr>
          <w:rFonts w:eastAsiaTheme="majorEastAsia" w:cstheme="minorHAnsi"/>
          <w:b/>
          <w:color w:val="365F91" w:themeColor="accent1" w:themeShade="BF"/>
          <w:sz w:val="24"/>
          <w:szCs w:val="24"/>
        </w:rPr>
      </w:pPr>
    </w:p>
    <w:p w:rsidR="00294177" w:rsidRDefault="00294177" w:rsidP="00294177">
      <w:pPr>
        <w:keepNext/>
        <w:keepLines/>
        <w:ind w:left="567" w:firstLine="993"/>
        <w:outlineLvl w:val="0"/>
        <w:rPr>
          <w:rFonts w:eastAsiaTheme="majorEastAsia" w:cstheme="minorHAnsi"/>
          <w:b/>
          <w:sz w:val="24"/>
          <w:szCs w:val="24"/>
        </w:rPr>
      </w:pPr>
      <w:r w:rsidRPr="00294177">
        <w:rPr>
          <w:rFonts w:eastAsiaTheme="majorEastAsia" w:cstheme="minorHAnsi"/>
          <w:b/>
          <w:sz w:val="24"/>
          <w:szCs w:val="24"/>
        </w:rPr>
        <w:t>Examination for Completeness of Bids Checklist</w:t>
      </w:r>
      <w:r w:rsidR="0006215E">
        <w:rPr>
          <w:rFonts w:eastAsiaTheme="majorEastAsia" w:cstheme="minorHAnsi"/>
          <w:b/>
          <w:sz w:val="24"/>
          <w:szCs w:val="24"/>
        </w:rPr>
        <w:t>…………………………………………</w:t>
      </w:r>
      <w:r>
        <w:rPr>
          <w:rFonts w:eastAsiaTheme="majorEastAsia" w:cstheme="minorHAnsi"/>
          <w:b/>
          <w:sz w:val="24"/>
          <w:szCs w:val="24"/>
        </w:rPr>
        <w:t>8</w:t>
      </w:r>
      <w:r w:rsidR="00DD54AB">
        <w:rPr>
          <w:rFonts w:eastAsiaTheme="majorEastAsia" w:cstheme="minorHAnsi"/>
          <w:b/>
          <w:sz w:val="24"/>
          <w:szCs w:val="24"/>
        </w:rPr>
        <w:t>2</w:t>
      </w:r>
    </w:p>
    <w:p w:rsidR="00294177" w:rsidRDefault="00294177" w:rsidP="00294177">
      <w:pPr>
        <w:keepNext/>
        <w:keepLines/>
        <w:ind w:left="567" w:firstLine="993"/>
        <w:outlineLvl w:val="0"/>
        <w:rPr>
          <w:rFonts w:eastAsiaTheme="majorEastAsia" w:cstheme="minorHAnsi"/>
          <w:b/>
          <w:sz w:val="24"/>
          <w:szCs w:val="24"/>
        </w:rPr>
      </w:pPr>
    </w:p>
    <w:p w:rsidR="00E0527E" w:rsidRPr="00E0527E" w:rsidRDefault="00E0527E" w:rsidP="00E0527E">
      <w:pPr>
        <w:pStyle w:val="NoSpacing"/>
        <w:ind w:left="840" w:firstLine="720"/>
        <w:rPr>
          <w:b/>
          <w:sz w:val="24"/>
          <w:szCs w:val="24"/>
        </w:rPr>
      </w:pPr>
      <w:r w:rsidRPr="00E0527E">
        <w:rPr>
          <w:b/>
          <w:sz w:val="24"/>
          <w:szCs w:val="24"/>
        </w:rPr>
        <w:t>Eligibility / Conflict of Interest Checklist</w:t>
      </w:r>
      <w:r>
        <w:rPr>
          <w:b/>
          <w:sz w:val="24"/>
          <w:szCs w:val="24"/>
        </w:rPr>
        <w:t>……………………...………………………</w:t>
      </w:r>
      <w:proofErr w:type="gramStart"/>
      <w:r>
        <w:rPr>
          <w:b/>
          <w:sz w:val="24"/>
          <w:szCs w:val="24"/>
        </w:rPr>
        <w:t>…..</w:t>
      </w:r>
      <w:proofErr w:type="gramEnd"/>
      <w:r>
        <w:rPr>
          <w:b/>
          <w:sz w:val="24"/>
          <w:szCs w:val="24"/>
        </w:rPr>
        <w:t>8</w:t>
      </w:r>
      <w:r w:rsidR="00DD54AB">
        <w:rPr>
          <w:b/>
          <w:sz w:val="24"/>
          <w:szCs w:val="24"/>
        </w:rPr>
        <w:t>3</w:t>
      </w:r>
    </w:p>
    <w:p w:rsidR="00E0527E" w:rsidRDefault="00E0527E" w:rsidP="00294177">
      <w:pPr>
        <w:keepNext/>
        <w:keepLines/>
        <w:ind w:left="567" w:firstLine="993"/>
        <w:outlineLvl w:val="0"/>
        <w:rPr>
          <w:rFonts w:eastAsiaTheme="majorEastAsia" w:cstheme="minorHAnsi"/>
          <w:b/>
          <w:sz w:val="24"/>
          <w:szCs w:val="24"/>
        </w:rPr>
      </w:pPr>
    </w:p>
    <w:p w:rsidR="00294177" w:rsidRPr="00294177" w:rsidRDefault="00294177" w:rsidP="00294177">
      <w:pPr>
        <w:keepNext/>
        <w:keepLines/>
        <w:ind w:left="567" w:firstLine="993"/>
        <w:outlineLvl w:val="0"/>
        <w:rPr>
          <w:rFonts w:eastAsiaTheme="majorEastAsia" w:cstheme="minorHAnsi"/>
          <w:b/>
          <w:sz w:val="24"/>
          <w:szCs w:val="24"/>
        </w:rPr>
      </w:pPr>
    </w:p>
    <w:p w:rsidR="00FC6F2C" w:rsidRPr="006514FE" w:rsidRDefault="00FC6F2C">
      <w:pPr>
        <w:pStyle w:val="BodyText"/>
        <w:rPr>
          <w:b/>
        </w:rPr>
      </w:pPr>
    </w:p>
    <w:p w:rsidR="00FC6F2C" w:rsidRDefault="00FC6F2C">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Default="00492BAA">
      <w:pPr>
        <w:pStyle w:val="BodyText"/>
        <w:spacing w:before="10"/>
        <w:rPr>
          <w:b/>
        </w:rPr>
      </w:pPr>
    </w:p>
    <w:p w:rsidR="00492BAA" w:rsidRPr="00366FB3" w:rsidRDefault="00C33B80" w:rsidP="00146603">
      <w:pPr>
        <w:pStyle w:val="BodyText"/>
        <w:spacing w:before="10"/>
        <w:ind w:right="903"/>
        <w:jc w:val="right"/>
      </w:pPr>
      <w:r>
        <w:t>78</w:t>
      </w:r>
    </w:p>
    <w:p w:rsidR="00492BAA" w:rsidRPr="006514FE" w:rsidRDefault="00492BAA">
      <w:pPr>
        <w:pStyle w:val="BodyText"/>
        <w:spacing w:before="10"/>
        <w:rPr>
          <w:b/>
        </w:rPr>
      </w:pPr>
    </w:p>
    <w:p w:rsidR="00FC6F2C" w:rsidRPr="006514FE" w:rsidRDefault="002344E9">
      <w:pPr>
        <w:ind w:left="179"/>
        <w:jc w:val="center"/>
        <w:rPr>
          <w:b/>
          <w:sz w:val="24"/>
          <w:szCs w:val="24"/>
        </w:rPr>
      </w:pPr>
      <w:bookmarkStart w:id="111" w:name="_bookmark61"/>
      <w:bookmarkEnd w:id="111"/>
      <w:r w:rsidRPr="006514FE">
        <w:rPr>
          <w:b/>
          <w:sz w:val="24"/>
          <w:szCs w:val="24"/>
        </w:rPr>
        <w:t>Performance</w:t>
      </w:r>
      <w:r w:rsidRPr="006514FE">
        <w:rPr>
          <w:b/>
          <w:spacing w:val="-9"/>
          <w:sz w:val="24"/>
          <w:szCs w:val="24"/>
        </w:rPr>
        <w:t xml:space="preserve"> </w:t>
      </w:r>
      <w:r w:rsidRPr="006514FE">
        <w:rPr>
          <w:b/>
          <w:sz w:val="24"/>
          <w:szCs w:val="24"/>
        </w:rPr>
        <w:t>Security</w:t>
      </w:r>
    </w:p>
    <w:p w:rsidR="00FC6F2C" w:rsidRPr="006514FE" w:rsidRDefault="00FC6F2C">
      <w:pPr>
        <w:pStyle w:val="BodyText"/>
        <w:rPr>
          <w:b/>
        </w:rPr>
      </w:pPr>
    </w:p>
    <w:p w:rsidR="00FC6F2C" w:rsidRPr="006514FE" w:rsidRDefault="00FC6F2C">
      <w:pPr>
        <w:pStyle w:val="BodyText"/>
        <w:spacing w:before="7"/>
        <w:rPr>
          <w:b/>
        </w:rPr>
      </w:pPr>
    </w:p>
    <w:p w:rsidR="00FC6F2C" w:rsidRPr="006514FE" w:rsidRDefault="002344E9">
      <w:pPr>
        <w:ind w:left="1540"/>
        <w:rPr>
          <w:i/>
          <w:sz w:val="24"/>
          <w:szCs w:val="24"/>
        </w:rPr>
      </w:pPr>
      <w:r w:rsidRPr="006514FE">
        <w:rPr>
          <w:i/>
          <w:sz w:val="24"/>
          <w:szCs w:val="24"/>
        </w:rPr>
        <w:t>...........................................Bank’s</w:t>
      </w:r>
      <w:r w:rsidRPr="006514FE">
        <w:rPr>
          <w:i/>
          <w:spacing w:val="-6"/>
          <w:sz w:val="24"/>
          <w:szCs w:val="24"/>
        </w:rPr>
        <w:t xml:space="preserve"> </w:t>
      </w:r>
      <w:r w:rsidRPr="006514FE">
        <w:rPr>
          <w:i/>
          <w:sz w:val="24"/>
          <w:szCs w:val="24"/>
        </w:rPr>
        <w:t>Name</w:t>
      </w:r>
      <w:r w:rsidRPr="006514FE">
        <w:rPr>
          <w:i/>
          <w:spacing w:val="-6"/>
          <w:sz w:val="24"/>
          <w:szCs w:val="24"/>
        </w:rPr>
        <w:t xml:space="preserve"> </w:t>
      </w:r>
      <w:r w:rsidRPr="006514FE">
        <w:rPr>
          <w:i/>
          <w:sz w:val="24"/>
          <w:szCs w:val="24"/>
        </w:rPr>
        <w:t>and</w:t>
      </w:r>
      <w:r w:rsidRPr="006514FE">
        <w:rPr>
          <w:i/>
          <w:spacing w:val="-4"/>
          <w:sz w:val="24"/>
          <w:szCs w:val="24"/>
        </w:rPr>
        <w:t xml:space="preserve"> </w:t>
      </w:r>
      <w:r w:rsidRPr="006514FE">
        <w:rPr>
          <w:i/>
          <w:sz w:val="24"/>
          <w:szCs w:val="24"/>
        </w:rPr>
        <w:t>Address</w:t>
      </w:r>
      <w:r w:rsidRPr="006514FE">
        <w:rPr>
          <w:i/>
          <w:spacing w:val="-6"/>
          <w:sz w:val="24"/>
          <w:szCs w:val="24"/>
        </w:rPr>
        <w:t xml:space="preserve"> </w:t>
      </w:r>
      <w:r w:rsidRPr="006514FE">
        <w:rPr>
          <w:i/>
          <w:sz w:val="24"/>
          <w:szCs w:val="24"/>
        </w:rPr>
        <w:t>of</w:t>
      </w:r>
      <w:r w:rsidRPr="006514FE">
        <w:rPr>
          <w:i/>
          <w:spacing w:val="-7"/>
          <w:sz w:val="24"/>
          <w:szCs w:val="24"/>
        </w:rPr>
        <w:t xml:space="preserve"> </w:t>
      </w:r>
      <w:r w:rsidRPr="006514FE">
        <w:rPr>
          <w:i/>
          <w:sz w:val="24"/>
          <w:szCs w:val="24"/>
        </w:rPr>
        <w:t>Issuing</w:t>
      </w:r>
      <w:r w:rsidRPr="006514FE">
        <w:rPr>
          <w:i/>
          <w:spacing w:val="-4"/>
          <w:sz w:val="24"/>
          <w:szCs w:val="24"/>
        </w:rPr>
        <w:t xml:space="preserve"> </w:t>
      </w:r>
      <w:r w:rsidRPr="006514FE">
        <w:rPr>
          <w:i/>
          <w:sz w:val="24"/>
          <w:szCs w:val="24"/>
        </w:rPr>
        <w:t>Branch</w:t>
      </w:r>
      <w:r w:rsidRPr="006514FE">
        <w:rPr>
          <w:i/>
          <w:spacing w:val="-6"/>
          <w:sz w:val="24"/>
          <w:szCs w:val="24"/>
        </w:rPr>
        <w:t xml:space="preserve"> </w:t>
      </w:r>
      <w:r w:rsidRPr="006514FE">
        <w:rPr>
          <w:i/>
          <w:sz w:val="24"/>
          <w:szCs w:val="24"/>
        </w:rPr>
        <w:t>or</w:t>
      </w:r>
      <w:r w:rsidRPr="006514FE">
        <w:rPr>
          <w:i/>
          <w:spacing w:val="-7"/>
          <w:sz w:val="24"/>
          <w:szCs w:val="24"/>
        </w:rPr>
        <w:t xml:space="preserve"> </w:t>
      </w:r>
      <w:r w:rsidRPr="006514FE">
        <w:rPr>
          <w:i/>
          <w:sz w:val="24"/>
          <w:szCs w:val="24"/>
        </w:rPr>
        <w:t>Office..............................................................</w:t>
      </w:r>
    </w:p>
    <w:p w:rsidR="00FC6F2C" w:rsidRPr="006514FE" w:rsidRDefault="00FC6F2C">
      <w:pPr>
        <w:pStyle w:val="BodyText"/>
        <w:spacing w:before="2"/>
        <w:rPr>
          <w:i/>
        </w:rPr>
      </w:pPr>
    </w:p>
    <w:p w:rsidR="00FC6F2C" w:rsidRPr="006514FE" w:rsidRDefault="002344E9">
      <w:pPr>
        <w:ind w:left="1540"/>
        <w:rPr>
          <w:i/>
          <w:sz w:val="24"/>
          <w:szCs w:val="24"/>
        </w:rPr>
      </w:pPr>
      <w:r w:rsidRPr="006514FE">
        <w:rPr>
          <w:b/>
          <w:sz w:val="24"/>
          <w:szCs w:val="24"/>
        </w:rPr>
        <w:t>Beneficiary:</w:t>
      </w:r>
      <w:r w:rsidRPr="006514FE">
        <w:rPr>
          <w:b/>
          <w:spacing w:val="-9"/>
          <w:sz w:val="24"/>
          <w:szCs w:val="24"/>
        </w:rPr>
        <w:t xml:space="preserve"> </w:t>
      </w:r>
      <w:r w:rsidRPr="006514FE">
        <w:rPr>
          <w:sz w:val="24"/>
          <w:szCs w:val="24"/>
        </w:rPr>
        <w:t>.............................................</w:t>
      </w:r>
      <w:r w:rsidRPr="006514FE">
        <w:rPr>
          <w:i/>
          <w:sz w:val="24"/>
          <w:szCs w:val="24"/>
        </w:rPr>
        <w:t>Name</w:t>
      </w:r>
      <w:r w:rsidRPr="006514FE">
        <w:rPr>
          <w:i/>
          <w:spacing w:val="-6"/>
          <w:sz w:val="24"/>
          <w:szCs w:val="24"/>
        </w:rPr>
        <w:t xml:space="preserve"> </w:t>
      </w:r>
      <w:r w:rsidRPr="006514FE">
        <w:rPr>
          <w:i/>
          <w:sz w:val="24"/>
          <w:szCs w:val="24"/>
        </w:rPr>
        <w:t>and</w:t>
      </w:r>
      <w:r w:rsidRPr="006514FE">
        <w:rPr>
          <w:i/>
          <w:spacing w:val="-7"/>
          <w:sz w:val="24"/>
          <w:szCs w:val="24"/>
        </w:rPr>
        <w:t xml:space="preserve"> </w:t>
      </w:r>
      <w:r w:rsidRPr="006514FE">
        <w:rPr>
          <w:i/>
          <w:sz w:val="24"/>
          <w:szCs w:val="24"/>
        </w:rPr>
        <w:t>Address</w:t>
      </w:r>
      <w:r w:rsidRPr="006514FE">
        <w:rPr>
          <w:i/>
          <w:spacing w:val="-7"/>
          <w:sz w:val="24"/>
          <w:szCs w:val="24"/>
        </w:rPr>
        <w:t xml:space="preserve"> </w:t>
      </w:r>
      <w:r w:rsidRPr="006514FE">
        <w:rPr>
          <w:i/>
          <w:sz w:val="24"/>
          <w:szCs w:val="24"/>
        </w:rPr>
        <w:t>of</w:t>
      </w:r>
      <w:r w:rsidRPr="006514FE">
        <w:rPr>
          <w:i/>
          <w:spacing w:val="-7"/>
          <w:sz w:val="24"/>
          <w:szCs w:val="24"/>
        </w:rPr>
        <w:t xml:space="preserve"> </w:t>
      </w:r>
      <w:r w:rsidRPr="006514FE">
        <w:rPr>
          <w:i/>
          <w:sz w:val="24"/>
          <w:szCs w:val="24"/>
        </w:rPr>
        <w:t>Public</w:t>
      </w:r>
      <w:r w:rsidRPr="006514FE">
        <w:rPr>
          <w:i/>
          <w:spacing w:val="-9"/>
          <w:sz w:val="24"/>
          <w:szCs w:val="24"/>
        </w:rPr>
        <w:t xml:space="preserve"> </w:t>
      </w:r>
      <w:r w:rsidRPr="006514FE">
        <w:rPr>
          <w:i/>
          <w:sz w:val="24"/>
          <w:szCs w:val="24"/>
        </w:rPr>
        <w:t>Body................................................................</w:t>
      </w:r>
    </w:p>
    <w:p w:rsidR="00FC6F2C" w:rsidRPr="006514FE" w:rsidRDefault="002344E9">
      <w:pPr>
        <w:spacing w:before="196"/>
        <w:ind w:left="1540"/>
        <w:rPr>
          <w:sz w:val="24"/>
          <w:szCs w:val="24"/>
        </w:rPr>
      </w:pPr>
      <w:r w:rsidRPr="006514FE">
        <w:rPr>
          <w:b/>
          <w:sz w:val="24"/>
          <w:szCs w:val="24"/>
        </w:rPr>
        <w:t>Date</w:t>
      </w:r>
      <w:r w:rsidRPr="006514FE">
        <w:rPr>
          <w:sz w:val="24"/>
          <w:szCs w:val="24"/>
        </w:rPr>
        <w:t>...</w:t>
      </w:r>
    </w:p>
    <w:p w:rsidR="00FC6F2C" w:rsidRPr="006514FE" w:rsidRDefault="002344E9">
      <w:pPr>
        <w:spacing w:before="200"/>
        <w:ind w:left="1540"/>
        <w:rPr>
          <w:sz w:val="24"/>
          <w:szCs w:val="24"/>
        </w:rPr>
      </w:pPr>
      <w:r w:rsidRPr="006514FE">
        <w:rPr>
          <w:b/>
          <w:sz w:val="24"/>
          <w:szCs w:val="24"/>
        </w:rPr>
        <w:t>PERFORMANCE</w:t>
      </w:r>
      <w:r w:rsidRPr="006514FE">
        <w:rPr>
          <w:b/>
          <w:spacing w:val="-6"/>
          <w:sz w:val="24"/>
          <w:szCs w:val="24"/>
        </w:rPr>
        <w:t xml:space="preserve"> </w:t>
      </w:r>
      <w:r w:rsidRPr="006514FE">
        <w:rPr>
          <w:b/>
          <w:sz w:val="24"/>
          <w:szCs w:val="24"/>
        </w:rPr>
        <w:t>GUARANTEE</w:t>
      </w:r>
      <w:r w:rsidRPr="006514FE">
        <w:rPr>
          <w:b/>
          <w:spacing w:val="-5"/>
          <w:sz w:val="24"/>
          <w:szCs w:val="24"/>
        </w:rPr>
        <w:t xml:space="preserve"> </w:t>
      </w:r>
      <w:proofErr w:type="gramStart"/>
      <w:r w:rsidRPr="006514FE">
        <w:rPr>
          <w:b/>
          <w:sz w:val="24"/>
          <w:szCs w:val="24"/>
        </w:rPr>
        <w:t>No.</w:t>
      </w:r>
      <w:r w:rsidRPr="006514FE">
        <w:rPr>
          <w:sz w:val="24"/>
          <w:szCs w:val="24"/>
        </w:rPr>
        <w:t>:..........................................................................................</w:t>
      </w:r>
      <w:proofErr w:type="gramEnd"/>
    </w:p>
    <w:p w:rsidR="00FC6F2C" w:rsidRPr="006514FE" w:rsidRDefault="002344E9">
      <w:pPr>
        <w:spacing w:before="199" w:line="275" w:lineRule="exact"/>
        <w:ind w:left="1540"/>
        <w:rPr>
          <w:sz w:val="24"/>
          <w:szCs w:val="24"/>
        </w:rPr>
      </w:pPr>
      <w:r w:rsidRPr="006514FE">
        <w:rPr>
          <w:sz w:val="24"/>
          <w:szCs w:val="24"/>
        </w:rPr>
        <w:t>We</w:t>
      </w:r>
      <w:r w:rsidRPr="006514FE">
        <w:rPr>
          <w:spacing w:val="117"/>
          <w:sz w:val="24"/>
          <w:szCs w:val="24"/>
        </w:rPr>
        <w:t xml:space="preserve"> </w:t>
      </w:r>
      <w:r w:rsidRPr="006514FE">
        <w:rPr>
          <w:sz w:val="24"/>
          <w:szCs w:val="24"/>
        </w:rPr>
        <w:t>have</w:t>
      </w:r>
      <w:r w:rsidRPr="006514FE">
        <w:rPr>
          <w:spacing w:val="118"/>
          <w:sz w:val="24"/>
          <w:szCs w:val="24"/>
        </w:rPr>
        <w:t xml:space="preserve"> </w:t>
      </w:r>
      <w:r w:rsidRPr="006514FE">
        <w:rPr>
          <w:sz w:val="24"/>
          <w:szCs w:val="24"/>
        </w:rPr>
        <w:t>been</w:t>
      </w:r>
      <w:r w:rsidRPr="006514FE">
        <w:rPr>
          <w:spacing w:val="118"/>
          <w:sz w:val="24"/>
          <w:szCs w:val="24"/>
        </w:rPr>
        <w:t xml:space="preserve"> </w:t>
      </w:r>
      <w:r w:rsidRPr="006514FE">
        <w:rPr>
          <w:sz w:val="24"/>
          <w:szCs w:val="24"/>
        </w:rPr>
        <w:t>informed</w:t>
      </w:r>
      <w:r w:rsidRPr="006514FE">
        <w:rPr>
          <w:spacing w:val="119"/>
          <w:sz w:val="24"/>
          <w:szCs w:val="24"/>
        </w:rPr>
        <w:t xml:space="preserve"> </w:t>
      </w:r>
      <w:r w:rsidRPr="006514FE">
        <w:rPr>
          <w:sz w:val="24"/>
          <w:szCs w:val="24"/>
        </w:rPr>
        <w:t>that</w:t>
      </w:r>
      <w:r w:rsidRPr="006514FE">
        <w:rPr>
          <w:spacing w:val="118"/>
          <w:sz w:val="24"/>
          <w:szCs w:val="24"/>
        </w:rPr>
        <w:t xml:space="preserve"> </w:t>
      </w:r>
      <w:r w:rsidRPr="006514FE">
        <w:rPr>
          <w:sz w:val="24"/>
          <w:szCs w:val="24"/>
        </w:rPr>
        <w:t>..................................</w:t>
      </w:r>
      <w:r w:rsidRPr="006514FE">
        <w:rPr>
          <w:i/>
          <w:sz w:val="24"/>
          <w:szCs w:val="24"/>
        </w:rPr>
        <w:t xml:space="preserve">name  </w:t>
      </w:r>
      <w:r w:rsidRPr="006514FE">
        <w:rPr>
          <w:i/>
          <w:spacing w:val="29"/>
          <w:sz w:val="24"/>
          <w:szCs w:val="24"/>
        </w:rPr>
        <w:t xml:space="preserve"> </w:t>
      </w:r>
      <w:r w:rsidRPr="006514FE">
        <w:rPr>
          <w:i/>
          <w:sz w:val="24"/>
          <w:szCs w:val="24"/>
        </w:rPr>
        <w:t xml:space="preserve">of  </w:t>
      </w:r>
      <w:r w:rsidRPr="006514FE">
        <w:rPr>
          <w:i/>
          <w:spacing w:val="29"/>
          <w:sz w:val="24"/>
          <w:szCs w:val="24"/>
        </w:rPr>
        <w:t xml:space="preserve"> </w:t>
      </w:r>
      <w:r w:rsidRPr="006514FE">
        <w:rPr>
          <w:i/>
          <w:sz w:val="24"/>
          <w:szCs w:val="24"/>
        </w:rPr>
        <w:t xml:space="preserve">the  </w:t>
      </w:r>
      <w:r w:rsidRPr="006514FE">
        <w:rPr>
          <w:i/>
          <w:spacing w:val="29"/>
          <w:sz w:val="24"/>
          <w:szCs w:val="24"/>
        </w:rPr>
        <w:t xml:space="preserve"> </w:t>
      </w:r>
      <w:r w:rsidRPr="006514FE">
        <w:rPr>
          <w:i/>
          <w:sz w:val="24"/>
          <w:szCs w:val="24"/>
        </w:rPr>
        <w:t>Contractor</w:t>
      </w:r>
      <w:r w:rsidRPr="006514FE">
        <w:rPr>
          <w:sz w:val="24"/>
          <w:szCs w:val="24"/>
        </w:rPr>
        <w:t>............................</w:t>
      </w:r>
    </w:p>
    <w:p w:rsidR="00FC6F2C" w:rsidRPr="006514FE" w:rsidRDefault="002344E9">
      <w:pPr>
        <w:tabs>
          <w:tab w:val="left" w:leader="dot" w:pos="8741"/>
        </w:tabs>
        <w:spacing w:line="275" w:lineRule="exact"/>
        <w:ind w:left="1540"/>
        <w:rPr>
          <w:i/>
          <w:sz w:val="24"/>
          <w:szCs w:val="24"/>
        </w:rPr>
      </w:pPr>
      <w:r w:rsidRPr="006514FE">
        <w:rPr>
          <w:sz w:val="24"/>
          <w:szCs w:val="24"/>
        </w:rPr>
        <w:t>(hereinafter</w:t>
      </w:r>
      <w:r w:rsidRPr="006514FE">
        <w:rPr>
          <w:spacing w:val="23"/>
          <w:sz w:val="24"/>
          <w:szCs w:val="24"/>
        </w:rPr>
        <w:t xml:space="preserve"> </w:t>
      </w:r>
      <w:r w:rsidRPr="006514FE">
        <w:rPr>
          <w:sz w:val="24"/>
          <w:szCs w:val="24"/>
        </w:rPr>
        <w:t>called</w:t>
      </w:r>
      <w:r w:rsidRPr="006514FE">
        <w:rPr>
          <w:spacing w:val="25"/>
          <w:sz w:val="24"/>
          <w:szCs w:val="24"/>
        </w:rPr>
        <w:t xml:space="preserve"> </w:t>
      </w:r>
      <w:r w:rsidRPr="006514FE">
        <w:rPr>
          <w:sz w:val="24"/>
          <w:szCs w:val="24"/>
        </w:rPr>
        <w:t>"the</w:t>
      </w:r>
      <w:r w:rsidRPr="006514FE">
        <w:rPr>
          <w:spacing w:val="24"/>
          <w:sz w:val="24"/>
          <w:szCs w:val="24"/>
        </w:rPr>
        <w:t xml:space="preserve"> </w:t>
      </w:r>
      <w:r w:rsidRPr="006514FE">
        <w:rPr>
          <w:sz w:val="24"/>
          <w:szCs w:val="24"/>
        </w:rPr>
        <w:t>Contractor")</w:t>
      </w:r>
      <w:r w:rsidRPr="006514FE">
        <w:rPr>
          <w:spacing w:val="22"/>
          <w:sz w:val="24"/>
          <w:szCs w:val="24"/>
        </w:rPr>
        <w:t xml:space="preserve"> </w:t>
      </w:r>
      <w:r w:rsidRPr="006514FE">
        <w:rPr>
          <w:sz w:val="24"/>
          <w:szCs w:val="24"/>
        </w:rPr>
        <w:t>has</w:t>
      </w:r>
      <w:r w:rsidRPr="006514FE">
        <w:rPr>
          <w:spacing w:val="23"/>
          <w:sz w:val="24"/>
          <w:szCs w:val="24"/>
        </w:rPr>
        <w:t xml:space="preserve"> </w:t>
      </w:r>
      <w:r w:rsidRPr="006514FE">
        <w:rPr>
          <w:sz w:val="24"/>
          <w:szCs w:val="24"/>
        </w:rPr>
        <w:t>entered</w:t>
      </w:r>
      <w:r w:rsidRPr="006514FE">
        <w:rPr>
          <w:spacing w:val="24"/>
          <w:sz w:val="24"/>
          <w:szCs w:val="24"/>
        </w:rPr>
        <w:t xml:space="preserve"> </w:t>
      </w:r>
      <w:r w:rsidRPr="006514FE">
        <w:rPr>
          <w:sz w:val="24"/>
          <w:szCs w:val="24"/>
        </w:rPr>
        <w:t>into</w:t>
      </w:r>
      <w:r w:rsidRPr="006514FE">
        <w:rPr>
          <w:spacing w:val="23"/>
          <w:sz w:val="24"/>
          <w:szCs w:val="24"/>
        </w:rPr>
        <w:t xml:space="preserve"> </w:t>
      </w:r>
      <w:r w:rsidRPr="006514FE">
        <w:rPr>
          <w:sz w:val="24"/>
          <w:szCs w:val="24"/>
        </w:rPr>
        <w:t>Contract</w:t>
      </w:r>
      <w:r w:rsidRPr="006514FE">
        <w:rPr>
          <w:spacing w:val="23"/>
          <w:sz w:val="24"/>
          <w:szCs w:val="24"/>
        </w:rPr>
        <w:t xml:space="preserve"> </w:t>
      </w:r>
      <w:r w:rsidRPr="006514FE">
        <w:rPr>
          <w:sz w:val="24"/>
          <w:szCs w:val="24"/>
        </w:rPr>
        <w:t>No</w:t>
      </w:r>
      <w:r w:rsidRPr="006514FE">
        <w:rPr>
          <w:sz w:val="24"/>
          <w:szCs w:val="24"/>
        </w:rPr>
        <w:tab/>
      </w:r>
      <w:r w:rsidRPr="006514FE">
        <w:rPr>
          <w:i/>
          <w:sz w:val="24"/>
          <w:szCs w:val="24"/>
        </w:rPr>
        <w:t>reference</w:t>
      </w:r>
      <w:r w:rsidRPr="006514FE">
        <w:rPr>
          <w:i/>
          <w:spacing w:val="23"/>
          <w:sz w:val="24"/>
          <w:szCs w:val="24"/>
        </w:rPr>
        <w:t xml:space="preserve"> </w:t>
      </w:r>
      <w:r w:rsidRPr="006514FE">
        <w:rPr>
          <w:i/>
          <w:sz w:val="24"/>
          <w:szCs w:val="24"/>
        </w:rPr>
        <w:t>number</w:t>
      </w:r>
      <w:r w:rsidRPr="006514FE">
        <w:rPr>
          <w:i/>
          <w:spacing w:val="22"/>
          <w:sz w:val="24"/>
          <w:szCs w:val="24"/>
        </w:rPr>
        <w:t xml:space="preserve"> </w:t>
      </w:r>
      <w:r w:rsidRPr="006514FE">
        <w:rPr>
          <w:i/>
          <w:sz w:val="24"/>
          <w:szCs w:val="24"/>
        </w:rPr>
        <w:t>of</w:t>
      </w:r>
      <w:r w:rsidRPr="006514FE">
        <w:rPr>
          <w:i/>
          <w:spacing w:val="24"/>
          <w:sz w:val="24"/>
          <w:szCs w:val="24"/>
        </w:rPr>
        <w:t xml:space="preserve"> </w:t>
      </w:r>
      <w:r w:rsidRPr="006514FE">
        <w:rPr>
          <w:i/>
          <w:sz w:val="24"/>
          <w:szCs w:val="24"/>
        </w:rPr>
        <w:t>the</w:t>
      </w:r>
    </w:p>
    <w:p w:rsidR="00FC6F2C" w:rsidRPr="006514FE" w:rsidRDefault="002344E9">
      <w:pPr>
        <w:tabs>
          <w:tab w:val="left" w:leader="dot" w:pos="9236"/>
        </w:tabs>
        <w:ind w:left="1540"/>
        <w:rPr>
          <w:i/>
          <w:sz w:val="24"/>
          <w:szCs w:val="24"/>
        </w:rPr>
      </w:pPr>
      <w:r w:rsidRPr="006514FE">
        <w:rPr>
          <w:i/>
          <w:sz w:val="24"/>
          <w:szCs w:val="24"/>
        </w:rPr>
        <w:t>Contract</w:t>
      </w:r>
      <w:r w:rsidRPr="006514FE">
        <w:rPr>
          <w:sz w:val="24"/>
          <w:szCs w:val="24"/>
        </w:rPr>
        <w:t>............</w:t>
      </w:r>
      <w:r w:rsidRPr="006514FE">
        <w:rPr>
          <w:spacing w:val="23"/>
          <w:sz w:val="24"/>
          <w:szCs w:val="24"/>
        </w:rPr>
        <w:t xml:space="preserve"> </w:t>
      </w:r>
      <w:r w:rsidRPr="006514FE">
        <w:rPr>
          <w:sz w:val="24"/>
          <w:szCs w:val="24"/>
        </w:rPr>
        <w:t>dated........</w:t>
      </w:r>
      <w:r w:rsidRPr="006514FE">
        <w:rPr>
          <w:spacing w:val="19"/>
          <w:sz w:val="24"/>
          <w:szCs w:val="24"/>
        </w:rPr>
        <w:t xml:space="preserve"> </w:t>
      </w:r>
      <w:r w:rsidRPr="006514FE">
        <w:rPr>
          <w:sz w:val="24"/>
          <w:szCs w:val="24"/>
        </w:rPr>
        <w:t>with</w:t>
      </w:r>
      <w:r w:rsidRPr="006514FE">
        <w:rPr>
          <w:spacing w:val="26"/>
          <w:sz w:val="24"/>
          <w:szCs w:val="24"/>
        </w:rPr>
        <w:t xml:space="preserve"> </w:t>
      </w:r>
      <w:r w:rsidRPr="006514FE">
        <w:rPr>
          <w:sz w:val="24"/>
          <w:szCs w:val="24"/>
        </w:rPr>
        <w:t>you,</w:t>
      </w:r>
      <w:r w:rsidRPr="006514FE">
        <w:rPr>
          <w:spacing w:val="22"/>
          <w:sz w:val="24"/>
          <w:szCs w:val="24"/>
        </w:rPr>
        <w:t xml:space="preserve"> </w:t>
      </w:r>
      <w:r w:rsidRPr="006514FE">
        <w:rPr>
          <w:sz w:val="24"/>
          <w:szCs w:val="24"/>
        </w:rPr>
        <w:t>for</w:t>
      </w:r>
      <w:r w:rsidRPr="006514FE">
        <w:rPr>
          <w:spacing w:val="21"/>
          <w:sz w:val="24"/>
          <w:szCs w:val="24"/>
        </w:rPr>
        <w:t xml:space="preserve"> </w:t>
      </w:r>
      <w:r w:rsidRPr="006514FE">
        <w:rPr>
          <w:sz w:val="24"/>
          <w:szCs w:val="24"/>
        </w:rPr>
        <w:t>the</w:t>
      </w:r>
      <w:r w:rsidRPr="006514FE">
        <w:rPr>
          <w:spacing w:val="25"/>
          <w:sz w:val="24"/>
          <w:szCs w:val="24"/>
        </w:rPr>
        <w:t xml:space="preserve"> </w:t>
      </w:r>
      <w:r w:rsidRPr="006514FE">
        <w:rPr>
          <w:sz w:val="24"/>
          <w:szCs w:val="24"/>
        </w:rPr>
        <w:t>execution</w:t>
      </w:r>
      <w:r w:rsidRPr="006514FE">
        <w:rPr>
          <w:spacing w:val="22"/>
          <w:sz w:val="24"/>
          <w:szCs w:val="24"/>
        </w:rPr>
        <w:t xml:space="preserve"> </w:t>
      </w:r>
      <w:r w:rsidRPr="006514FE">
        <w:rPr>
          <w:sz w:val="24"/>
          <w:szCs w:val="24"/>
        </w:rPr>
        <w:t>of</w:t>
      </w:r>
      <w:r w:rsidRPr="006514FE">
        <w:rPr>
          <w:sz w:val="24"/>
          <w:szCs w:val="24"/>
        </w:rPr>
        <w:tab/>
      </w:r>
      <w:r w:rsidRPr="006514FE">
        <w:rPr>
          <w:i/>
          <w:sz w:val="24"/>
          <w:szCs w:val="24"/>
        </w:rPr>
        <w:t>name</w:t>
      </w:r>
      <w:r w:rsidRPr="006514FE">
        <w:rPr>
          <w:i/>
          <w:spacing w:val="20"/>
          <w:sz w:val="24"/>
          <w:szCs w:val="24"/>
        </w:rPr>
        <w:t xml:space="preserve"> </w:t>
      </w:r>
      <w:r w:rsidRPr="006514FE">
        <w:rPr>
          <w:i/>
          <w:sz w:val="24"/>
          <w:szCs w:val="24"/>
        </w:rPr>
        <w:t>of</w:t>
      </w:r>
      <w:r w:rsidRPr="006514FE">
        <w:rPr>
          <w:i/>
          <w:spacing w:val="22"/>
          <w:sz w:val="24"/>
          <w:szCs w:val="24"/>
        </w:rPr>
        <w:t xml:space="preserve"> </w:t>
      </w:r>
      <w:r w:rsidRPr="006514FE">
        <w:rPr>
          <w:i/>
          <w:sz w:val="24"/>
          <w:szCs w:val="24"/>
        </w:rPr>
        <w:t>Contract</w:t>
      </w:r>
    </w:p>
    <w:p w:rsidR="00FC6F2C" w:rsidRPr="006514FE" w:rsidRDefault="002344E9">
      <w:pPr>
        <w:tabs>
          <w:tab w:val="left" w:leader="dot" w:pos="5006"/>
        </w:tabs>
        <w:spacing w:before="2"/>
        <w:ind w:left="1540"/>
        <w:rPr>
          <w:sz w:val="24"/>
          <w:szCs w:val="24"/>
        </w:rPr>
      </w:pPr>
      <w:r w:rsidRPr="006514FE">
        <w:rPr>
          <w:i/>
          <w:sz w:val="24"/>
          <w:szCs w:val="24"/>
        </w:rPr>
        <w:t>and</w:t>
      </w:r>
      <w:r w:rsidRPr="006514FE">
        <w:rPr>
          <w:i/>
          <w:spacing w:val="-2"/>
          <w:sz w:val="24"/>
          <w:szCs w:val="24"/>
        </w:rPr>
        <w:t xml:space="preserve"> </w:t>
      </w:r>
      <w:r w:rsidRPr="006514FE">
        <w:rPr>
          <w:i/>
          <w:sz w:val="24"/>
          <w:szCs w:val="24"/>
        </w:rPr>
        <w:t>brief</w:t>
      </w:r>
      <w:r w:rsidRPr="006514FE">
        <w:rPr>
          <w:i/>
          <w:spacing w:val="-3"/>
          <w:sz w:val="24"/>
          <w:szCs w:val="24"/>
        </w:rPr>
        <w:t xml:space="preserve"> </w:t>
      </w:r>
      <w:r w:rsidRPr="006514FE">
        <w:rPr>
          <w:i/>
          <w:sz w:val="24"/>
          <w:szCs w:val="24"/>
        </w:rPr>
        <w:t>description</w:t>
      </w:r>
      <w:r w:rsidRPr="006514FE">
        <w:rPr>
          <w:i/>
          <w:spacing w:val="-2"/>
          <w:sz w:val="24"/>
          <w:szCs w:val="24"/>
        </w:rPr>
        <w:t xml:space="preserve"> </w:t>
      </w:r>
      <w:r w:rsidRPr="006514FE">
        <w:rPr>
          <w:i/>
          <w:sz w:val="24"/>
          <w:szCs w:val="24"/>
        </w:rPr>
        <w:t>of</w:t>
      </w:r>
      <w:r w:rsidRPr="006514FE">
        <w:rPr>
          <w:i/>
          <w:spacing w:val="-2"/>
          <w:sz w:val="24"/>
          <w:szCs w:val="24"/>
        </w:rPr>
        <w:t xml:space="preserve"> </w:t>
      </w:r>
      <w:r w:rsidRPr="006514FE">
        <w:rPr>
          <w:i/>
          <w:sz w:val="24"/>
          <w:szCs w:val="24"/>
        </w:rPr>
        <w:t>services</w:t>
      </w:r>
      <w:r w:rsidRPr="006514FE">
        <w:rPr>
          <w:i/>
          <w:sz w:val="24"/>
          <w:szCs w:val="24"/>
        </w:rPr>
        <w:tab/>
      </w:r>
      <w:r w:rsidRPr="006514FE">
        <w:rPr>
          <w:sz w:val="24"/>
          <w:szCs w:val="24"/>
        </w:rPr>
        <w:t>(hereinafter</w:t>
      </w:r>
      <w:r w:rsidRPr="006514FE">
        <w:rPr>
          <w:spacing w:val="-2"/>
          <w:sz w:val="24"/>
          <w:szCs w:val="24"/>
        </w:rPr>
        <w:t xml:space="preserve"> </w:t>
      </w:r>
      <w:r w:rsidRPr="006514FE">
        <w:rPr>
          <w:sz w:val="24"/>
          <w:szCs w:val="24"/>
        </w:rPr>
        <w:t>called</w:t>
      </w:r>
      <w:r w:rsidRPr="006514FE">
        <w:rPr>
          <w:spacing w:val="-2"/>
          <w:sz w:val="24"/>
          <w:szCs w:val="24"/>
        </w:rPr>
        <w:t xml:space="preserve"> </w:t>
      </w:r>
      <w:r w:rsidRPr="006514FE">
        <w:rPr>
          <w:sz w:val="24"/>
          <w:szCs w:val="24"/>
        </w:rPr>
        <w:t>"the</w:t>
      </w:r>
      <w:r w:rsidRPr="006514FE">
        <w:rPr>
          <w:spacing w:val="-2"/>
          <w:sz w:val="24"/>
          <w:szCs w:val="24"/>
        </w:rPr>
        <w:t xml:space="preserve"> </w:t>
      </w:r>
      <w:r w:rsidRPr="006514FE">
        <w:rPr>
          <w:sz w:val="24"/>
          <w:szCs w:val="24"/>
        </w:rPr>
        <w:t>Contract").</w:t>
      </w:r>
    </w:p>
    <w:p w:rsidR="00FC6F2C" w:rsidRPr="006514FE" w:rsidRDefault="002344E9">
      <w:pPr>
        <w:pStyle w:val="BodyText"/>
        <w:spacing w:before="200" w:line="242" w:lineRule="auto"/>
        <w:ind w:left="1540" w:right="1424"/>
        <w:jc w:val="both"/>
      </w:pPr>
      <w:r w:rsidRPr="006514FE">
        <w:t>Furthermore, we understand that, according to the conditions of the Contract, a performance</w:t>
      </w:r>
      <w:r w:rsidRPr="006514FE">
        <w:rPr>
          <w:spacing w:val="1"/>
        </w:rPr>
        <w:t xml:space="preserve"> </w:t>
      </w:r>
      <w:r w:rsidRPr="006514FE">
        <w:t>security</w:t>
      </w:r>
      <w:r w:rsidRPr="006514FE">
        <w:rPr>
          <w:spacing w:val="-5"/>
        </w:rPr>
        <w:t xml:space="preserve"> </w:t>
      </w:r>
      <w:r w:rsidRPr="006514FE">
        <w:t>is</w:t>
      </w:r>
      <w:r w:rsidRPr="006514FE">
        <w:rPr>
          <w:spacing w:val="-1"/>
        </w:rPr>
        <w:t xml:space="preserve"> </w:t>
      </w:r>
      <w:r w:rsidRPr="006514FE">
        <w:t>required.</w:t>
      </w:r>
    </w:p>
    <w:p w:rsidR="00FC6F2C" w:rsidRPr="006514FE" w:rsidRDefault="002344E9">
      <w:pPr>
        <w:spacing w:before="193"/>
        <w:ind w:left="1540" w:right="1415"/>
        <w:jc w:val="both"/>
        <w:rPr>
          <w:i/>
          <w:sz w:val="24"/>
          <w:szCs w:val="24"/>
        </w:rPr>
      </w:pPr>
      <w:r w:rsidRPr="006514FE">
        <w:rPr>
          <w:sz w:val="24"/>
          <w:szCs w:val="24"/>
        </w:rPr>
        <w:t xml:space="preserve">At the request of the Contractor, we ................................. </w:t>
      </w:r>
      <w:r w:rsidRPr="006514FE">
        <w:rPr>
          <w:i/>
          <w:sz w:val="24"/>
          <w:szCs w:val="24"/>
        </w:rPr>
        <w:t xml:space="preserve">name of Bank </w:t>
      </w:r>
      <w:r w:rsidRPr="006514FE">
        <w:rPr>
          <w:sz w:val="24"/>
          <w:szCs w:val="24"/>
        </w:rPr>
        <w:t>..................hereby irrevocably</w:t>
      </w:r>
      <w:r w:rsidRPr="006514FE">
        <w:rPr>
          <w:spacing w:val="1"/>
          <w:sz w:val="24"/>
          <w:szCs w:val="24"/>
        </w:rPr>
        <w:t xml:space="preserve"> </w:t>
      </w:r>
      <w:r w:rsidRPr="006514FE">
        <w:rPr>
          <w:sz w:val="24"/>
          <w:szCs w:val="24"/>
        </w:rPr>
        <w:t>undertake to pay</w:t>
      </w:r>
      <w:r w:rsidRPr="006514FE">
        <w:rPr>
          <w:spacing w:val="-1"/>
          <w:sz w:val="24"/>
          <w:szCs w:val="24"/>
        </w:rPr>
        <w:t xml:space="preserve"> </w:t>
      </w:r>
      <w:r w:rsidRPr="006514FE">
        <w:rPr>
          <w:sz w:val="24"/>
          <w:szCs w:val="24"/>
        </w:rPr>
        <w:t>you</w:t>
      </w:r>
      <w:r w:rsidRPr="006514FE">
        <w:rPr>
          <w:spacing w:val="-1"/>
          <w:sz w:val="24"/>
          <w:szCs w:val="24"/>
        </w:rPr>
        <w:t xml:space="preserve"> </w:t>
      </w:r>
      <w:r w:rsidRPr="006514FE">
        <w:rPr>
          <w:sz w:val="24"/>
          <w:szCs w:val="24"/>
        </w:rPr>
        <w:t>any</w:t>
      </w:r>
      <w:r w:rsidRPr="006514FE">
        <w:rPr>
          <w:spacing w:val="-3"/>
          <w:sz w:val="24"/>
          <w:szCs w:val="24"/>
        </w:rPr>
        <w:t xml:space="preserve"> </w:t>
      </w:r>
      <w:r w:rsidRPr="006514FE">
        <w:rPr>
          <w:sz w:val="24"/>
          <w:szCs w:val="24"/>
        </w:rPr>
        <w:t>sum or</w:t>
      </w:r>
      <w:r w:rsidRPr="006514FE">
        <w:rPr>
          <w:spacing w:val="-1"/>
          <w:sz w:val="24"/>
          <w:szCs w:val="24"/>
        </w:rPr>
        <w:t xml:space="preserve"> </w:t>
      </w:r>
      <w:r w:rsidRPr="006514FE">
        <w:rPr>
          <w:sz w:val="24"/>
          <w:szCs w:val="24"/>
        </w:rPr>
        <w:t>sums not</w:t>
      </w:r>
      <w:r w:rsidRPr="006514FE">
        <w:rPr>
          <w:spacing w:val="2"/>
          <w:sz w:val="24"/>
          <w:szCs w:val="24"/>
        </w:rPr>
        <w:t xml:space="preserve"> </w:t>
      </w:r>
      <w:r w:rsidRPr="006514FE">
        <w:rPr>
          <w:sz w:val="24"/>
          <w:szCs w:val="24"/>
        </w:rPr>
        <w:t>exceeding</w:t>
      </w:r>
      <w:r w:rsidRPr="006514FE">
        <w:rPr>
          <w:spacing w:val="-4"/>
          <w:sz w:val="24"/>
          <w:szCs w:val="24"/>
        </w:rPr>
        <w:t xml:space="preserve"> </w:t>
      </w:r>
      <w:r w:rsidRPr="006514FE">
        <w:rPr>
          <w:sz w:val="24"/>
          <w:szCs w:val="24"/>
        </w:rPr>
        <w:t>in</w:t>
      </w:r>
      <w:r w:rsidRPr="006514FE">
        <w:rPr>
          <w:spacing w:val="2"/>
          <w:sz w:val="24"/>
          <w:szCs w:val="24"/>
        </w:rPr>
        <w:t xml:space="preserve"> </w:t>
      </w:r>
      <w:r w:rsidRPr="006514FE">
        <w:rPr>
          <w:sz w:val="24"/>
          <w:szCs w:val="24"/>
        </w:rPr>
        <w:t>total an amount of</w:t>
      </w:r>
      <w:r w:rsidRPr="006514FE">
        <w:rPr>
          <w:spacing w:val="23"/>
          <w:sz w:val="24"/>
          <w:szCs w:val="24"/>
        </w:rPr>
        <w:t xml:space="preserve"> </w:t>
      </w:r>
      <w:r w:rsidRPr="006514FE">
        <w:rPr>
          <w:i/>
          <w:sz w:val="24"/>
          <w:szCs w:val="24"/>
        </w:rPr>
        <w:t>amount in figures</w:t>
      </w:r>
    </w:p>
    <w:p w:rsidR="00FC6F2C" w:rsidRPr="006514FE" w:rsidRDefault="002344E9">
      <w:pPr>
        <w:pStyle w:val="BodyText"/>
        <w:ind w:left="1540" w:right="1417"/>
        <w:jc w:val="both"/>
      </w:pPr>
      <w:r w:rsidRPr="006514FE">
        <w:rPr>
          <w:i/>
        </w:rPr>
        <w:t xml:space="preserve">(amount in </w:t>
      </w:r>
      <w:proofErr w:type="gramStart"/>
      <w:r w:rsidRPr="006514FE">
        <w:rPr>
          <w:i/>
        </w:rPr>
        <w:t>words)...........................................</w:t>
      </w:r>
      <w:proofErr w:type="gramEnd"/>
      <w:r w:rsidRPr="006514FE">
        <w:rPr>
          <w:i/>
          <w:spacing w:val="1"/>
        </w:rPr>
        <w:t xml:space="preserve"> </w:t>
      </w:r>
      <w:r w:rsidRPr="006514FE">
        <w:t>such sum being payable in the types and proportions of</w:t>
      </w:r>
      <w:r w:rsidRPr="006514FE">
        <w:rPr>
          <w:spacing w:val="1"/>
        </w:rPr>
        <w:t xml:space="preserve"> </w:t>
      </w:r>
      <w:r w:rsidRPr="006514FE">
        <w:t>currencies in which the Contract Price is payable, upon receipt by us of your first demand in</w:t>
      </w:r>
      <w:r w:rsidRPr="006514FE">
        <w:rPr>
          <w:spacing w:val="1"/>
        </w:rPr>
        <w:t xml:space="preserve"> </w:t>
      </w:r>
      <w:r w:rsidRPr="006514FE">
        <w:t>writing accompanied by a written statement stating that the Contractor is in breach of its</w:t>
      </w:r>
      <w:r w:rsidRPr="006514FE">
        <w:rPr>
          <w:spacing w:val="1"/>
        </w:rPr>
        <w:t xml:space="preserve"> </w:t>
      </w:r>
      <w:r w:rsidRPr="006514FE">
        <w:t>obligation(s) under the Contract, without your needing to prove or to show grounds for your</w:t>
      </w:r>
      <w:r w:rsidRPr="006514FE">
        <w:rPr>
          <w:spacing w:val="1"/>
        </w:rPr>
        <w:t xml:space="preserve"> </w:t>
      </w:r>
      <w:r w:rsidRPr="006514FE">
        <w:t>demand</w:t>
      </w:r>
      <w:r w:rsidRPr="006514FE">
        <w:rPr>
          <w:spacing w:val="-1"/>
        </w:rPr>
        <w:t xml:space="preserve"> </w:t>
      </w:r>
      <w:r w:rsidRPr="006514FE">
        <w:t>or</w:t>
      </w:r>
      <w:r w:rsidRPr="006514FE">
        <w:rPr>
          <w:spacing w:val="-2"/>
        </w:rPr>
        <w:t xml:space="preserve"> </w:t>
      </w:r>
      <w:r w:rsidRPr="006514FE">
        <w:t>the sum specified therein.</w:t>
      </w:r>
    </w:p>
    <w:p w:rsidR="00FC6F2C" w:rsidRPr="006514FE" w:rsidRDefault="002344E9">
      <w:pPr>
        <w:pStyle w:val="BodyText"/>
        <w:spacing w:before="200"/>
        <w:ind w:left="1540" w:right="1416"/>
        <w:jc w:val="both"/>
      </w:pPr>
      <w:r w:rsidRPr="006514FE">
        <w:t>This guarantee shall expire not later than twenty-eight days from the date of issuance of the</w:t>
      </w:r>
      <w:r w:rsidRPr="006514FE">
        <w:rPr>
          <w:spacing w:val="1"/>
        </w:rPr>
        <w:t xml:space="preserve"> </w:t>
      </w:r>
      <w:r w:rsidRPr="006514FE">
        <w:t>Certificate</w:t>
      </w:r>
      <w:r w:rsidRPr="006514FE">
        <w:rPr>
          <w:spacing w:val="1"/>
        </w:rPr>
        <w:t xml:space="preserve"> </w:t>
      </w:r>
      <w:r w:rsidRPr="006514FE">
        <w:t>of</w:t>
      </w:r>
      <w:r w:rsidRPr="006514FE">
        <w:rPr>
          <w:spacing w:val="1"/>
        </w:rPr>
        <w:t xml:space="preserve"> </w:t>
      </w:r>
      <w:r w:rsidRPr="006514FE">
        <w:t>Completion/Acceptance</w:t>
      </w:r>
      <w:r w:rsidRPr="006514FE">
        <w:rPr>
          <w:spacing w:val="1"/>
        </w:rPr>
        <w:t xml:space="preserve"> </w:t>
      </w:r>
      <w:r w:rsidRPr="006514FE">
        <w:t>Certificate,</w:t>
      </w:r>
      <w:r w:rsidRPr="006514FE">
        <w:rPr>
          <w:spacing w:val="1"/>
        </w:rPr>
        <w:t xml:space="preserve"> </w:t>
      </w:r>
      <w:r w:rsidRPr="006514FE">
        <w:t>calculated</w:t>
      </w:r>
      <w:r w:rsidRPr="006514FE">
        <w:rPr>
          <w:spacing w:val="1"/>
        </w:rPr>
        <w:t xml:space="preserve"> </w:t>
      </w:r>
      <w:r w:rsidRPr="006514FE">
        <w:t>based</w:t>
      </w:r>
      <w:r w:rsidRPr="006514FE">
        <w:rPr>
          <w:spacing w:val="1"/>
        </w:rPr>
        <w:t xml:space="preserve"> </w:t>
      </w:r>
      <w:r w:rsidRPr="006514FE">
        <w:t>on</w:t>
      </w:r>
      <w:r w:rsidRPr="006514FE">
        <w:rPr>
          <w:spacing w:val="1"/>
        </w:rPr>
        <w:t xml:space="preserve"> </w:t>
      </w:r>
      <w:r w:rsidRPr="006514FE">
        <w:t>a</w:t>
      </w:r>
      <w:r w:rsidRPr="006514FE">
        <w:rPr>
          <w:spacing w:val="1"/>
        </w:rPr>
        <w:t xml:space="preserve"> </w:t>
      </w:r>
      <w:r w:rsidRPr="006514FE">
        <w:t>copy</w:t>
      </w:r>
      <w:r w:rsidRPr="006514FE">
        <w:rPr>
          <w:spacing w:val="1"/>
        </w:rPr>
        <w:t xml:space="preserve"> </w:t>
      </w:r>
      <w:r w:rsidRPr="006514FE">
        <w:t>of</w:t>
      </w:r>
      <w:r w:rsidRPr="006514FE">
        <w:rPr>
          <w:spacing w:val="1"/>
        </w:rPr>
        <w:t xml:space="preserve"> </w:t>
      </w:r>
      <w:r w:rsidRPr="006514FE">
        <w:t>such</w:t>
      </w:r>
      <w:r w:rsidRPr="006514FE">
        <w:rPr>
          <w:spacing w:val="1"/>
        </w:rPr>
        <w:t xml:space="preserve"> </w:t>
      </w:r>
      <w:r w:rsidRPr="006514FE">
        <w:t>Certificate</w:t>
      </w:r>
      <w:r w:rsidRPr="006514FE">
        <w:rPr>
          <w:spacing w:val="41"/>
        </w:rPr>
        <w:t xml:space="preserve"> </w:t>
      </w:r>
      <w:r w:rsidRPr="006514FE">
        <w:t>which</w:t>
      </w:r>
      <w:r w:rsidRPr="006514FE">
        <w:rPr>
          <w:spacing w:val="41"/>
        </w:rPr>
        <w:t xml:space="preserve"> </w:t>
      </w:r>
      <w:r w:rsidRPr="006514FE">
        <w:t>shall</w:t>
      </w:r>
      <w:r w:rsidRPr="006514FE">
        <w:rPr>
          <w:spacing w:val="42"/>
        </w:rPr>
        <w:t xml:space="preserve"> </w:t>
      </w:r>
      <w:r w:rsidRPr="006514FE">
        <w:t>be</w:t>
      </w:r>
      <w:r w:rsidRPr="006514FE">
        <w:rPr>
          <w:spacing w:val="40"/>
        </w:rPr>
        <w:t xml:space="preserve"> </w:t>
      </w:r>
      <w:r w:rsidRPr="006514FE">
        <w:t>provided</w:t>
      </w:r>
      <w:r w:rsidRPr="006514FE">
        <w:rPr>
          <w:spacing w:val="41"/>
        </w:rPr>
        <w:t xml:space="preserve"> </w:t>
      </w:r>
      <w:r w:rsidRPr="006514FE">
        <w:t>to</w:t>
      </w:r>
      <w:r w:rsidRPr="006514FE">
        <w:rPr>
          <w:spacing w:val="42"/>
        </w:rPr>
        <w:t xml:space="preserve"> </w:t>
      </w:r>
      <w:r w:rsidRPr="006514FE">
        <w:t>us,</w:t>
      </w:r>
      <w:r w:rsidRPr="006514FE">
        <w:rPr>
          <w:spacing w:val="41"/>
        </w:rPr>
        <w:t xml:space="preserve"> </w:t>
      </w:r>
      <w:r w:rsidRPr="006514FE">
        <w:t>or</w:t>
      </w:r>
      <w:r w:rsidRPr="006514FE">
        <w:rPr>
          <w:spacing w:val="40"/>
        </w:rPr>
        <w:t xml:space="preserve"> </w:t>
      </w:r>
      <w:r w:rsidRPr="006514FE">
        <w:t>on</w:t>
      </w:r>
      <w:r w:rsidRPr="006514FE">
        <w:rPr>
          <w:spacing w:val="41"/>
        </w:rPr>
        <w:t xml:space="preserve"> </w:t>
      </w:r>
      <w:r w:rsidRPr="006514FE">
        <w:t>the................................day</w:t>
      </w:r>
      <w:r w:rsidRPr="006514FE">
        <w:rPr>
          <w:spacing w:val="36"/>
        </w:rPr>
        <w:t xml:space="preserve"> </w:t>
      </w:r>
      <w:r w:rsidRPr="006514FE">
        <w:t>of</w:t>
      </w:r>
    </w:p>
    <w:p w:rsidR="00FC6F2C" w:rsidRPr="006514FE" w:rsidRDefault="002344E9">
      <w:pPr>
        <w:pStyle w:val="BodyText"/>
        <w:spacing w:line="242" w:lineRule="auto"/>
        <w:ind w:left="1540" w:right="1415"/>
        <w:jc w:val="both"/>
      </w:pPr>
      <w:r w:rsidRPr="006514FE">
        <w:t>.................................., .................., whichever occurs first.</w:t>
      </w:r>
      <w:r w:rsidRPr="006514FE">
        <w:rPr>
          <w:spacing w:val="1"/>
        </w:rPr>
        <w:t xml:space="preserve"> </w:t>
      </w:r>
      <w:r w:rsidRPr="006514FE">
        <w:t>Consequently, any demand for</w:t>
      </w:r>
      <w:r w:rsidRPr="006514FE">
        <w:rPr>
          <w:spacing w:val="1"/>
        </w:rPr>
        <w:t xml:space="preserve"> </w:t>
      </w:r>
      <w:r w:rsidRPr="006514FE">
        <w:t>payment</w:t>
      </w:r>
      <w:r w:rsidRPr="006514FE">
        <w:rPr>
          <w:spacing w:val="-1"/>
        </w:rPr>
        <w:t xml:space="preserve"> </w:t>
      </w:r>
      <w:r w:rsidRPr="006514FE">
        <w:t>under</w:t>
      </w:r>
      <w:r w:rsidRPr="006514FE">
        <w:rPr>
          <w:spacing w:val="-2"/>
        </w:rPr>
        <w:t xml:space="preserve"> </w:t>
      </w:r>
      <w:r w:rsidRPr="006514FE">
        <w:t>this</w:t>
      </w:r>
      <w:r w:rsidRPr="006514FE">
        <w:rPr>
          <w:spacing w:val="2"/>
        </w:rPr>
        <w:t xml:space="preserve"> </w:t>
      </w:r>
      <w:r w:rsidRPr="006514FE">
        <w:t>guarantee</w:t>
      </w:r>
      <w:r w:rsidRPr="006514FE">
        <w:rPr>
          <w:spacing w:val="-2"/>
        </w:rPr>
        <w:t xml:space="preserve"> </w:t>
      </w:r>
      <w:r w:rsidRPr="006514FE">
        <w:t>must be</w:t>
      </w:r>
      <w:r w:rsidRPr="006514FE">
        <w:rPr>
          <w:spacing w:val="-2"/>
        </w:rPr>
        <w:t xml:space="preserve"> </w:t>
      </w:r>
      <w:r w:rsidRPr="006514FE">
        <w:t>received by</w:t>
      </w:r>
      <w:r w:rsidRPr="006514FE">
        <w:rPr>
          <w:spacing w:val="-3"/>
        </w:rPr>
        <w:t xml:space="preserve"> </w:t>
      </w:r>
      <w:r w:rsidRPr="006514FE">
        <w:t>us at this office</w:t>
      </w:r>
      <w:r w:rsidRPr="006514FE">
        <w:rPr>
          <w:spacing w:val="-3"/>
        </w:rPr>
        <w:t xml:space="preserve"> </w:t>
      </w:r>
      <w:r w:rsidRPr="006514FE">
        <w:t>on or</w:t>
      </w:r>
      <w:r w:rsidRPr="006514FE">
        <w:rPr>
          <w:spacing w:val="-1"/>
        </w:rPr>
        <w:t xml:space="preserve"> </w:t>
      </w:r>
      <w:r w:rsidRPr="006514FE">
        <w:t>before</w:t>
      </w:r>
      <w:r w:rsidRPr="006514FE">
        <w:rPr>
          <w:spacing w:val="-2"/>
        </w:rPr>
        <w:t xml:space="preserve"> </w:t>
      </w:r>
      <w:r w:rsidRPr="006514FE">
        <w:t>that date.</w:t>
      </w:r>
    </w:p>
    <w:p w:rsidR="00FC6F2C" w:rsidRPr="006514FE" w:rsidRDefault="002344E9">
      <w:pPr>
        <w:pStyle w:val="BodyText"/>
        <w:spacing w:before="196" w:line="242" w:lineRule="auto"/>
        <w:ind w:left="1540" w:right="1417"/>
        <w:jc w:val="both"/>
      </w:pPr>
      <w:r w:rsidRPr="006514FE">
        <w:t>This guarantee is subject to the Uniform Rules for Demand Guarantees, ICC Publication No.</w:t>
      </w:r>
      <w:r w:rsidRPr="006514FE">
        <w:rPr>
          <w:spacing w:val="1"/>
        </w:rPr>
        <w:t xml:space="preserve"> </w:t>
      </w:r>
      <w:r w:rsidRPr="006514FE">
        <w:t>758.</w:t>
      </w:r>
      <w:r w:rsidRPr="006514FE">
        <w:rPr>
          <w:spacing w:val="59"/>
        </w:rPr>
        <w:t xml:space="preserve"> </w:t>
      </w:r>
      <w:r w:rsidRPr="006514FE">
        <w:t>(Applicable to overseas contractor only).</w:t>
      </w:r>
    </w:p>
    <w:p w:rsidR="00FC6F2C" w:rsidRDefault="00FC6F2C">
      <w:pPr>
        <w:pStyle w:val="BodyText"/>
      </w:pPr>
    </w:p>
    <w:p w:rsidR="00294177" w:rsidRPr="006514FE" w:rsidRDefault="00294177">
      <w:pPr>
        <w:pStyle w:val="BodyText"/>
      </w:pPr>
    </w:p>
    <w:p w:rsidR="00FC6F2C" w:rsidRPr="006514FE" w:rsidRDefault="002344E9">
      <w:pPr>
        <w:ind w:left="1540"/>
        <w:rPr>
          <w:b/>
          <w:i/>
          <w:sz w:val="24"/>
          <w:szCs w:val="24"/>
        </w:rPr>
      </w:pPr>
      <w:r w:rsidRPr="006514FE">
        <w:rPr>
          <w:b/>
          <w:sz w:val="24"/>
          <w:szCs w:val="24"/>
        </w:rPr>
        <w:t>………....................................................</w:t>
      </w:r>
      <w:r w:rsidRPr="006514FE">
        <w:rPr>
          <w:b/>
          <w:i/>
          <w:sz w:val="24"/>
          <w:szCs w:val="24"/>
        </w:rPr>
        <w:t>Seal</w:t>
      </w:r>
      <w:r w:rsidRPr="006514FE">
        <w:rPr>
          <w:b/>
          <w:i/>
          <w:spacing w:val="-5"/>
          <w:sz w:val="24"/>
          <w:szCs w:val="24"/>
        </w:rPr>
        <w:t xml:space="preserve"> </w:t>
      </w:r>
      <w:r w:rsidRPr="006514FE">
        <w:rPr>
          <w:b/>
          <w:i/>
          <w:sz w:val="24"/>
          <w:szCs w:val="24"/>
        </w:rPr>
        <w:t>of</w:t>
      </w:r>
      <w:r w:rsidRPr="006514FE">
        <w:rPr>
          <w:b/>
          <w:i/>
          <w:spacing w:val="-5"/>
          <w:sz w:val="24"/>
          <w:szCs w:val="24"/>
        </w:rPr>
        <w:t xml:space="preserve"> </w:t>
      </w:r>
      <w:r w:rsidRPr="006514FE">
        <w:rPr>
          <w:b/>
          <w:i/>
          <w:sz w:val="24"/>
          <w:szCs w:val="24"/>
        </w:rPr>
        <w:t>bank</w:t>
      </w:r>
      <w:r w:rsidRPr="006514FE">
        <w:rPr>
          <w:b/>
          <w:i/>
          <w:spacing w:val="-4"/>
          <w:sz w:val="24"/>
          <w:szCs w:val="24"/>
        </w:rPr>
        <w:t xml:space="preserve"> </w:t>
      </w:r>
      <w:r w:rsidRPr="006514FE">
        <w:rPr>
          <w:b/>
          <w:i/>
          <w:sz w:val="24"/>
          <w:szCs w:val="24"/>
        </w:rPr>
        <w:t>and</w:t>
      </w:r>
    </w:p>
    <w:p w:rsidR="00FC6F2C" w:rsidRPr="006514FE" w:rsidRDefault="00FC6F2C">
      <w:pPr>
        <w:pStyle w:val="BodyText"/>
        <w:rPr>
          <w:b/>
          <w:i/>
        </w:rPr>
      </w:pPr>
    </w:p>
    <w:p w:rsidR="00FC6F2C" w:rsidRPr="006514FE" w:rsidRDefault="00FC6F2C">
      <w:pPr>
        <w:pStyle w:val="BodyText"/>
        <w:rPr>
          <w:b/>
          <w:i/>
        </w:rPr>
      </w:pPr>
    </w:p>
    <w:p w:rsidR="00FC6F2C" w:rsidRPr="006514FE" w:rsidRDefault="002344E9">
      <w:pPr>
        <w:spacing w:before="138"/>
        <w:ind w:left="1540"/>
        <w:rPr>
          <w:b/>
          <w:sz w:val="24"/>
          <w:szCs w:val="24"/>
        </w:rPr>
      </w:pPr>
      <w:r w:rsidRPr="006514FE">
        <w:rPr>
          <w:b/>
          <w:i/>
          <w:sz w:val="24"/>
          <w:szCs w:val="24"/>
        </w:rPr>
        <w:t>Signature(s)</w:t>
      </w:r>
      <w:r w:rsidRPr="006514FE">
        <w:rPr>
          <w:b/>
          <w:sz w:val="24"/>
          <w:szCs w:val="24"/>
        </w:rPr>
        <w:t>.............................................................</w:t>
      </w:r>
    </w:p>
    <w:p w:rsidR="00294177" w:rsidRDefault="00294177" w:rsidP="00146603">
      <w:pPr>
        <w:ind w:right="903"/>
        <w:jc w:val="right"/>
        <w:rPr>
          <w:sz w:val="24"/>
          <w:szCs w:val="24"/>
        </w:rPr>
      </w:pPr>
    </w:p>
    <w:p w:rsidR="00FC6F2C" w:rsidRPr="001440B9" w:rsidRDefault="00C33B80" w:rsidP="00146603">
      <w:pPr>
        <w:ind w:right="903"/>
        <w:jc w:val="right"/>
        <w:rPr>
          <w:sz w:val="24"/>
          <w:szCs w:val="24"/>
        </w:rPr>
        <w:sectPr w:rsidR="00FC6F2C" w:rsidRPr="001440B9">
          <w:headerReference w:type="default" r:id="rId70"/>
          <w:footerReference w:type="default" r:id="rId71"/>
          <w:pgSz w:w="12240" w:h="15840"/>
          <w:pgMar w:top="960" w:right="20" w:bottom="1260" w:left="260" w:header="725" w:footer="1068" w:gutter="0"/>
          <w:cols w:space="720"/>
        </w:sectPr>
      </w:pPr>
      <w:r>
        <w:rPr>
          <w:sz w:val="24"/>
          <w:szCs w:val="24"/>
        </w:rPr>
        <w:t>79</w:t>
      </w:r>
    </w:p>
    <w:p w:rsidR="00FC6F2C" w:rsidRPr="006514FE" w:rsidRDefault="00FC6F2C">
      <w:pPr>
        <w:pStyle w:val="BodyText"/>
        <w:rPr>
          <w:b/>
        </w:rPr>
      </w:pPr>
    </w:p>
    <w:p w:rsidR="00FC6F2C" w:rsidRPr="006514FE" w:rsidRDefault="002344E9">
      <w:pPr>
        <w:pStyle w:val="Heading3"/>
        <w:rPr>
          <w:sz w:val="24"/>
          <w:szCs w:val="24"/>
        </w:rPr>
      </w:pPr>
      <w:bookmarkStart w:id="112" w:name="_bookmark63"/>
      <w:bookmarkEnd w:id="112"/>
      <w:r w:rsidRPr="006514FE">
        <w:rPr>
          <w:sz w:val="24"/>
          <w:szCs w:val="24"/>
        </w:rPr>
        <w:t>Form</w:t>
      </w:r>
      <w:r w:rsidRPr="006514FE">
        <w:rPr>
          <w:spacing w:val="-4"/>
          <w:sz w:val="24"/>
          <w:szCs w:val="24"/>
        </w:rPr>
        <w:t xml:space="preserve"> </w:t>
      </w:r>
      <w:r w:rsidRPr="006514FE">
        <w:rPr>
          <w:sz w:val="24"/>
          <w:szCs w:val="24"/>
        </w:rPr>
        <w:t>of</w:t>
      </w:r>
      <w:r w:rsidRPr="006514FE">
        <w:rPr>
          <w:spacing w:val="-2"/>
          <w:sz w:val="24"/>
          <w:szCs w:val="24"/>
        </w:rPr>
        <w:t xml:space="preserve"> </w:t>
      </w:r>
      <w:r w:rsidRPr="006514FE">
        <w:rPr>
          <w:sz w:val="24"/>
          <w:szCs w:val="24"/>
        </w:rPr>
        <w:t>Contract</w:t>
      </w:r>
    </w:p>
    <w:p w:rsidR="00FC6F2C" w:rsidRPr="006514FE" w:rsidRDefault="00FC6F2C">
      <w:pPr>
        <w:pStyle w:val="BodyText"/>
        <w:spacing w:before="7"/>
        <w:rPr>
          <w:b/>
        </w:rPr>
      </w:pPr>
    </w:p>
    <w:p w:rsidR="00FC6F2C" w:rsidRPr="006514FE" w:rsidRDefault="002344E9">
      <w:pPr>
        <w:ind w:left="118"/>
        <w:jc w:val="center"/>
        <w:rPr>
          <w:b/>
          <w:sz w:val="24"/>
          <w:szCs w:val="24"/>
        </w:rPr>
      </w:pPr>
      <w:r w:rsidRPr="006514FE">
        <w:rPr>
          <w:b/>
          <w:sz w:val="24"/>
          <w:szCs w:val="24"/>
        </w:rPr>
        <w:t>LUMP-SUM</w:t>
      </w:r>
      <w:r w:rsidRPr="006514FE">
        <w:rPr>
          <w:b/>
          <w:spacing w:val="-3"/>
          <w:sz w:val="24"/>
          <w:szCs w:val="24"/>
        </w:rPr>
        <w:t xml:space="preserve"> </w:t>
      </w:r>
      <w:r w:rsidRPr="006514FE">
        <w:rPr>
          <w:b/>
          <w:sz w:val="24"/>
          <w:szCs w:val="24"/>
        </w:rPr>
        <w:t>REMUNERATION</w:t>
      </w:r>
    </w:p>
    <w:p w:rsidR="00FC6F2C" w:rsidRPr="006514FE" w:rsidRDefault="002344E9">
      <w:pPr>
        <w:spacing w:before="156"/>
        <w:ind w:left="1540" w:right="1417"/>
        <w:jc w:val="both"/>
        <w:rPr>
          <w:sz w:val="24"/>
          <w:szCs w:val="24"/>
        </w:rPr>
      </w:pPr>
      <w:r w:rsidRPr="006514FE">
        <w:rPr>
          <w:sz w:val="24"/>
          <w:szCs w:val="24"/>
        </w:rPr>
        <w:t xml:space="preserve">This CONTRACT (hereinafter called the “Contract”) is made the </w:t>
      </w:r>
      <w:r w:rsidRPr="006514FE">
        <w:rPr>
          <w:i/>
          <w:sz w:val="24"/>
          <w:szCs w:val="24"/>
        </w:rPr>
        <w:t xml:space="preserve">[day] </w:t>
      </w:r>
      <w:r w:rsidRPr="006514FE">
        <w:rPr>
          <w:sz w:val="24"/>
          <w:szCs w:val="24"/>
        </w:rPr>
        <w:t>day of the month of</w:t>
      </w:r>
      <w:r w:rsidRPr="006514FE">
        <w:rPr>
          <w:spacing w:val="1"/>
          <w:sz w:val="24"/>
          <w:szCs w:val="24"/>
        </w:rPr>
        <w:t xml:space="preserve"> </w:t>
      </w:r>
      <w:r w:rsidRPr="006514FE">
        <w:rPr>
          <w:i/>
          <w:sz w:val="24"/>
          <w:szCs w:val="24"/>
        </w:rPr>
        <w:t>[month]</w:t>
      </w:r>
      <w:r w:rsidRPr="006514FE">
        <w:rPr>
          <w:sz w:val="24"/>
          <w:szCs w:val="24"/>
        </w:rPr>
        <w:t xml:space="preserve">, </w:t>
      </w:r>
      <w:r w:rsidRPr="006514FE">
        <w:rPr>
          <w:i/>
          <w:sz w:val="24"/>
          <w:szCs w:val="24"/>
        </w:rPr>
        <w:t>[year]</w:t>
      </w:r>
      <w:r w:rsidRPr="006514FE">
        <w:rPr>
          <w:sz w:val="24"/>
          <w:szCs w:val="24"/>
        </w:rPr>
        <w:t>, between, on the one hand,</w:t>
      </w:r>
      <w:r w:rsidRPr="006514FE">
        <w:rPr>
          <w:spacing w:val="1"/>
          <w:sz w:val="24"/>
          <w:szCs w:val="24"/>
        </w:rPr>
        <w:t xml:space="preserve"> </w:t>
      </w:r>
      <w:r w:rsidRPr="006514FE">
        <w:rPr>
          <w:i/>
          <w:sz w:val="24"/>
          <w:szCs w:val="24"/>
        </w:rPr>
        <w:t>[name of Employer]</w:t>
      </w:r>
      <w:r w:rsidRPr="006514FE">
        <w:rPr>
          <w:i/>
          <w:spacing w:val="1"/>
          <w:sz w:val="24"/>
          <w:szCs w:val="24"/>
        </w:rPr>
        <w:t xml:space="preserve"> </w:t>
      </w:r>
      <w:r w:rsidRPr="006514FE">
        <w:rPr>
          <w:sz w:val="24"/>
          <w:szCs w:val="24"/>
        </w:rPr>
        <w:t>(hereinafter called the</w:t>
      </w:r>
      <w:r w:rsidRPr="006514FE">
        <w:rPr>
          <w:spacing w:val="1"/>
          <w:sz w:val="24"/>
          <w:szCs w:val="24"/>
        </w:rPr>
        <w:t xml:space="preserve"> </w:t>
      </w:r>
      <w:r w:rsidRPr="006514FE">
        <w:rPr>
          <w:sz w:val="24"/>
          <w:szCs w:val="24"/>
        </w:rPr>
        <w:t xml:space="preserve">“Employer”) and, on the other hand, </w:t>
      </w:r>
      <w:r w:rsidRPr="006514FE">
        <w:rPr>
          <w:i/>
          <w:sz w:val="24"/>
          <w:szCs w:val="24"/>
        </w:rPr>
        <w:t>[name of Service Provider]</w:t>
      </w:r>
      <w:r w:rsidRPr="006514FE">
        <w:rPr>
          <w:i/>
          <w:spacing w:val="1"/>
          <w:sz w:val="24"/>
          <w:szCs w:val="24"/>
        </w:rPr>
        <w:t xml:space="preserve"> </w:t>
      </w:r>
      <w:r w:rsidRPr="006514FE">
        <w:rPr>
          <w:sz w:val="24"/>
          <w:szCs w:val="24"/>
        </w:rPr>
        <w:t>(hereinafter called the</w:t>
      </w:r>
      <w:r w:rsidRPr="006514FE">
        <w:rPr>
          <w:spacing w:val="1"/>
          <w:sz w:val="24"/>
          <w:szCs w:val="24"/>
        </w:rPr>
        <w:t xml:space="preserve"> </w:t>
      </w:r>
      <w:r w:rsidRPr="006514FE">
        <w:rPr>
          <w:sz w:val="24"/>
          <w:szCs w:val="24"/>
        </w:rPr>
        <w:t>“Service</w:t>
      </w:r>
      <w:r w:rsidRPr="006514FE">
        <w:rPr>
          <w:spacing w:val="-2"/>
          <w:sz w:val="24"/>
          <w:szCs w:val="24"/>
        </w:rPr>
        <w:t xml:space="preserve"> </w:t>
      </w:r>
      <w:r w:rsidRPr="006514FE">
        <w:rPr>
          <w:sz w:val="24"/>
          <w:szCs w:val="24"/>
        </w:rPr>
        <w:t>Provider”).</w:t>
      </w:r>
    </w:p>
    <w:p w:rsidR="00FC6F2C" w:rsidRPr="006514FE" w:rsidRDefault="002344E9">
      <w:pPr>
        <w:spacing w:before="161"/>
        <w:ind w:left="1540" w:right="1417"/>
        <w:jc w:val="both"/>
        <w:rPr>
          <w:sz w:val="24"/>
          <w:szCs w:val="24"/>
        </w:rPr>
      </w:pPr>
      <w:r w:rsidRPr="006514FE">
        <w:rPr>
          <w:sz w:val="24"/>
          <w:szCs w:val="24"/>
        </w:rPr>
        <w:t>[</w:t>
      </w:r>
      <w:r w:rsidRPr="006514FE">
        <w:rPr>
          <w:b/>
          <w:i/>
          <w:sz w:val="24"/>
          <w:szCs w:val="24"/>
        </w:rPr>
        <w:t>Note</w:t>
      </w:r>
      <w:r w:rsidRPr="006514FE">
        <w:rPr>
          <w:i/>
          <w:sz w:val="24"/>
          <w:szCs w:val="24"/>
        </w:rPr>
        <w:t>:</w:t>
      </w:r>
      <w:r w:rsidRPr="006514FE">
        <w:rPr>
          <w:i/>
          <w:spacing w:val="10"/>
          <w:sz w:val="24"/>
          <w:szCs w:val="24"/>
        </w:rPr>
        <w:t xml:space="preserve"> </w:t>
      </w:r>
      <w:r w:rsidRPr="006514FE">
        <w:rPr>
          <w:i/>
          <w:sz w:val="24"/>
          <w:szCs w:val="24"/>
        </w:rPr>
        <w:t>In</w:t>
      </w:r>
      <w:r w:rsidRPr="006514FE">
        <w:rPr>
          <w:i/>
          <w:spacing w:val="11"/>
          <w:sz w:val="24"/>
          <w:szCs w:val="24"/>
        </w:rPr>
        <w:t xml:space="preserve"> </w:t>
      </w:r>
      <w:r w:rsidRPr="006514FE">
        <w:rPr>
          <w:i/>
          <w:sz w:val="24"/>
          <w:szCs w:val="24"/>
        </w:rPr>
        <w:t>the</w:t>
      </w:r>
      <w:r w:rsidRPr="006514FE">
        <w:rPr>
          <w:i/>
          <w:spacing w:val="11"/>
          <w:sz w:val="24"/>
          <w:szCs w:val="24"/>
        </w:rPr>
        <w:t xml:space="preserve"> </w:t>
      </w:r>
      <w:r w:rsidRPr="006514FE">
        <w:rPr>
          <w:i/>
          <w:sz w:val="24"/>
          <w:szCs w:val="24"/>
        </w:rPr>
        <w:t>text</w:t>
      </w:r>
      <w:r w:rsidRPr="006514FE">
        <w:rPr>
          <w:i/>
          <w:spacing w:val="12"/>
          <w:sz w:val="24"/>
          <w:szCs w:val="24"/>
        </w:rPr>
        <w:t xml:space="preserve"> </w:t>
      </w:r>
      <w:r w:rsidRPr="006514FE">
        <w:rPr>
          <w:i/>
          <w:sz w:val="24"/>
          <w:szCs w:val="24"/>
        </w:rPr>
        <w:t>below</w:t>
      </w:r>
      <w:r w:rsidRPr="006514FE">
        <w:rPr>
          <w:i/>
          <w:spacing w:val="11"/>
          <w:sz w:val="24"/>
          <w:szCs w:val="24"/>
        </w:rPr>
        <w:t xml:space="preserve"> </w:t>
      </w:r>
      <w:r w:rsidRPr="006514FE">
        <w:rPr>
          <w:i/>
          <w:sz w:val="24"/>
          <w:szCs w:val="24"/>
        </w:rPr>
        <w:t>text</w:t>
      </w:r>
      <w:r w:rsidRPr="006514FE">
        <w:rPr>
          <w:i/>
          <w:spacing w:val="12"/>
          <w:sz w:val="24"/>
          <w:szCs w:val="24"/>
        </w:rPr>
        <w:t xml:space="preserve"> </w:t>
      </w:r>
      <w:r w:rsidRPr="006514FE">
        <w:rPr>
          <w:i/>
          <w:sz w:val="24"/>
          <w:szCs w:val="24"/>
        </w:rPr>
        <w:t>in</w:t>
      </w:r>
      <w:r w:rsidRPr="006514FE">
        <w:rPr>
          <w:i/>
          <w:spacing w:val="12"/>
          <w:sz w:val="24"/>
          <w:szCs w:val="24"/>
        </w:rPr>
        <w:t xml:space="preserve"> </w:t>
      </w:r>
      <w:r w:rsidRPr="006514FE">
        <w:rPr>
          <w:i/>
          <w:sz w:val="24"/>
          <w:szCs w:val="24"/>
        </w:rPr>
        <w:t>brackets</w:t>
      </w:r>
      <w:r w:rsidRPr="006514FE">
        <w:rPr>
          <w:i/>
          <w:spacing w:val="12"/>
          <w:sz w:val="24"/>
          <w:szCs w:val="24"/>
        </w:rPr>
        <w:t xml:space="preserve"> </w:t>
      </w:r>
      <w:r w:rsidRPr="006514FE">
        <w:rPr>
          <w:i/>
          <w:sz w:val="24"/>
          <w:szCs w:val="24"/>
        </w:rPr>
        <w:t>is</w:t>
      </w:r>
      <w:r w:rsidRPr="006514FE">
        <w:rPr>
          <w:i/>
          <w:spacing w:val="11"/>
          <w:sz w:val="24"/>
          <w:szCs w:val="24"/>
        </w:rPr>
        <w:t xml:space="preserve"> </w:t>
      </w:r>
      <w:r w:rsidRPr="006514FE">
        <w:rPr>
          <w:i/>
          <w:sz w:val="24"/>
          <w:szCs w:val="24"/>
        </w:rPr>
        <w:t>optional;</w:t>
      </w:r>
      <w:r w:rsidRPr="006514FE">
        <w:rPr>
          <w:i/>
          <w:spacing w:val="11"/>
          <w:sz w:val="24"/>
          <w:szCs w:val="24"/>
        </w:rPr>
        <w:t xml:space="preserve"> </w:t>
      </w:r>
      <w:r w:rsidRPr="006514FE">
        <w:rPr>
          <w:i/>
          <w:sz w:val="24"/>
          <w:szCs w:val="24"/>
        </w:rPr>
        <w:t>all</w:t>
      </w:r>
      <w:r w:rsidRPr="006514FE">
        <w:rPr>
          <w:i/>
          <w:spacing w:val="12"/>
          <w:sz w:val="24"/>
          <w:szCs w:val="24"/>
        </w:rPr>
        <w:t xml:space="preserve"> </w:t>
      </w:r>
      <w:r w:rsidRPr="006514FE">
        <w:rPr>
          <w:i/>
          <w:sz w:val="24"/>
          <w:szCs w:val="24"/>
        </w:rPr>
        <w:t>notes</w:t>
      </w:r>
      <w:r w:rsidRPr="006514FE">
        <w:rPr>
          <w:i/>
          <w:spacing w:val="11"/>
          <w:sz w:val="24"/>
          <w:szCs w:val="24"/>
        </w:rPr>
        <w:t xml:space="preserve"> </w:t>
      </w:r>
      <w:r w:rsidRPr="006514FE">
        <w:rPr>
          <w:i/>
          <w:sz w:val="24"/>
          <w:szCs w:val="24"/>
        </w:rPr>
        <w:t>should</w:t>
      </w:r>
      <w:r w:rsidRPr="006514FE">
        <w:rPr>
          <w:i/>
          <w:spacing w:val="10"/>
          <w:sz w:val="24"/>
          <w:szCs w:val="24"/>
        </w:rPr>
        <w:t xml:space="preserve"> </w:t>
      </w:r>
      <w:r w:rsidRPr="006514FE">
        <w:rPr>
          <w:i/>
          <w:sz w:val="24"/>
          <w:szCs w:val="24"/>
        </w:rPr>
        <w:t>be</w:t>
      </w:r>
      <w:r w:rsidRPr="006514FE">
        <w:rPr>
          <w:i/>
          <w:spacing w:val="10"/>
          <w:sz w:val="24"/>
          <w:szCs w:val="24"/>
        </w:rPr>
        <w:t xml:space="preserve"> </w:t>
      </w:r>
      <w:r w:rsidRPr="006514FE">
        <w:rPr>
          <w:i/>
          <w:sz w:val="24"/>
          <w:szCs w:val="24"/>
        </w:rPr>
        <w:t>deleted</w:t>
      </w:r>
      <w:r w:rsidRPr="006514FE">
        <w:rPr>
          <w:i/>
          <w:spacing w:val="11"/>
          <w:sz w:val="24"/>
          <w:szCs w:val="24"/>
        </w:rPr>
        <w:t xml:space="preserve"> </w:t>
      </w:r>
      <w:r w:rsidRPr="006514FE">
        <w:rPr>
          <w:i/>
          <w:sz w:val="24"/>
          <w:szCs w:val="24"/>
        </w:rPr>
        <w:t>in</w:t>
      </w:r>
      <w:r w:rsidRPr="006514FE">
        <w:rPr>
          <w:i/>
          <w:spacing w:val="12"/>
          <w:sz w:val="24"/>
          <w:szCs w:val="24"/>
        </w:rPr>
        <w:t xml:space="preserve"> </w:t>
      </w:r>
      <w:r w:rsidRPr="006514FE">
        <w:rPr>
          <w:i/>
          <w:sz w:val="24"/>
          <w:szCs w:val="24"/>
        </w:rPr>
        <w:t>final</w:t>
      </w:r>
      <w:r w:rsidRPr="006514FE">
        <w:rPr>
          <w:i/>
          <w:spacing w:val="11"/>
          <w:sz w:val="24"/>
          <w:szCs w:val="24"/>
        </w:rPr>
        <w:t xml:space="preserve"> </w:t>
      </w:r>
      <w:r w:rsidRPr="006514FE">
        <w:rPr>
          <w:i/>
          <w:sz w:val="24"/>
          <w:szCs w:val="24"/>
        </w:rPr>
        <w:t>text</w:t>
      </w:r>
      <w:r w:rsidRPr="006514FE">
        <w:rPr>
          <w:sz w:val="24"/>
          <w:szCs w:val="24"/>
        </w:rPr>
        <w:t>.</w:t>
      </w:r>
      <w:r w:rsidRPr="006514FE">
        <w:rPr>
          <w:spacing w:val="-57"/>
          <w:sz w:val="24"/>
          <w:szCs w:val="24"/>
        </w:rPr>
        <w:t xml:space="preserve"> </w:t>
      </w:r>
      <w:r w:rsidRPr="006514FE">
        <w:rPr>
          <w:i/>
          <w:sz w:val="24"/>
          <w:szCs w:val="24"/>
        </w:rPr>
        <w:t>If</w:t>
      </w:r>
      <w:r w:rsidRPr="006514FE">
        <w:rPr>
          <w:i/>
          <w:spacing w:val="1"/>
          <w:sz w:val="24"/>
          <w:szCs w:val="24"/>
        </w:rPr>
        <w:t xml:space="preserve"> </w:t>
      </w:r>
      <w:r w:rsidRPr="006514FE">
        <w:rPr>
          <w:i/>
          <w:sz w:val="24"/>
          <w:szCs w:val="24"/>
        </w:rPr>
        <w:t>the</w:t>
      </w:r>
      <w:r w:rsidRPr="006514FE">
        <w:rPr>
          <w:i/>
          <w:spacing w:val="1"/>
          <w:sz w:val="24"/>
          <w:szCs w:val="24"/>
        </w:rPr>
        <w:t xml:space="preserve"> </w:t>
      </w:r>
      <w:r w:rsidRPr="006514FE">
        <w:rPr>
          <w:i/>
          <w:sz w:val="24"/>
          <w:szCs w:val="24"/>
        </w:rPr>
        <w:t>Service</w:t>
      </w:r>
      <w:r w:rsidRPr="006514FE">
        <w:rPr>
          <w:i/>
          <w:spacing w:val="1"/>
          <w:sz w:val="24"/>
          <w:szCs w:val="24"/>
        </w:rPr>
        <w:t xml:space="preserve"> </w:t>
      </w:r>
      <w:r w:rsidRPr="006514FE">
        <w:rPr>
          <w:i/>
          <w:sz w:val="24"/>
          <w:szCs w:val="24"/>
        </w:rPr>
        <w:t>Provider</w:t>
      </w:r>
      <w:r w:rsidRPr="006514FE">
        <w:rPr>
          <w:i/>
          <w:spacing w:val="1"/>
          <w:sz w:val="24"/>
          <w:szCs w:val="24"/>
        </w:rPr>
        <w:t xml:space="preserve"> </w:t>
      </w:r>
      <w:r w:rsidRPr="006514FE">
        <w:rPr>
          <w:i/>
          <w:sz w:val="24"/>
          <w:szCs w:val="24"/>
        </w:rPr>
        <w:t>consist</w:t>
      </w:r>
      <w:r w:rsidRPr="006514FE">
        <w:rPr>
          <w:i/>
          <w:spacing w:val="1"/>
          <w:sz w:val="24"/>
          <w:szCs w:val="24"/>
        </w:rPr>
        <w:t xml:space="preserve"> </w:t>
      </w:r>
      <w:r w:rsidRPr="006514FE">
        <w:rPr>
          <w:i/>
          <w:sz w:val="24"/>
          <w:szCs w:val="24"/>
        </w:rPr>
        <w:t>of</w:t>
      </w:r>
      <w:r w:rsidRPr="006514FE">
        <w:rPr>
          <w:i/>
          <w:spacing w:val="1"/>
          <w:sz w:val="24"/>
          <w:szCs w:val="24"/>
        </w:rPr>
        <w:t xml:space="preserve"> </w:t>
      </w:r>
      <w:r w:rsidRPr="006514FE">
        <w:rPr>
          <w:i/>
          <w:sz w:val="24"/>
          <w:szCs w:val="24"/>
        </w:rPr>
        <w:t>more</w:t>
      </w:r>
      <w:r w:rsidRPr="006514FE">
        <w:rPr>
          <w:i/>
          <w:spacing w:val="1"/>
          <w:sz w:val="24"/>
          <w:szCs w:val="24"/>
        </w:rPr>
        <w:t xml:space="preserve"> </w:t>
      </w:r>
      <w:r w:rsidRPr="006514FE">
        <w:rPr>
          <w:i/>
          <w:sz w:val="24"/>
          <w:szCs w:val="24"/>
        </w:rPr>
        <w:t>than</w:t>
      </w:r>
      <w:r w:rsidRPr="006514FE">
        <w:rPr>
          <w:i/>
          <w:spacing w:val="1"/>
          <w:sz w:val="24"/>
          <w:szCs w:val="24"/>
        </w:rPr>
        <w:t xml:space="preserve"> </w:t>
      </w:r>
      <w:r w:rsidRPr="006514FE">
        <w:rPr>
          <w:i/>
          <w:sz w:val="24"/>
          <w:szCs w:val="24"/>
        </w:rPr>
        <w:t>one</w:t>
      </w:r>
      <w:r w:rsidRPr="006514FE">
        <w:rPr>
          <w:i/>
          <w:spacing w:val="1"/>
          <w:sz w:val="24"/>
          <w:szCs w:val="24"/>
        </w:rPr>
        <w:t xml:space="preserve"> </w:t>
      </w:r>
      <w:r w:rsidRPr="006514FE">
        <w:rPr>
          <w:i/>
          <w:sz w:val="24"/>
          <w:szCs w:val="24"/>
        </w:rPr>
        <w:t>entity,</w:t>
      </w:r>
      <w:r w:rsidRPr="006514FE">
        <w:rPr>
          <w:i/>
          <w:spacing w:val="1"/>
          <w:sz w:val="24"/>
          <w:szCs w:val="24"/>
        </w:rPr>
        <w:t xml:space="preserve"> </w:t>
      </w:r>
      <w:r w:rsidRPr="006514FE">
        <w:rPr>
          <w:i/>
          <w:sz w:val="24"/>
          <w:szCs w:val="24"/>
        </w:rPr>
        <w:t>the</w:t>
      </w:r>
      <w:r w:rsidRPr="006514FE">
        <w:rPr>
          <w:i/>
          <w:spacing w:val="1"/>
          <w:sz w:val="24"/>
          <w:szCs w:val="24"/>
        </w:rPr>
        <w:t xml:space="preserve"> </w:t>
      </w:r>
      <w:r w:rsidRPr="006514FE">
        <w:rPr>
          <w:i/>
          <w:sz w:val="24"/>
          <w:szCs w:val="24"/>
        </w:rPr>
        <w:t>above</w:t>
      </w:r>
      <w:r w:rsidRPr="006514FE">
        <w:rPr>
          <w:i/>
          <w:spacing w:val="1"/>
          <w:sz w:val="24"/>
          <w:szCs w:val="24"/>
        </w:rPr>
        <w:t xml:space="preserve"> </w:t>
      </w:r>
      <w:r w:rsidRPr="006514FE">
        <w:rPr>
          <w:i/>
          <w:sz w:val="24"/>
          <w:szCs w:val="24"/>
        </w:rPr>
        <w:t>should</w:t>
      </w:r>
      <w:r w:rsidRPr="006514FE">
        <w:rPr>
          <w:i/>
          <w:spacing w:val="1"/>
          <w:sz w:val="24"/>
          <w:szCs w:val="24"/>
        </w:rPr>
        <w:t xml:space="preserve"> </w:t>
      </w:r>
      <w:r w:rsidRPr="006514FE">
        <w:rPr>
          <w:i/>
          <w:sz w:val="24"/>
          <w:szCs w:val="24"/>
        </w:rPr>
        <w:t>be</w:t>
      </w:r>
      <w:r w:rsidRPr="006514FE">
        <w:rPr>
          <w:i/>
          <w:spacing w:val="60"/>
          <w:sz w:val="24"/>
          <w:szCs w:val="24"/>
        </w:rPr>
        <w:t xml:space="preserve"> </w:t>
      </w:r>
      <w:r w:rsidRPr="006514FE">
        <w:rPr>
          <w:i/>
          <w:sz w:val="24"/>
          <w:szCs w:val="24"/>
        </w:rPr>
        <w:t>partially</w:t>
      </w:r>
      <w:r w:rsidRPr="006514FE">
        <w:rPr>
          <w:i/>
          <w:spacing w:val="-57"/>
          <w:sz w:val="24"/>
          <w:szCs w:val="24"/>
        </w:rPr>
        <w:t xml:space="preserve"> </w:t>
      </w:r>
      <w:r w:rsidRPr="006514FE">
        <w:rPr>
          <w:i/>
          <w:sz w:val="24"/>
          <w:szCs w:val="24"/>
        </w:rPr>
        <w:t>amended</w:t>
      </w:r>
      <w:r w:rsidRPr="006514FE">
        <w:rPr>
          <w:i/>
          <w:spacing w:val="8"/>
          <w:sz w:val="24"/>
          <w:szCs w:val="24"/>
        </w:rPr>
        <w:t xml:space="preserve"> </w:t>
      </w:r>
      <w:r w:rsidRPr="006514FE">
        <w:rPr>
          <w:i/>
          <w:sz w:val="24"/>
          <w:szCs w:val="24"/>
        </w:rPr>
        <w:t>to</w:t>
      </w:r>
      <w:r w:rsidRPr="006514FE">
        <w:rPr>
          <w:i/>
          <w:spacing w:val="12"/>
          <w:sz w:val="24"/>
          <w:szCs w:val="24"/>
        </w:rPr>
        <w:t xml:space="preserve"> </w:t>
      </w:r>
      <w:r w:rsidRPr="006514FE">
        <w:rPr>
          <w:i/>
          <w:sz w:val="24"/>
          <w:szCs w:val="24"/>
        </w:rPr>
        <w:t>read</w:t>
      </w:r>
      <w:r w:rsidRPr="006514FE">
        <w:rPr>
          <w:i/>
          <w:spacing w:val="8"/>
          <w:sz w:val="24"/>
          <w:szCs w:val="24"/>
        </w:rPr>
        <w:t xml:space="preserve"> </w:t>
      </w:r>
      <w:r w:rsidRPr="006514FE">
        <w:rPr>
          <w:i/>
          <w:sz w:val="24"/>
          <w:szCs w:val="24"/>
        </w:rPr>
        <w:t>as</w:t>
      </w:r>
      <w:r w:rsidRPr="006514FE">
        <w:rPr>
          <w:i/>
          <w:spacing w:val="11"/>
          <w:sz w:val="24"/>
          <w:szCs w:val="24"/>
        </w:rPr>
        <w:t xml:space="preserve"> </w:t>
      </w:r>
      <w:r w:rsidRPr="006514FE">
        <w:rPr>
          <w:i/>
          <w:sz w:val="24"/>
          <w:szCs w:val="24"/>
        </w:rPr>
        <w:t>follows:</w:t>
      </w:r>
      <w:r w:rsidRPr="006514FE">
        <w:rPr>
          <w:i/>
          <w:spacing w:val="8"/>
          <w:sz w:val="24"/>
          <w:szCs w:val="24"/>
        </w:rPr>
        <w:t xml:space="preserve"> </w:t>
      </w:r>
      <w:r w:rsidRPr="006514FE">
        <w:rPr>
          <w:sz w:val="24"/>
          <w:szCs w:val="24"/>
        </w:rPr>
        <w:t>“…</w:t>
      </w:r>
      <w:r w:rsidRPr="006514FE">
        <w:rPr>
          <w:spacing w:val="10"/>
          <w:sz w:val="24"/>
          <w:szCs w:val="24"/>
        </w:rPr>
        <w:t xml:space="preserve"> </w:t>
      </w:r>
      <w:r w:rsidRPr="006514FE">
        <w:rPr>
          <w:sz w:val="24"/>
          <w:szCs w:val="24"/>
        </w:rPr>
        <w:t>(hereinafter</w:t>
      </w:r>
      <w:r w:rsidRPr="006514FE">
        <w:rPr>
          <w:spacing w:val="8"/>
          <w:sz w:val="24"/>
          <w:szCs w:val="24"/>
        </w:rPr>
        <w:t xml:space="preserve"> </w:t>
      </w:r>
      <w:r w:rsidRPr="006514FE">
        <w:rPr>
          <w:sz w:val="24"/>
          <w:szCs w:val="24"/>
        </w:rPr>
        <w:t>called</w:t>
      </w:r>
      <w:r w:rsidRPr="006514FE">
        <w:rPr>
          <w:spacing w:val="9"/>
          <w:sz w:val="24"/>
          <w:szCs w:val="24"/>
        </w:rPr>
        <w:t xml:space="preserve"> </w:t>
      </w:r>
      <w:r w:rsidRPr="006514FE">
        <w:rPr>
          <w:sz w:val="24"/>
          <w:szCs w:val="24"/>
        </w:rPr>
        <w:t>the</w:t>
      </w:r>
      <w:r w:rsidRPr="006514FE">
        <w:rPr>
          <w:spacing w:val="10"/>
          <w:sz w:val="24"/>
          <w:szCs w:val="24"/>
        </w:rPr>
        <w:t xml:space="preserve"> </w:t>
      </w:r>
      <w:r w:rsidRPr="006514FE">
        <w:rPr>
          <w:sz w:val="24"/>
          <w:szCs w:val="24"/>
        </w:rPr>
        <w:t>“Employer”)</w:t>
      </w:r>
      <w:r w:rsidRPr="006514FE">
        <w:rPr>
          <w:spacing w:val="11"/>
          <w:sz w:val="24"/>
          <w:szCs w:val="24"/>
        </w:rPr>
        <w:t xml:space="preserve"> </w:t>
      </w:r>
      <w:r w:rsidRPr="006514FE">
        <w:rPr>
          <w:sz w:val="24"/>
          <w:szCs w:val="24"/>
        </w:rPr>
        <w:t>and,</w:t>
      </w:r>
      <w:r w:rsidRPr="006514FE">
        <w:rPr>
          <w:spacing w:val="10"/>
          <w:sz w:val="24"/>
          <w:szCs w:val="24"/>
        </w:rPr>
        <w:t xml:space="preserve"> </w:t>
      </w:r>
      <w:r w:rsidRPr="006514FE">
        <w:rPr>
          <w:sz w:val="24"/>
          <w:szCs w:val="24"/>
        </w:rPr>
        <w:t>on</w:t>
      </w:r>
      <w:r w:rsidRPr="006514FE">
        <w:rPr>
          <w:spacing w:val="9"/>
          <w:sz w:val="24"/>
          <w:szCs w:val="24"/>
        </w:rPr>
        <w:t xml:space="preserve"> </w:t>
      </w:r>
      <w:r w:rsidRPr="006514FE">
        <w:rPr>
          <w:sz w:val="24"/>
          <w:szCs w:val="24"/>
        </w:rPr>
        <w:t>the</w:t>
      </w:r>
      <w:r w:rsidRPr="006514FE">
        <w:rPr>
          <w:spacing w:val="8"/>
          <w:sz w:val="24"/>
          <w:szCs w:val="24"/>
        </w:rPr>
        <w:t xml:space="preserve"> </w:t>
      </w:r>
      <w:r w:rsidRPr="006514FE">
        <w:rPr>
          <w:sz w:val="24"/>
          <w:szCs w:val="24"/>
        </w:rPr>
        <w:t>other</w:t>
      </w:r>
      <w:r w:rsidRPr="006514FE">
        <w:rPr>
          <w:spacing w:val="7"/>
          <w:sz w:val="24"/>
          <w:szCs w:val="24"/>
        </w:rPr>
        <w:t xml:space="preserve"> </w:t>
      </w:r>
      <w:r w:rsidRPr="006514FE">
        <w:rPr>
          <w:sz w:val="24"/>
          <w:szCs w:val="24"/>
        </w:rPr>
        <w:t>hand,</w:t>
      </w:r>
      <w:r w:rsidRPr="006514FE">
        <w:rPr>
          <w:spacing w:val="-57"/>
          <w:sz w:val="24"/>
          <w:szCs w:val="24"/>
        </w:rPr>
        <w:t xml:space="preserve"> </w:t>
      </w:r>
      <w:r w:rsidRPr="006514FE">
        <w:rPr>
          <w:sz w:val="24"/>
          <w:szCs w:val="24"/>
        </w:rPr>
        <w:t>a joint venture consisting of the following entities, each of which will be jointly and severally</w:t>
      </w:r>
      <w:r w:rsidRPr="006514FE">
        <w:rPr>
          <w:spacing w:val="-57"/>
          <w:sz w:val="24"/>
          <w:szCs w:val="24"/>
        </w:rPr>
        <w:t xml:space="preserve"> </w:t>
      </w:r>
      <w:r w:rsidRPr="006514FE">
        <w:rPr>
          <w:sz w:val="24"/>
          <w:szCs w:val="24"/>
        </w:rPr>
        <w:t>liable to the Employer for all the Service Provider’s obligations under this Contract, namely,</w:t>
      </w:r>
      <w:r w:rsidRPr="006514FE">
        <w:rPr>
          <w:spacing w:val="1"/>
          <w:sz w:val="24"/>
          <w:szCs w:val="24"/>
        </w:rPr>
        <w:t xml:space="preserve"> </w:t>
      </w:r>
      <w:r w:rsidRPr="006514FE">
        <w:rPr>
          <w:i/>
          <w:sz w:val="24"/>
          <w:szCs w:val="24"/>
        </w:rPr>
        <w:t xml:space="preserve">[name of Service Provider] </w:t>
      </w:r>
      <w:r w:rsidRPr="006514FE">
        <w:rPr>
          <w:sz w:val="24"/>
          <w:szCs w:val="24"/>
        </w:rPr>
        <w:t xml:space="preserve">and </w:t>
      </w:r>
      <w:r w:rsidRPr="006514FE">
        <w:rPr>
          <w:i/>
          <w:sz w:val="24"/>
          <w:szCs w:val="24"/>
        </w:rPr>
        <w:t xml:space="preserve">[name of Service Provider] </w:t>
      </w:r>
      <w:r w:rsidRPr="006514FE">
        <w:rPr>
          <w:sz w:val="24"/>
          <w:szCs w:val="24"/>
        </w:rPr>
        <w:t>(hereinafter called the “Service</w:t>
      </w:r>
      <w:r w:rsidRPr="006514FE">
        <w:rPr>
          <w:spacing w:val="1"/>
          <w:sz w:val="24"/>
          <w:szCs w:val="24"/>
        </w:rPr>
        <w:t xml:space="preserve"> </w:t>
      </w:r>
      <w:r w:rsidRPr="006514FE">
        <w:rPr>
          <w:sz w:val="24"/>
          <w:szCs w:val="24"/>
        </w:rPr>
        <w:t>Provider”).]</w:t>
      </w:r>
    </w:p>
    <w:p w:rsidR="00FC6F2C" w:rsidRPr="006514FE" w:rsidRDefault="002344E9">
      <w:pPr>
        <w:pStyle w:val="BodyText"/>
        <w:spacing w:before="159"/>
        <w:ind w:left="1540"/>
      </w:pPr>
      <w:r w:rsidRPr="006514FE">
        <w:t>WHEREAS</w:t>
      </w:r>
    </w:p>
    <w:p w:rsidR="00FC6F2C" w:rsidRPr="006514FE" w:rsidRDefault="002344E9">
      <w:pPr>
        <w:pStyle w:val="ListParagraph"/>
        <w:numPr>
          <w:ilvl w:val="0"/>
          <w:numId w:val="1"/>
        </w:numPr>
        <w:tabs>
          <w:tab w:val="left" w:pos="2981"/>
        </w:tabs>
        <w:spacing w:before="161"/>
        <w:ind w:right="1422"/>
        <w:jc w:val="both"/>
        <w:rPr>
          <w:sz w:val="24"/>
          <w:szCs w:val="24"/>
        </w:rPr>
      </w:pPr>
      <w:r w:rsidRPr="006514FE">
        <w:rPr>
          <w:sz w:val="24"/>
          <w:szCs w:val="24"/>
        </w:rPr>
        <w:t>the</w:t>
      </w:r>
      <w:r w:rsidRPr="006514FE">
        <w:rPr>
          <w:spacing w:val="23"/>
          <w:sz w:val="24"/>
          <w:szCs w:val="24"/>
        </w:rPr>
        <w:t xml:space="preserve"> </w:t>
      </w:r>
      <w:r w:rsidRPr="006514FE">
        <w:rPr>
          <w:sz w:val="24"/>
          <w:szCs w:val="24"/>
        </w:rPr>
        <w:t>Employer</w:t>
      </w:r>
      <w:r w:rsidRPr="006514FE">
        <w:rPr>
          <w:spacing w:val="23"/>
          <w:sz w:val="24"/>
          <w:szCs w:val="24"/>
        </w:rPr>
        <w:t xml:space="preserve"> </w:t>
      </w:r>
      <w:r w:rsidRPr="006514FE">
        <w:rPr>
          <w:sz w:val="24"/>
          <w:szCs w:val="24"/>
        </w:rPr>
        <w:t>has</w:t>
      </w:r>
      <w:r w:rsidRPr="006514FE">
        <w:rPr>
          <w:spacing w:val="24"/>
          <w:sz w:val="24"/>
          <w:szCs w:val="24"/>
        </w:rPr>
        <w:t xml:space="preserve"> </w:t>
      </w:r>
      <w:r w:rsidRPr="006514FE">
        <w:rPr>
          <w:sz w:val="24"/>
          <w:szCs w:val="24"/>
        </w:rPr>
        <w:t>requested</w:t>
      </w:r>
      <w:r w:rsidRPr="006514FE">
        <w:rPr>
          <w:spacing w:val="24"/>
          <w:sz w:val="24"/>
          <w:szCs w:val="24"/>
        </w:rPr>
        <w:t xml:space="preserve"> </w:t>
      </w:r>
      <w:r w:rsidRPr="006514FE">
        <w:rPr>
          <w:sz w:val="24"/>
          <w:szCs w:val="24"/>
        </w:rPr>
        <w:t>the</w:t>
      </w:r>
      <w:r w:rsidRPr="006514FE">
        <w:rPr>
          <w:spacing w:val="23"/>
          <w:sz w:val="24"/>
          <w:szCs w:val="24"/>
        </w:rPr>
        <w:t xml:space="preserve"> </w:t>
      </w:r>
      <w:r w:rsidRPr="006514FE">
        <w:rPr>
          <w:sz w:val="24"/>
          <w:szCs w:val="24"/>
        </w:rPr>
        <w:t>Service</w:t>
      </w:r>
      <w:r w:rsidRPr="006514FE">
        <w:rPr>
          <w:spacing w:val="23"/>
          <w:sz w:val="24"/>
          <w:szCs w:val="24"/>
        </w:rPr>
        <w:t xml:space="preserve"> </w:t>
      </w:r>
      <w:r w:rsidRPr="006514FE">
        <w:rPr>
          <w:sz w:val="24"/>
          <w:szCs w:val="24"/>
        </w:rPr>
        <w:t>Provider</w:t>
      </w:r>
      <w:r w:rsidRPr="006514FE">
        <w:rPr>
          <w:spacing w:val="26"/>
          <w:sz w:val="24"/>
          <w:szCs w:val="24"/>
        </w:rPr>
        <w:t xml:space="preserve"> </w:t>
      </w:r>
      <w:r w:rsidRPr="006514FE">
        <w:rPr>
          <w:sz w:val="24"/>
          <w:szCs w:val="24"/>
        </w:rPr>
        <w:t>to</w:t>
      </w:r>
      <w:r w:rsidRPr="006514FE">
        <w:rPr>
          <w:spacing w:val="24"/>
          <w:sz w:val="24"/>
          <w:szCs w:val="24"/>
        </w:rPr>
        <w:t xml:space="preserve"> </w:t>
      </w:r>
      <w:r w:rsidRPr="006514FE">
        <w:rPr>
          <w:sz w:val="24"/>
          <w:szCs w:val="24"/>
        </w:rPr>
        <w:t>provide</w:t>
      </w:r>
      <w:r w:rsidRPr="006514FE">
        <w:rPr>
          <w:spacing w:val="22"/>
          <w:sz w:val="24"/>
          <w:szCs w:val="24"/>
        </w:rPr>
        <w:t xml:space="preserve"> </w:t>
      </w:r>
      <w:r w:rsidRPr="006514FE">
        <w:rPr>
          <w:sz w:val="24"/>
          <w:szCs w:val="24"/>
        </w:rPr>
        <w:t>certain</w:t>
      </w:r>
      <w:r w:rsidRPr="006514FE">
        <w:rPr>
          <w:spacing w:val="25"/>
          <w:sz w:val="24"/>
          <w:szCs w:val="24"/>
        </w:rPr>
        <w:t xml:space="preserve"> </w:t>
      </w:r>
      <w:r w:rsidRPr="006514FE">
        <w:rPr>
          <w:sz w:val="24"/>
          <w:szCs w:val="24"/>
        </w:rPr>
        <w:t>Services</w:t>
      </w:r>
      <w:r w:rsidRPr="006514FE">
        <w:rPr>
          <w:spacing w:val="-58"/>
          <w:sz w:val="24"/>
          <w:szCs w:val="24"/>
        </w:rPr>
        <w:t xml:space="preserve"> </w:t>
      </w:r>
      <w:r w:rsidRPr="006514FE">
        <w:rPr>
          <w:sz w:val="24"/>
          <w:szCs w:val="24"/>
        </w:rPr>
        <w:t>as defined in the General Conditions of Contract attached to this Contract</w:t>
      </w:r>
      <w:r w:rsidRPr="006514FE">
        <w:rPr>
          <w:spacing w:val="1"/>
          <w:sz w:val="24"/>
          <w:szCs w:val="24"/>
        </w:rPr>
        <w:t xml:space="preserve"> </w:t>
      </w:r>
      <w:r w:rsidRPr="006514FE">
        <w:rPr>
          <w:sz w:val="24"/>
          <w:szCs w:val="24"/>
        </w:rPr>
        <w:t>(hereinafter called the</w:t>
      </w:r>
      <w:r w:rsidRPr="006514FE">
        <w:rPr>
          <w:spacing w:val="1"/>
          <w:sz w:val="24"/>
          <w:szCs w:val="24"/>
        </w:rPr>
        <w:t xml:space="preserve"> </w:t>
      </w:r>
      <w:r w:rsidRPr="006514FE">
        <w:rPr>
          <w:sz w:val="24"/>
          <w:szCs w:val="24"/>
        </w:rPr>
        <w:t>“Services”);</w:t>
      </w:r>
    </w:p>
    <w:p w:rsidR="00FC6F2C" w:rsidRPr="006514FE" w:rsidRDefault="002344E9">
      <w:pPr>
        <w:pStyle w:val="ListParagraph"/>
        <w:numPr>
          <w:ilvl w:val="0"/>
          <w:numId w:val="1"/>
        </w:numPr>
        <w:tabs>
          <w:tab w:val="left" w:pos="2981"/>
          <w:tab w:val="left" w:leader="dot" w:pos="7758"/>
        </w:tabs>
        <w:spacing w:before="158"/>
        <w:ind w:right="1420"/>
        <w:jc w:val="both"/>
        <w:rPr>
          <w:sz w:val="24"/>
          <w:szCs w:val="24"/>
        </w:rPr>
      </w:pPr>
      <w:r w:rsidRPr="006514FE">
        <w:rPr>
          <w:sz w:val="24"/>
          <w:szCs w:val="24"/>
        </w:rPr>
        <w:t>the Service Provider, having represented to the Employer that they have the</w:t>
      </w:r>
      <w:r w:rsidRPr="006514FE">
        <w:rPr>
          <w:spacing w:val="1"/>
          <w:sz w:val="24"/>
          <w:szCs w:val="24"/>
        </w:rPr>
        <w:t xml:space="preserve"> </w:t>
      </w:r>
      <w:r w:rsidRPr="006514FE">
        <w:rPr>
          <w:sz w:val="24"/>
          <w:szCs w:val="24"/>
        </w:rPr>
        <w:t>required</w:t>
      </w:r>
      <w:r w:rsidRPr="006514FE">
        <w:rPr>
          <w:spacing w:val="1"/>
          <w:sz w:val="24"/>
          <w:szCs w:val="24"/>
        </w:rPr>
        <w:t xml:space="preserve"> </w:t>
      </w:r>
      <w:r w:rsidRPr="006514FE">
        <w:rPr>
          <w:sz w:val="24"/>
          <w:szCs w:val="24"/>
        </w:rPr>
        <w:t>professional</w:t>
      </w:r>
      <w:r w:rsidRPr="006514FE">
        <w:rPr>
          <w:spacing w:val="1"/>
          <w:sz w:val="24"/>
          <w:szCs w:val="24"/>
        </w:rPr>
        <w:t xml:space="preserve"> </w:t>
      </w:r>
      <w:r w:rsidRPr="006514FE">
        <w:rPr>
          <w:sz w:val="24"/>
          <w:szCs w:val="24"/>
        </w:rPr>
        <w:t>skills,</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personnel</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technical</w:t>
      </w:r>
      <w:r w:rsidRPr="006514FE">
        <w:rPr>
          <w:spacing w:val="1"/>
          <w:sz w:val="24"/>
          <w:szCs w:val="24"/>
        </w:rPr>
        <w:t xml:space="preserve"> </w:t>
      </w:r>
      <w:r w:rsidRPr="006514FE">
        <w:rPr>
          <w:sz w:val="24"/>
          <w:szCs w:val="24"/>
        </w:rPr>
        <w:t>resources,</w:t>
      </w:r>
      <w:r w:rsidRPr="006514FE">
        <w:rPr>
          <w:spacing w:val="1"/>
          <w:sz w:val="24"/>
          <w:szCs w:val="24"/>
        </w:rPr>
        <w:t xml:space="preserve"> </w:t>
      </w:r>
      <w:r w:rsidRPr="006514FE">
        <w:rPr>
          <w:sz w:val="24"/>
          <w:szCs w:val="24"/>
        </w:rPr>
        <w:t>have</w:t>
      </w:r>
      <w:r w:rsidRPr="006514FE">
        <w:rPr>
          <w:spacing w:val="1"/>
          <w:sz w:val="24"/>
          <w:szCs w:val="24"/>
        </w:rPr>
        <w:t xml:space="preserve"> </w:t>
      </w:r>
      <w:r w:rsidRPr="006514FE">
        <w:rPr>
          <w:sz w:val="24"/>
          <w:szCs w:val="24"/>
        </w:rPr>
        <w:t>agreed to provide the Services on the terms and conditions set forth in this</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at</w:t>
      </w:r>
      <w:r w:rsidRPr="006514FE">
        <w:rPr>
          <w:spacing w:val="-1"/>
          <w:sz w:val="24"/>
          <w:szCs w:val="24"/>
        </w:rPr>
        <w:t xml:space="preserve"> </w:t>
      </w:r>
      <w:r w:rsidRPr="006514FE">
        <w:rPr>
          <w:sz w:val="24"/>
          <w:szCs w:val="24"/>
        </w:rPr>
        <w:t>a</w:t>
      </w:r>
      <w:r w:rsidRPr="006514FE">
        <w:rPr>
          <w:spacing w:val="-1"/>
          <w:sz w:val="24"/>
          <w:szCs w:val="24"/>
        </w:rPr>
        <w:t xml:space="preserve"> </w:t>
      </w:r>
      <w:r w:rsidRPr="006514FE">
        <w:rPr>
          <w:sz w:val="24"/>
          <w:szCs w:val="24"/>
        </w:rPr>
        <w:t>contract</w:t>
      </w:r>
      <w:r w:rsidRPr="006514FE">
        <w:rPr>
          <w:spacing w:val="-1"/>
          <w:sz w:val="24"/>
          <w:szCs w:val="24"/>
        </w:rPr>
        <w:t xml:space="preserve"> </w:t>
      </w:r>
      <w:r w:rsidRPr="006514FE">
        <w:rPr>
          <w:sz w:val="24"/>
          <w:szCs w:val="24"/>
        </w:rPr>
        <w:t>price</w:t>
      </w:r>
      <w:r w:rsidRPr="006514FE">
        <w:rPr>
          <w:spacing w:val="-1"/>
          <w:sz w:val="24"/>
          <w:szCs w:val="24"/>
        </w:rPr>
        <w:t xml:space="preserve"> </w:t>
      </w:r>
      <w:r w:rsidRPr="006514FE">
        <w:rPr>
          <w:sz w:val="24"/>
          <w:szCs w:val="24"/>
        </w:rPr>
        <w:t>of…</w:t>
      </w:r>
      <w:r w:rsidRPr="006514FE">
        <w:rPr>
          <w:sz w:val="24"/>
          <w:szCs w:val="24"/>
        </w:rPr>
        <w:tab/>
        <w:t>;</w:t>
      </w:r>
    </w:p>
    <w:p w:rsidR="00FC6F2C" w:rsidRPr="006514FE" w:rsidRDefault="002344E9">
      <w:pPr>
        <w:pStyle w:val="BodyText"/>
        <w:spacing w:before="162"/>
        <w:ind w:left="1540"/>
        <w:jc w:val="both"/>
      </w:pPr>
      <w:r w:rsidRPr="006514FE">
        <w:t>NOW THEREFORE</w:t>
      </w:r>
      <w:r w:rsidRPr="006514FE">
        <w:rPr>
          <w:spacing w:val="-1"/>
        </w:rPr>
        <w:t xml:space="preserve"> </w:t>
      </w:r>
      <w:r w:rsidRPr="006514FE">
        <w:t>the parties</w:t>
      </w:r>
      <w:r w:rsidRPr="006514FE">
        <w:rPr>
          <w:spacing w:val="-1"/>
        </w:rPr>
        <w:t xml:space="preserve"> </w:t>
      </w:r>
      <w:r w:rsidRPr="006514FE">
        <w:t>hereto</w:t>
      </w:r>
      <w:r w:rsidRPr="006514FE">
        <w:rPr>
          <w:spacing w:val="-1"/>
        </w:rPr>
        <w:t xml:space="preserve"> </w:t>
      </w:r>
      <w:r w:rsidRPr="006514FE">
        <w:t>hereby</w:t>
      </w:r>
      <w:r w:rsidRPr="006514FE">
        <w:rPr>
          <w:spacing w:val="-5"/>
        </w:rPr>
        <w:t xml:space="preserve"> </w:t>
      </w:r>
      <w:r w:rsidRPr="006514FE">
        <w:t>agree</w:t>
      </w:r>
      <w:r w:rsidRPr="006514FE">
        <w:rPr>
          <w:spacing w:val="-2"/>
        </w:rPr>
        <w:t xml:space="preserve"> </w:t>
      </w:r>
      <w:r w:rsidRPr="006514FE">
        <w:t>as</w:t>
      </w:r>
      <w:r w:rsidRPr="006514FE">
        <w:rPr>
          <w:spacing w:val="-1"/>
        </w:rPr>
        <w:t xml:space="preserve"> </w:t>
      </w:r>
      <w:r w:rsidRPr="006514FE">
        <w:t>follows:</w:t>
      </w:r>
    </w:p>
    <w:p w:rsidR="00FC6F2C" w:rsidRPr="006514FE" w:rsidRDefault="002344E9" w:rsidP="00952549">
      <w:pPr>
        <w:pStyle w:val="ListParagraph"/>
        <w:numPr>
          <w:ilvl w:val="0"/>
          <w:numId w:val="2"/>
        </w:numPr>
        <w:tabs>
          <w:tab w:val="left" w:pos="2080"/>
          <w:tab w:val="left" w:pos="2081"/>
        </w:tabs>
        <w:spacing w:before="160"/>
        <w:ind w:right="1517" w:firstLine="0"/>
        <w:rPr>
          <w:sz w:val="24"/>
          <w:szCs w:val="24"/>
        </w:rPr>
      </w:pPr>
      <w:r w:rsidRPr="006514FE">
        <w:rPr>
          <w:sz w:val="24"/>
          <w:szCs w:val="24"/>
        </w:rPr>
        <w:t>The</w:t>
      </w:r>
      <w:r w:rsidRPr="006514FE">
        <w:rPr>
          <w:spacing w:val="-3"/>
          <w:sz w:val="24"/>
          <w:szCs w:val="24"/>
        </w:rPr>
        <w:t xml:space="preserve"> </w:t>
      </w:r>
      <w:r w:rsidRPr="006514FE">
        <w:rPr>
          <w:sz w:val="24"/>
          <w:szCs w:val="24"/>
        </w:rPr>
        <w:t>following</w:t>
      </w:r>
      <w:r w:rsidRPr="006514FE">
        <w:rPr>
          <w:spacing w:val="-4"/>
          <w:sz w:val="24"/>
          <w:szCs w:val="24"/>
        </w:rPr>
        <w:t xml:space="preserve"> </w:t>
      </w:r>
      <w:r w:rsidRPr="006514FE">
        <w:rPr>
          <w:sz w:val="24"/>
          <w:szCs w:val="24"/>
        </w:rPr>
        <w:t>documents</w:t>
      </w:r>
      <w:r w:rsidRPr="006514FE">
        <w:rPr>
          <w:spacing w:val="-1"/>
          <w:sz w:val="24"/>
          <w:szCs w:val="24"/>
        </w:rPr>
        <w:t xml:space="preserve"> </w:t>
      </w:r>
      <w:r w:rsidRPr="006514FE">
        <w:rPr>
          <w:sz w:val="24"/>
          <w:szCs w:val="24"/>
        </w:rPr>
        <w:t>shall</w:t>
      </w:r>
      <w:r w:rsidRPr="006514FE">
        <w:rPr>
          <w:spacing w:val="-1"/>
          <w:sz w:val="24"/>
          <w:szCs w:val="24"/>
        </w:rPr>
        <w:t xml:space="preserve"> </w:t>
      </w:r>
      <w:r w:rsidRPr="006514FE">
        <w:rPr>
          <w:sz w:val="24"/>
          <w:szCs w:val="24"/>
        </w:rPr>
        <w:t>be</w:t>
      </w:r>
      <w:r w:rsidRPr="006514FE">
        <w:rPr>
          <w:spacing w:val="-1"/>
          <w:sz w:val="24"/>
          <w:szCs w:val="24"/>
        </w:rPr>
        <w:t xml:space="preserve"> </w:t>
      </w:r>
      <w:r w:rsidRPr="006514FE">
        <w:rPr>
          <w:sz w:val="24"/>
          <w:szCs w:val="24"/>
        </w:rPr>
        <w:t>deemed</w:t>
      </w:r>
      <w:r w:rsidRPr="006514FE">
        <w:rPr>
          <w:spacing w:val="-1"/>
          <w:sz w:val="24"/>
          <w:szCs w:val="24"/>
        </w:rPr>
        <w:t xml:space="preserve"> </w:t>
      </w:r>
      <w:r w:rsidRPr="006514FE">
        <w:rPr>
          <w:sz w:val="24"/>
          <w:szCs w:val="24"/>
        </w:rPr>
        <w:t>to</w:t>
      </w:r>
      <w:r w:rsidRPr="006514FE">
        <w:rPr>
          <w:spacing w:val="-1"/>
          <w:sz w:val="24"/>
          <w:szCs w:val="24"/>
        </w:rPr>
        <w:t xml:space="preserve"> </w:t>
      </w:r>
      <w:r w:rsidRPr="006514FE">
        <w:rPr>
          <w:sz w:val="24"/>
          <w:szCs w:val="24"/>
        </w:rPr>
        <w:t>form</w:t>
      </w:r>
      <w:r w:rsidRPr="006514FE">
        <w:rPr>
          <w:spacing w:val="-1"/>
          <w:sz w:val="24"/>
          <w:szCs w:val="24"/>
        </w:rPr>
        <w:t xml:space="preserve"> </w:t>
      </w:r>
      <w:r w:rsidRPr="006514FE">
        <w:rPr>
          <w:sz w:val="24"/>
          <w:szCs w:val="24"/>
        </w:rPr>
        <w:t>and</w:t>
      </w:r>
      <w:r w:rsidRPr="006514FE">
        <w:rPr>
          <w:spacing w:val="-1"/>
          <w:sz w:val="24"/>
          <w:szCs w:val="24"/>
        </w:rPr>
        <w:t xml:space="preserve"> </w:t>
      </w:r>
      <w:r w:rsidRPr="006514FE">
        <w:rPr>
          <w:sz w:val="24"/>
          <w:szCs w:val="24"/>
        </w:rPr>
        <w:t>be</w:t>
      </w:r>
      <w:r w:rsidRPr="006514FE">
        <w:rPr>
          <w:spacing w:val="-3"/>
          <w:sz w:val="24"/>
          <w:szCs w:val="24"/>
        </w:rPr>
        <w:t xml:space="preserve"> </w:t>
      </w:r>
      <w:r w:rsidRPr="006514FE">
        <w:rPr>
          <w:sz w:val="24"/>
          <w:szCs w:val="24"/>
        </w:rPr>
        <w:t>read</w:t>
      </w:r>
      <w:r w:rsidRPr="006514FE">
        <w:rPr>
          <w:spacing w:val="-1"/>
          <w:sz w:val="24"/>
          <w:szCs w:val="24"/>
        </w:rPr>
        <w:t xml:space="preserve"> </w:t>
      </w:r>
      <w:r w:rsidRPr="006514FE">
        <w:rPr>
          <w:sz w:val="24"/>
          <w:szCs w:val="24"/>
        </w:rPr>
        <w:t>and construed</w:t>
      </w:r>
      <w:r w:rsidRPr="006514FE">
        <w:rPr>
          <w:spacing w:val="-1"/>
          <w:sz w:val="24"/>
          <w:szCs w:val="24"/>
        </w:rPr>
        <w:t xml:space="preserve"> </w:t>
      </w:r>
      <w:r w:rsidRPr="006514FE">
        <w:rPr>
          <w:sz w:val="24"/>
          <w:szCs w:val="24"/>
        </w:rPr>
        <w:t>as</w:t>
      </w:r>
      <w:r w:rsidRPr="006514FE">
        <w:rPr>
          <w:spacing w:val="-1"/>
          <w:sz w:val="24"/>
          <w:szCs w:val="24"/>
        </w:rPr>
        <w:t xml:space="preserve"> </w:t>
      </w:r>
      <w:r w:rsidRPr="006514FE">
        <w:rPr>
          <w:sz w:val="24"/>
          <w:szCs w:val="24"/>
        </w:rPr>
        <w:t>part</w:t>
      </w:r>
      <w:r w:rsidRPr="006514FE">
        <w:rPr>
          <w:spacing w:val="-1"/>
          <w:sz w:val="24"/>
          <w:szCs w:val="24"/>
        </w:rPr>
        <w:t xml:space="preserve"> </w:t>
      </w:r>
      <w:r w:rsidRPr="006514FE">
        <w:rPr>
          <w:sz w:val="24"/>
          <w:szCs w:val="24"/>
        </w:rPr>
        <w:t>of</w:t>
      </w:r>
      <w:r w:rsidRPr="006514FE">
        <w:rPr>
          <w:spacing w:val="-57"/>
          <w:sz w:val="24"/>
          <w:szCs w:val="24"/>
        </w:rPr>
        <w:t xml:space="preserve"> </w:t>
      </w:r>
      <w:r w:rsidRPr="006514FE">
        <w:rPr>
          <w:sz w:val="24"/>
          <w:szCs w:val="24"/>
        </w:rPr>
        <w:t>this</w:t>
      </w:r>
      <w:r w:rsidRPr="006514FE">
        <w:rPr>
          <w:spacing w:val="-1"/>
          <w:sz w:val="24"/>
          <w:szCs w:val="24"/>
        </w:rPr>
        <w:t xml:space="preserve"> </w:t>
      </w:r>
      <w:r w:rsidRPr="006514FE">
        <w:rPr>
          <w:sz w:val="24"/>
          <w:szCs w:val="24"/>
        </w:rPr>
        <w:t>Agreement, and the</w:t>
      </w:r>
      <w:r w:rsidRPr="006514FE">
        <w:rPr>
          <w:spacing w:val="1"/>
          <w:sz w:val="24"/>
          <w:szCs w:val="24"/>
        </w:rPr>
        <w:t xml:space="preserve"> </w:t>
      </w:r>
      <w:r w:rsidRPr="006514FE">
        <w:rPr>
          <w:sz w:val="24"/>
          <w:szCs w:val="24"/>
        </w:rPr>
        <w:t>priority</w:t>
      </w:r>
      <w:r w:rsidRPr="006514FE">
        <w:rPr>
          <w:spacing w:val="-5"/>
          <w:sz w:val="24"/>
          <w:szCs w:val="24"/>
        </w:rPr>
        <w:t xml:space="preserve"> </w:t>
      </w:r>
      <w:r w:rsidRPr="006514FE">
        <w:rPr>
          <w:sz w:val="24"/>
          <w:szCs w:val="24"/>
        </w:rPr>
        <w:t>of the</w:t>
      </w:r>
      <w:r w:rsidRPr="006514FE">
        <w:rPr>
          <w:spacing w:val="-2"/>
          <w:sz w:val="24"/>
          <w:szCs w:val="24"/>
        </w:rPr>
        <w:t xml:space="preserve"> </w:t>
      </w:r>
      <w:r w:rsidRPr="006514FE">
        <w:rPr>
          <w:sz w:val="24"/>
          <w:szCs w:val="24"/>
        </w:rPr>
        <w:t>documents</w:t>
      </w:r>
      <w:r w:rsidRPr="006514FE">
        <w:rPr>
          <w:spacing w:val="2"/>
          <w:sz w:val="24"/>
          <w:szCs w:val="24"/>
        </w:rPr>
        <w:t xml:space="preserve"> </w:t>
      </w:r>
      <w:r w:rsidRPr="006514FE">
        <w:rPr>
          <w:sz w:val="24"/>
          <w:szCs w:val="24"/>
        </w:rPr>
        <w:t>shall be</w:t>
      </w:r>
      <w:r w:rsidRPr="006514FE">
        <w:rPr>
          <w:spacing w:val="-1"/>
          <w:sz w:val="24"/>
          <w:szCs w:val="24"/>
        </w:rPr>
        <w:t xml:space="preserve"> </w:t>
      </w:r>
      <w:r w:rsidRPr="006514FE">
        <w:rPr>
          <w:sz w:val="24"/>
          <w:szCs w:val="24"/>
        </w:rPr>
        <w:t>as follows:</w:t>
      </w:r>
    </w:p>
    <w:p w:rsidR="00FC6F2C" w:rsidRPr="006514FE" w:rsidRDefault="002344E9" w:rsidP="00952549">
      <w:pPr>
        <w:pStyle w:val="ListParagraph"/>
        <w:numPr>
          <w:ilvl w:val="1"/>
          <w:numId w:val="2"/>
        </w:numPr>
        <w:tabs>
          <w:tab w:val="left" w:pos="2620"/>
          <w:tab w:val="left" w:pos="2621"/>
        </w:tabs>
        <w:spacing w:before="159"/>
        <w:ind w:hanging="541"/>
        <w:rPr>
          <w:sz w:val="24"/>
          <w:szCs w:val="24"/>
        </w:rPr>
      </w:pPr>
      <w:r w:rsidRPr="006514FE">
        <w:rPr>
          <w:sz w:val="24"/>
          <w:szCs w:val="24"/>
        </w:rPr>
        <w:t>the</w:t>
      </w:r>
      <w:r w:rsidRPr="006514FE">
        <w:rPr>
          <w:spacing w:val="-1"/>
          <w:sz w:val="24"/>
          <w:szCs w:val="24"/>
        </w:rPr>
        <w:t xml:space="preserve"> </w:t>
      </w:r>
      <w:r w:rsidRPr="006514FE">
        <w:rPr>
          <w:sz w:val="24"/>
          <w:szCs w:val="24"/>
        </w:rPr>
        <w:t>Letter</w:t>
      </w:r>
      <w:r w:rsidRPr="006514FE">
        <w:rPr>
          <w:spacing w:val="-1"/>
          <w:sz w:val="24"/>
          <w:szCs w:val="24"/>
        </w:rPr>
        <w:t xml:space="preserve"> </w:t>
      </w:r>
      <w:r w:rsidRPr="006514FE">
        <w:rPr>
          <w:sz w:val="24"/>
          <w:szCs w:val="24"/>
        </w:rPr>
        <w:t>of</w:t>
      </w:r>
      <w:r w:rsidRPr="006514FE">
        <w:rPr>
          <w:spacing w:val="-3"/>
          <w:sz w:val="24"/>
          <w:szCs w:val="24"/>
        </w:rPr>
        <w:t xml:space="preserve"> </w:t>
      </w:r>
      <w:r w:rsidRPr="006514FE">
        <w:rPr>
          <w:sz w:val="24"/>
          <w:szCs w:val="24"/>
        </w:rPr>
        <w:t>Acceptance;</w:t>
      </w:r>
    </w:p>
    <w:p w:rsidR="00FC6F2C" w:rsidRPr="006514FE" w:rsidRDefault="002344E9" w:rsidP="00952549">
      <w:pPr>
        <w:pStyle w:val="ListParagraph"/>
        <w:numPr>
          <w:ilvl w:val="1"/>
          <w:numId w:val="2"/>
        </w:numPr>
        <w:tabs>
          <w:tab w:val="left" w:pos="2620"/>
          <w:tab w:val="left" w:pos="2621"/>
        </w:tabs>
        <w:spacing w:before="161"/>
        <w:ind w:hanging="541"/>
        <w:rPr>
          <w:sz w:val="24"/>
          <w:szCs w:val="24"/>
        </w:rPr>
      </w:pPr>
      <w:r w:rsidRPr="006514FE">
        <w:rPr>
          <w:sz w:val="24"/>
          <w:szCs w:val="24"/>
        </w:rPr>
        <w:t>the</w:t>
      </w:r>
      <w:r w:rsidRPr="006514FE">
        <w:rPr>
          <w:spacing w:val="-2"/>
          <w:sz w:val="24"/>
          <w:szCs w:val="24"/>
        </w:rPr>
        <w:t xml:space="preserve"> </w:t>
      </w:r>
      <w:r w:rsidRPr="006514FE">
        <w:rPr>
          <w:sz w:val="24"/>
          <w:szCs w:val="24"/>
        </w:rPr>
        <w:t>Service</w:t>
      </w:r>
      <w:r w:rsidRPr="006514FE">
        <w:rPr>
          <w:spacing w:val="-3"/>
          <w:sz w:val="24"/>
          <w:szCs w:val="24"/>
        </w:rPr>
        <w:t xml:space="preserve"> </w:t>
      </w:r>
      <w:r w:rsidRPr="006514FE">
        <w:rPr>
          <w:sz w:val="24"/>
          <w:szCs w:val="24"/>
        </w:rPr>
        <w:t>Provider’s</w:t>
      </w:r>
      <w:r w:rsidRPr="006514FE">
        <w:rPr>
          <w:spacing w:val="-2"/>
          <w:sz w:val="24"/>
          <w:szCs w:val="24"/>
        </w:rPr>
        <w:t xml:space="preserve"> </w:t>
      </w:r>
      <w:r w:rsidRPr="006514FE">
        <w:rPr>
          <w:sz w:val="24"/>
          <w:szCs w:val="24"/>
        </w:rPr>
        <w:t>Bid</w:t>
      </w:r>
    </w:p>
    <w:p w:rsidR="00FC6F2C" w:rsidRPr="006514FE" w:rsidRDefault="002344E9" w:rsidP="00952549">
      <w:pPr>
        <w:pStyle w:val="ListParagraph"/>
        <w:numPr>
          <w:ilvl w:val="1"/>
          <w:numId w:val="2"/>
        </w:numPr>
        <w:tabs>
          <w:tab w:val="left" w:pos="2620"/>
          <w:tab w:val="left" w:pos="2621"/>
        </w:tabs>
        <w:spacing w:before="161"/>
        <w:ind w:hanging="541"/>
        <w:rPr>
          <w:sz w:val="24"/>
          <w:szCs w:val="24"/>
        </w:rPr>
      </w:pPr>
      <w:r w:rsidRPr="006514FE">
        <w:rPr>
          <w:sz w:val="24"/>
          <w:szCs w:val="24"/>
        </w:rPr>
        <w:t>the</w:t>
      </w:r>
      <w:r w:rsidRPr="006514FE">
        <w:rPr>
          <w:spacing w:val="-1"/>
          <w:sz w:val="24"/>
          <w:szCs w:val="24"/>
        </w:rPr>
        <w:t xml:space="preserve"> </w:t>
      </w:r>
      <w:r w:rsidRPr="006514FE">
        <w:rPr>
          <w:sz w:val="24"/>
          <w:szCs w:val="24"/>
        </w:rPr>
        <w:t>Special</w:t>
      </w:r>
      <w:r w:rsidRPr="006514FE">
        <w:rPr>
          <w:spacing w:val="-1"/>
          <w:sz w:val="24"/>
          <w:szCs w:val="24"/>
        </w:rPr>
        <w:t xml:space="preserve"> </w:t>
      </w:r>
      <w:r w:rsidRPr="006514FE">
        <w:rPr>
          <w:sz w:val="24"/>
          <w:szCs w:val="24"/>
        </w:rPr>
        <w:t>Conditions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Contract;</w:t>
      </w:r>
    </w:p>
    <w:p w:rsidR="00FC6F2C" w:rsidRPr="006514FE" w:rsidRDefault="002344E9" w:rsidP="00952549">
      <w:pPr>
        <w:pStyle w:val="ListParagraph"/>
        <w:numPr>
          <w:ilvl w:val="1"/>
          <w:numId w:val="2"/>
        </w:numPr>
        <w:tabs>
          <w:tab w:val="left" w:pos="2620"/>
          <w:tab w:val="left" w:pos="2621"/>
        </w:tabs>
        <w:spacing w:before="158"/>
        <w:ind w:hanging="541"/>
        <w:rPr>
          <w:sz w:val="24"/>
          <w:szCs w:val="24"/>
        </w:rPr>
      </w:pPr>
      <w:r w:rsidRPr="006514FE">
        <w:rPr>
          <w:sz w:val="24"/>
          <w:szCs w:val="24"/>
        </w:rPr>
        <w:t>the</w:t>
      </w:r>
      <w:r w:rsidRPr="006514FE">
        <w:rPr>
          <w:spacing w:val="-2"/>
          <w:sz w:val="24"/>
          <w:szCs w:val="24"/>
        </w:rPr>
        <w:t xml:space="preserve"> </w:t>
      </w:r>
      <w:r w:rsidRPr="006514FE">
        <w:rPr>
          <w:sz w:val="24"/>
          <w:szCs w:val="24"/>
        </w:rPr>
        <w:t>General</w:t>
      </w:r>
      <w:r w:rsidRPr="006514FE">
        <w:rPr>
          <w:spacing w:val="-1"/>
          <w:sz w:val="24"/>
          <w:szCs w:val="24"/>
        </w:rPr>
        <w:t xml:space="preserve"> </w:t>
      </w:r>
      <w:r w:rsidRPr="006514FE">
        <w:rPr>
          <w:sz w:val="24"/>
          <w:szCs w:val="24"/>
        </w:rPr>
        <w:t>Conditions</w:t>
      </w:r>
      <w:r w:rsidRPr="006514FE">
        <w:rPr>
          <w:spacing w:val="-1"/>
          <w:sz w:val="24"/>
          <w:szCs w:val="24"/>
        </w:rPr>
        <w:t xml:space="preserve"> </w:t>
      </w:r>
      <w:r w:rsidRPr="006514FE">
        <w:rPr>
          <w:sz w:val="24"/>
          <w:szCs w:val="24"/>
        </w:rPr>
        <w:t>of</w:t>
      </w:r>
      <w:r w:rsidRPr="006514FE">
        <w:rPr>
          <w:spacing w:val="-1"/>
          <w:sz w:val="24"/>
          <w:szCs w:val="24"/>
        </w:rPr>
        <w:t xml:space="preserve"> </w:t>
      </w:r>
      <w:r w:rsidRPr="006514FE">
        <w:rPr>
          <w:sz w:val="24"/>
          <w:szCs w:val="24"/>
        </w:rPr>
        <w:t>Contract;</w:t>
      </w:r>
    </w:p>
    <w:p w:rsidR="00FC6F2C" w:rsidRPr="006514FE" w:rsidRDefault="002344E9" w:rsidP="00952549">
      <w:pPr>
        <w:pStyle w:val="ListParagraph"/>
        <w:numPr>
          <w:ilvl w:val="1"/>
          <w:numId w:val="2"/>
        </w:numPr>
        <w:tabs>
          <w:tab w:val="left" w:pos="2620"/>
          <w:tab w:val="left" w:pos="2621"/>
        </w:tabs>
        <w:spacing w:before="161"/>
        <w:ind w:hanging="541"/>
        <w:rPr>
          <w:sz w:val="24"/>
          <w:szCs w:val="24"/>
        </w:rPr>
      </w:pPr>
      <w:r w:rsidRPr="006514FE">
        <w:rPr>
          <w:sz w:val="24"/>
          <w:szCs w:val="24"/>
        </w:rPr>
        <w:t>the</w:t>
      </w:r>
      <w:r w:rsidRPr="006514FE">
        <w:rPr>
          <w:spacing w:val="-1"/>
          <w:sz w:val="24"/>
          <w:szCs w:val="24"/>
        </w:rPr>
        <w:t xml:space="preserve"> </w:t>
      </w:r>
      <w:r w:rsidRPr="006514FE">
        <w:rPr>
          <w:sz w:val="24"/>
          <w:szCs w:val="24"/>
        </w:rPr>
        <w:t>Scope</w:t>
      </w:r>
      <w:r w:rsidRPr="006514FE">
        <w:rPr>
          <w:spacing w:val="-3"/>
          <w:sz w:val="24"/>
          <w:szCs w:val="24"/>
        </w:rPr>
        <w:t xml:space="preserve"> </w:t>
      </w:r>
      <w:r w:rsidRPr="006514FE">
        <w:rPr>
          <w:sz w:val="24"/>
          <w:szCs w:val="24"/>
        </w:rPr>
        <w:t>of</w:t>
      </w:r>
      <w:r w:rsidRPr="006514FE">
        <w:rPr>
          <w:spacing w:val="-1"/>
          <w:sz w:val="24"/>
          <w:szCs w:val="24"/>
        </w:rPr>
        <w:t xml:space="preserve"> </w:t>
      </w:r>
      <w:r w:rsidRPr="006514FE">
        <w:rPr>
          <w:sz w:val="24"/>
          <w:szCs w:val="24"/>
        </w:rPr>
        <w:t>Service</w:t>
      </w:r>
      <w:r w:rsidRPr="006514FE">
        <w:rPr>
          <w:spacing w:val="-2"/>
          <w:sz w:val="24"/>
          <w:szCs w:val="24"/>
        </w:rPr>
        <w:t xml:space="preserve"> </w:t>
      </w:r>
      <w:r w:rsidRPr="006514FE">
        <w:rPr>
          <w:sz w:val="24"/>
          <w:szCs w:val="24"/>
        </w:rPr>
        <w:t>and</w:t>
      </w:r>
      <w:r w:rsidRPr="006514FE">
        <w:rPr>
          <w:spacing w:val="1"/>
          <w:sz w:val="24"/>
          <w:szCs w:val="24"/>
        </w:rPr>
        <w:t xml:space="preserve"> </w:t>
      </w:r>
      <w:r w:rsidRPr="006514FE">
        <w:rPr>
          <w:sz w:val="24"/>
          <w:szCs w:val="24"/>
        </w:rPr>
        <w:t>Performance</w:t>
      </w:r>
      <w:r w:rsidRPr="006514FE">
        <w:rPr>
          <w:spacing w:val="-2"/>
          <w:sz w:val="24"/>
          <w:szCs w:val="24"/>
        </w:rPr>
        <w:t xml:space="preserve"> </w:t>
      </w:r>
      <w:r w:rsidRPr="006514FE">
        <w:rPr>
          <w:sz w:val="24"/>
          <w:szCs w:val="24"/>
        </w:rPr>
        <w:t>Specifications;</w:t>
      </w:r>
    </w:p>
    <w:p w:rsidR="00FC6F2C" w:rsidRPr="006514FE" w:rsidRDefault="002344E9" w:rsidP="00952549">
      <w:pPr>
        <w:pStyle w:val="ListParagraph"/>
        <w:numPr>
          <w:ilvl w:val="1"/>
          <w:numId w:val="2"/>
        </w:numPr>
        <w:tabs>
          <w:tab w:val="left" w:pos="2620"/>
          <w:tab w:val="left" w:pos="2621"/>
        </w:tabs>
        <w:spacing w:before="161"/>
        <w:ind w:hanging="534"/>
        <w:rPr>
          <w:sz w:val="24"/>
          <w:szCs w:val="24"/>
        </w:rPr>
      </w:pPr>
      <w:r w:rsidRPr="006514FE">
        <w:rPr>
          <w:sz w:val="24"/>
          <w:szCs w:val="24"/>
        </w:rPr>
        <w:t>the</w:t>
      </w:r>
      <w:r w:rsidRPr="006514FE">
        <w:rPr>
          <w:spacing w:val="-1"/>
          <w:sz w:val="24"/>
          <w:szCs w:val="24"/>
        </w:rPr>
        <w:t xml:space="preserve"> </w:t>
      </w:r>
      <w:r w:rsidRPr="006514FE">
        <w:rPr>
          <w:sz w:val="24"/>
          <w:szCs w:val="24"/>
        </w:rPr>
        <w:t>Priced Activity</w:t>
      </w:r>
      <w:r w:rsidRPr="006514FE">
        <w:rPr>
          <w:spacing w:val="-5"/>
          <w:sz w:val="24"/>
          <w:szCs w:val="24"/>
        </w:rPr>
        <w:t xml:space="preserve"> </w:t>
      </w:r>
      <w:r w:rsidRPr="006514FE">
        <w:rPr>
          <w:sz w:val="24"/>
          <w:szCs w:val="24"/>
        </w:rPr>
        <w:t>Schedule; and</w:t>
      </w:r>
    </w:p>
    <w:p w:rsidR="00FC6F2C" w:rsidRPr="006514FE" w:rsidRDefault="002344E9" w:rsidP="00952549">
      <w:pPr>
        <w:pStyle w:val="ListParagraph"/>
        <w:numPr>
          <w:ilvl w:val="1"/>
          <w:numId w:val="2"/>
        </w:numPr>
        <w:tabs>
          <w:tab w:val="left" w:pos="2635"/>
        </w:tabs>
        <w:spacing w:before="159"/>
        <w:ind w:left="2634" w:right="1412" w:hanging="548"/>
        <w:jc w:val="both"/>
        <w:rPr>
          <w:sz w:val="24"/>
          <w:szCs w:val="24"/>
        </w:rPr>
      </w:pPr>
      <w:r w:rsidRPr="006514FE">
        <w:rPr>
          <w:sz w:val="24"/>
          <w:szCs w:val="24"/>
        </w:rPr>
        <w:t>The following Appendices:</w:t>
      </w:r>
      <w:r w:rsidRPr="006514FE">
        <w:rPr>
          <w:spacing w:val="1"/>
          <w:sz w:val="24"/>
          <w:szCs w:val="24"/>
        </w:rPr>
        <w:t xml:space="preserve"> </w:t>
      </w:r>
      <w:r w:rsidRPr="006514FE">
        <w:rPr>
          <w:sz w:val="24"/>
          <w:szCs w:val="24"/>
        </w:rPr>
        <w:t>[</w:t>
      </w:r>
      <w:r w:rsidRPr="006514FE">
        <w:rPr>
          <w:b/>
          <w:i/>
          <w:sz w:val="24"/>
          <w:szCs w:val="24"/>
        </w:rPr>
        <w:t>Note</w:t>
      </w:r>
      <w:r w:rsidRPr="006514FE">
        <w:rPr>
          <w:i/>
          <w:sz w:val="24"/>
          <w:szCs w:val="24"/>
        </w:rPr>
        <w:t>:</w:t>
      </w:r>
      <w:r w:rsidRPr="006514FE">
        <w:rPr>
          <w:i/>
          <w:spacing w:val="1"/>
          <w:sz w:val="24"/>
          <w:szCs w:val="24"/>
        </w:rPr>
        <w:t xml:space="preserve"> </w:t>
      </w:r>
      <w:r w:rsidRPr="006514FE">
        <w:rPr>
          <w:i/>
          <w:sz w:val="24"/>
          <w:szCs w:val="24"/>
        </w:rPr>
        <w:t>If any of these Appendices are not used, the</w:t>
      </w:r>
      <w:r w:rsidRPr="006514FE">
        <w:rPr>
          <w:i/>
          <w:spacing w:val="1"/>
          <w:sz w:val="24"/>
          <w:szCs w:val="24"/>
        </w:rPr>
        <w:t xml:space="preserve"> </w:t>
      </w:r>
      <w:r w:rsidRPr="006514FE">
        <w:rPr>
          <w:i/>
          <w:sz w:val="24"/>
          <w:szCs w:val="24"/>
        </w:rPr>
        <w:t>words</w:t>
      </w:r>
      <w:r w:rsidRPr="006514FE">
        <w:rPr>
          <w:i/>
          <w:spacing w:val="-11"/>
          <w:sz w:val="24"/>
          <w:szCs w:val="24"/>
        </w:rPr>
        <w:t xml:space="preserve"> </w:t>
      </w:r>
      <w:r w:rsidRPr="006514FE">
        <w:rPr>
          <w:i/>
          <w:sz w:val="24"/>
          <w:szCs w:val="24"/>
        </w:rPr>
        <w:t>“Not</w:t>
      </w:r>
      <w:r w:rsidRPr="006514FE">
        <w:rPr>
          <w:i/>
          <w:spacing w:val="-9"/>
          <w:sz w:val="24"/>
          <w:szCs w:val="24"/>
        </w:rPr>
        <w:t xml:space="preserve"> </w:t>
      </w:r>
      <w:r w:rsidRPr="006514FE">
        <w:rPr>
          <w:i/>
          <w:sz w:val="24"/>
          <w:szCs w:val="24"/>
        </w:rPr>
        <w:t>Used”</w:t>
      </w:r>
      <w:r w:rsidRPr="006514FE">
        <w:rPr>
          <w:i/>
          <w:spacing w:val="-11"/>
          <w:sz w:val="24"/>
          <w:szCs w:val="24"/>
        </w:rPr>
        <w:t xml:space="preserve"> </w:t>
      </w:r>
      <w:r w:rsidRPr="006514FE">
        <w:rPr>
          <w:i/>
          <w:sz w:val="24"/>
          <w:szCs w:val="24"/>
        </w:rPr>
        <w:t>should</w:t>
      </w:r>
      <w:r w:rsidRPr="006514FE">
        <w:rPr>
          <w:i/>
          <w:spacing w:val="-12"/>
          <w:sz w:val="24"/>
          <w:szCs w:val="24"/>
        </w:rPr>
        <w:t xml:space="preserve"> </w:t>
      </w:r>
      <w:r w:rsidRPr="006514FE">
        <w:rPr>
          <w:i/>
          <w:sz w:val="24"/>
          <w:szCs w:val="24"/>
        </w:rPr>
        <w:t>be</w:t>
      </w:r>
      <w:r w:rsidRPr="006514FE">
        <w:rPr>
          <w:i/>
          <w:spacing w:val="-11"/>
          <w:sz w:val="24"/>
          <w:szCs w:val="24"/>
        </w:rPr>
        <w:t xml:space="preserve"> </w:t>
      </w:r>
      <w:r w:rsidRPr="006514FE">
        <w:rPr>
          <w:i/>
          <w:sz w:val="24"/>
          <w:szCs w:val="24"/>
        </w:rPr>
        <w:t>inserted</w:t>
      </w:r>
      <w:r w:rsidRPr="006514FE">
        <w:rPr>
          <w:i/>
          <w:spacing w:val="-10"/>
          <w:sz w:val="24"/>
          <w:szCs w:val="24"/>
        </w:rPr>
        <w:t xml:space="preserve"> </w:t>
      </w:r>
      <w:r w:rsidRPr="006514FE">
        <w:rPr>
          <w:i/>
          <w:sz w:val="24"/>
          <w:szCs w:val="24"/>
        </w:rPr>
        <w:t>below</w:t>
      </w:r>
      <w:r w:rsidRPr="006514FE">
        <w:rPr>
          <w:i/>
          <w:spacing w:val="-9"/>
          <w:sz w:val="24"/>
          <w:szCs w:val="24"/>
        </w:rPr>
        <w:t xml:space="preserve"> </w:t>
      </w:r>
      <w:r w:rsidRPr="006514FE">
        <w:rPr>
          <w:i/>
          <w:sz w:val="24"/>
          <w:szCs w:val="24"/>
        </w:rPr>
        <w:t>next</w:t>
      </w:r>
      <w:r w:rsidRPr="006514FE">
        <w:rPr>
          <w:i/>
          <w:spacing w:val="-10"/>
          <w:sz w:val="24"/>
          <w:szCs w:val="24"/>
        </w:rPr>
        <w:t xml:space="preserve"> </w:t>
      </w:r>
      <w:r w:rsidRPr="006514FE">
        <w:rPr>
          <w:i/>
          <w:sz w:val="24"/>
          <w:szCs w:val="24"/>
        </w:rPr>
        <w:t>to</w:t>
      </w:r>
      <w:r w:rsidRPr="006514FE">
        <w:rPr>
          <w:i/>
          <w:spacing w:val="-12"/>
          <w:sz w:val="24"/>
          <w:szCs w:val="24"/>
        </w:rPr>
        <w:t xml:space="preserve"> </w:t>
      </w:r>
      <w:r w:rsidRPr="006514FE">
        <w:rPr>
          <w:i/>
          <w:sz w:val="24"/>
          <w:szCs w:val="24"/>
        </w:rPr>
        <w:t>the</w:t>
      </w:r>
      <w:r w:rsidRPr="006514FE">
        <w:rPr>
          <w:i/>
          <w:spacing w:val="-11"/>
          <w:sz w:val="24"/>
          <w:szCs w:val="24"/>
        </w:rPr>
        <w:t xml:space="preserve"> </w:t>
      </w:r>
      <w:r w:rsidRPr="006514FE">
        <w:rPr>
          <w:i/>
          <w:sz w:val="24"/>
          <w:szCs w:val="24"/>
        </w:rPr>
        <w:t>title</w:t>
      </w:r>
      <w:r w:rsidRPr="006514FE">
        <w:rPr>
          <w:i/>
          <w:spacing w:val="-11"/>
          <w:sz w:val="24"/>
          <w:szCs w:val="24"/>
        </w:rPr>
        <w:t xml:space="preserve"> </w:t>
      </w:r>
      <w:r w:rsidRPr="006514FE">
        <w:rPr>
          <w:i/>
          <w:sz w:val="24"/>
          <w:szCs w:val="24"/>
        </w:rPr>
        <w:t>of</w:t>
      </w:r>
      <w:r w:rsidRPr="006514FE">
        <w:rPr>
          <w:i/>
          <w:spacing w:val="-9"/>
          <w:sz w:val="24"/>
          <w:szCs w:val="24"/>
        </w:rPr>
        <w:t xml:space="preserve"> </w:t>
      </w:r>
      <w:r w:rsidRPr="006514FE">
        <w:rPr>
          <w:i/>
          <w:sz w:val="24"/>
          <w:szCs w:val="24"/>
        </w:rPr>
        <w:t>the</w:t>
      </w:r>
      <w:r w:rsidRPr="006514FE">
        <w:rPr>
          <w:i/>
          <w:spacing w:val="-11"/>
          <w:sz w:val="24"/>
          <w:szCs w:val="24"/>
        </w:rPr>
        <w:t xml:space="preserve"> </w:t>
      </w:r>
      <w:r w:rsidRPr="006514FE">
        <w:rPr>
          <w:i/>
          <w:sz w:val="24"/>
          <w:szCs w:val="24"/>
        </w:rPr>
        <w:t>Appendix</w:t>
      </w:r>
      <w:r w:rsidRPr="006514FE">
        <w:rPr>
          <w:i/>
          <w:spacing w:val="-11"/>
          <w:sz w:val="24"/>
          <w:szCs w:val="24"/>
        </w:rPr>
        <w:t xml:space="preserve"> </w:t>
      </w:r>
      <w:r w:rsidRPr="006514FE">
        <w:rPr>
          <w:i/>
          <w:sz w:val="24"/>
          <w:szCs w:val="24"/>
        </w:rPr>
        <w:t>and</w:t>
      </w:r>
      <w:r w:rsidRPr="006514FE">
        <w:rPr>
          <w:i/>
          <w:spacing w:val="-12"/>
          <w:sz w:val="24"/>
          <w:szCs w:val="24"/>
        </w:rPr>
        <w:t xml:space="preserve"> </w:t>
      </w:r>
      <w:r w:rsidRPr="006514FE">
        <w:rPr>
          <w:i/>
          <w:sz w:val="24"/>
          <w:szCs w:val="24"/>
        </w:rPr>
        <w:t>on</w:t>
      </w:r>
      <w:r w:rsidRPr="006514FE">
        <w:rPr>
          <w:i/>
          <w:spacing w:val="-57"/>
          <w:sz w:val="24"/>
          <w:szCs w:val="24"/>
        </w:rPr>
        <w:t xml:space="preserve"> </w:t>
      </w:r>
      <w:r w:rsidRPr="006514FE">
        <w:rPr>
          <w:i/>
          <w:sz w:val="24"/>
          <w:szCs w:val="24"/>
        </w:rPr>
        <w:t>the</w:t>
      </w:r>
      <w:r w:rsidRPr="006514FE">
        <w:rPr>
          <w:i/>
          <w:spacing w:val="-13"/>
          <w:sz w:val="24"/>
          <w:szCs w:val="24"/>
        </w:rPr>
        <w:t xml:space="preserve"> </w:t>
      </w:r>
      <w:r w:rsidRPr="006514FE">
        <w:rPr>
          <w:i/>
          <w:sz w:val="24"/>
          <w:szCs w:val="24"/>
        </w:rPr>
        <w:t>sheet</w:t>
      </w:r>
      <w:r w:rsidRPr="006514FE">
        <w:rPr>
          <w:i/>
          <w:spacing w:val="-13"/>
          <w:sz w:val="24"/>
          <w:szCs w:val="24"/>
        </w:rPr>
        <w:t xml:space="preserve"> </w:t>
      </w:r>
      <w:r w:rsidRPr="006514FE">
        <w:rPr>
          <w:i/>
          <w:sz w:val="24"/>
          <w:szCs w:val="24"/>
        </w:rPr>
        <w:t>attached</w:t>
      </w:r>
      <w:r w:rsidRPr="006514FE">
        <w:rPr>
          <w:i/>
          <w:spacing w:val="-12"/>
          <w:sz w:val="24"/>
          <w:szCs w:val="24"/>
        </w:rPr>
        <w:t xml:space="preserve"> </w:t>
      </w:r>
      <w:r w:rsidRPr="006514FE">
        <w:rPr>
          <w:i/>
          <w:sz w:val="24"/>
          <w:szCs w:val="24"/>
        </w:rPr>
        <w:t>hereto</w:t>
      </w:r>
      <w:r w:rsidRPr="006514FE">
        <w:rPr>
          <w:i/>
          <w:spacing w:val="-11"/>
          <w:sz w:val="24"/>
          <w:szCs w:val="24"/>
        </w:rPr>
        <w:t xml:space="preserve"> </w:t>
      </w:r>
      <w:r w:rsidRPr="006514FE">
        <w:rPr>
          <w:i/>
          <w:sz w:val="24"/>
          <w:szCs w:val="24"/>
        </w:rPr>
        <w:t>carrying</w:t>
      </w:r>
      <w:r w:rsidRPr="006514FE">
        <w:rPr>
          <w:i/>
          <w:spacing w:val="-12"/>
          <w:sz w:val="24"/>
          <w:szCs w:val="24"/>
        </w:rPr>
        <w:t xml:space="preserve"> </w:t>
      </w:r>
      <w:r w:rsidRPr="006514FE">
        <w:rPr>
          <w:i/>
          <w:sz w:val="24"/>
          <w:szCs w:val="24"/>
        </w:rPr>
        <w:t>the</w:t>
      </w:r>
      <w:r w:rsidRPr="006514FE">
        <w:rPr>
          <w:i/>
          <w:spacing w:val="-14"/>
          <w:sz w:val="24"/>
          <w:szCs w:val="24"/>
        </w:rPr>
        <w:t xml:space="preserve"> </w:t>
      </w:r>
      <w:r w:rsidRPr="006514FE">
        <w:rPr>
          <w:i/>
          <w:sz w:val="24"/>
          <w:szCs w:val="24"/>
        </w:rPr>
        <w:t>title</w:t>
      </w:r>
      <w:r w:rsidRPr="006514FE">
        <w:rPr>
          <w:i/>
          <w:spacing w:val="-13"/>
          <w:sz w:val="24"/>
          <w:szCs w:val="24"/>
        </w:rPr>
        <w:t xml:space="preserve"> </w:t>
      </w:r>
      <w:r w:rsidRPr="006514FE">
        <w:rPr>
          <w:i/>
          <w:sz w:val="24"/>
          <w:szCs w:val="24"/>
        </w:rPr>
        <w:t>of</w:t>
      </w:r>
      <w:r w:rsidRPr="006514FE">
        <w:rPr>
          <w:i/>
          <w:spacing w:val="-13"/>
          <w:sz w:val="24"/>
          <w:szCs w:val="24"/>
        </w:rPr>
        <w:t xml:space="preserve"> </w:t>
      </w:r>
      <w:r w:rsidRPr="006514FE">
        <w:rPr>
          <w:i/>
          <w:sz w:val="24"/>
          <w:szCs w:val="24"/>
        </w:rPr>
        <w:t>that</w:t>
      </w:r>
      <w:r w:rsidRPr="006514FE">
        <w:rPr>
          <w:i/>
          <w:spacing w:val="-11"/>
          <w:sz w:val="24"/>
          <w:szCs w:val="24"/>
        </w:rPr>
        <w:t xml:space="preserve"> </w:t>
      </w:r>
      <w:r w:rsidRPr="006514FE">
        <w:rPr>
          <w:i/>
          <w:sz w:val="24"/>
          <w:szCs w:val="24"/>
        </w:rPr>
        <w:t>Appendix</w:t>
      </w:r>
      <w:r w:rsidRPr="006514FE">
        <w:rPr>
          <w:sz w:val="24"/>
          <w:szCs w:val="24"/>
        </w:rPr>
        <w:t>.]</w:t>
      </w:r>
    </w:p>
    <w:p w:rsidR="00FC6F2C" w:rsidRPr="006514FE" w:rsidRDefault="002344E9">
      <w:pPr>
        <w:pStyle w:val="BodyText"/>
        <w:spacing w:before="160"/>
        <w:ind w:left="2980"/>
      </w:pPr>
      <w:r w:rsidRPr="006514FE">
        <w:t>Appendix A:</w:t>
      </w:r>
      <w:r w:rsidRPr="006514FE">
        <w:rPr>
          <w:spacing w:val="58"/>
        </w:rPr>
        <w:t xml:space="preserve"> </w:t>
      </w:r>
      <w:r w:rsidRPr="006514FE">
        <w:t>Description</w:t>
      </w:r>
      <w:r w:rsidRPr="006514FE">
        <w:rPr>
          <w:spacing w:val="-2"/>
        </w:rPr>
        <w:t xml:space="preserve"> </w:t>
      </w:r>
      <w:r w:rsidRPr="006514FE">
        <w:t>of</w:t>
      </w:r>
      <w:r w:rsidRPr="006514FE">
        <w:rPr>
          <w:spacing w:val="-1"/>
        </w:rPr>
        <w:t xml:space="preserve"> </w:t>
      </w:r>
      <w:r w:rsidRPr="006514FE">
        <w:t>the</w:t>
      </w:r>
      <w:r w:rsidRPr="006514FE">
        <w:rPr>
          <w:spacing w:val="-3"/>
        </w:rPr>
        <w:t xml:space="preserve"> </w:t>
      </w:r>
      <w:r w:rsidRPr="006514FE">
        <w:t>Services</w:t>
      </w:r>
    </w:p>
    <w:p w:rsidR="001440B9" w:rsidRDefault="001440B9">
      <w:pPr>
        <w:rPr>
          <w:sz w:val="24"/>
          <w:szCs w:val="24"/>
        </w:rPr>
      </w:pPr>
    </w:p>
    <w:p w:rsidR="00FC6F2C" w:rsidRPr="00E310A6" w:rsidRDefault="00D628C1" w:rsidP="00146603">
      <w:pPr>
        <w:ind w:right="903"/>
        <w:jc w:val="right"/>
        <w:sectPr w:rsidR="00FC6F2C" w:rsidRPr="00E310A6">
          <w:headerReference w:type="default" r:id="rId72"/>
          <w:footerReference w:type="default" r:id="rId73"/>
          <w:pgSz w:w="12240" w:h="15840"/>
          <w:pgMar w:top="960" w:right="20" w:bottom="1260" w:left="260" w:header="725" w:footer="1068" w:gutter="0"/>
          <w:cols w:space="720"/>
        </w:sectPr>
      </w:pPr>
      <w:r>
        <w:t>8</w:t>
      </w:r>
      <w:r w:rsidR="00C33B80">
        <w:t>0</w:t>
      </w:r>
    </w:p>
    <w:p w:rsidR="00FC6F2C" w:rsidRPr="006514FE" w:rsidRDefault="002344E9">
      <w:pPr>
        <w:pStyle w:val="BodyText"/>
        <w:spacing w:before="223"/>
        <w:ind w:left="2980"/>
      </w:pPr>
      <w:r w:rsidRPr="006514FE">
        <w:lastRenderedPageBreak/>
        <w:t>Appendix B:</w:t>
      </w:r>
      <w:r w:rsidRPr="006514FE">
        <w:rPr>
          <w:spacing w:val="57"/>
        </w:rPr>
        <w:t xml:space="preserve"> </w:t>
      </w:r>
      <w:r w:rsidRPr="006514FE">
        <w:t>Schedule</w:t>
      </w:r>
      <w:r w:rsidRPr="006514FE">
        <w:rPr>
          <w:spacing w:val="-1"/>
        </w:rPr>
        <w:t xml:space="preserve"> </w:t>
      </w:r>
      <w:r w:rsidRPr="006514FE">
        <w:t>of</w:t>
      </w:r>
      <w:r w:rsidRPr="006514FE">
        <w:rPr>
          <w:spacing w:val="-2"/>
        </w:rPr>
        <w:t xml:space="preserve"> </w:t>
      </w:r>
      <w:r w:rsidRPr="006514FE">
        <w:t>Payments</w:t>
      </w:r>
    </w:p>
    <w:p w:rsidR="00FC6F2C" w:rsidRPr="006514FE" w:rsidRDefault="002344E9">
      <w:pPr>
        <w:pStyle w:val="BodyText"/>
        <w:spacing w:before="161"/>
        <w:ind w:left="2980"/>
      </w:pPr>
      <w:r w:rsidRPr="006514FE">
        <w:t>Appendix</w:t>
      </w:r>
      <w:r w:rsidRPr="006514FE">
        <w:rPr>
          <w:spacing w:val="1"/>
        </w:rPr>
        <w:t xml:space="preserve"> </w:t>
      </w:r>
      <w:r w:rsidRPr="006514FE">
        <w:t>C:</w:t>
      </w:r>
      <w:r w:rsidRPr="006514FE">
        <w:rPr>
          <w:spacing w:val="59"/>
        </w:rPr>
        <w:t xml:space="preserve"> </w:t>
      </w:r>
      <w:r w:rsidRPr="006514FE">
        <w:t>Key</w:t>
      </w:r>
      <w:r w:rsidRPr="006514FE">
        <w:rPr>
          <w:spacing w:val="-5"/>
        </w:rPr>
        <w:t xml:space="preserve"> </w:t>
      </w:r>
      <w:r w:rsidRPr="006514FE">
        <w:t>Personnel</w:t>
      </w:r>
      <w:r w:rsidRPr="006514FE">
        <w:rPr>
          <w:spacing w:val="-1"/>
        </w:rPr>
        <w:t xml:space="preserve"> </w:t>
      </w:r>
      <w:r w:rsidRPr="006514FE">
        <w:t>and Subcontractors</w:t>
      </w:r>
    </w:p>
    <w:p w:rsidR="00FC6F2C" w:rsidRPr="006514FE" w:rsidRDefault="002344E9">
      <w:pPr>
        <w:pStyle w:val="BodyText"/>
        <w:spacing w:before="158" w:line="379" w:lineRule="auto"/>
        <w:ind w:left="2980" w:right="2160"/>
      </w:pPr>
      <w:r w:rsidRPr="006514FE">
        <w:t>Appendix D:</w:t>
      </w:r>
      <w:r w:rsidRPr="006514FE">
        <w:rPr>
          <w:spacing w:val="1"/>
        </w:rPr>
        <w:t xml:space="preserve"> </w:t>
      </w:r>
      <w:r w:rsidRPr="006514FE">
        <w:t>Breakdown of Contract Price in Foreign Currency</w:t>
      </w:r>
      <w:r w:rsidRPr="006514FE">
        <w:rPr>
          <w:spacing w:val="-57"/>
        </w:rPr>
        <w:t xml:space="preserve"> </w:t>
      </w:r>
      <w:r w:rsidRPr="006514FE">
        <w:t>Appendix E:</w:t>
      </w:r>
      <w:r w:rsidRPr="006514FE">
        <w:rPr>
          <w:spacing w:val="1"/>
        </w:rPr>
        <w:t xml:space="preserve"> </w:t>
      </w:r>
      <w:r w:rsidRPr="006514FE">
        <w:t>Breakdown of Contract Price in Local Currency</w:t>
      </w:r>
      <w:r w:rsidRPr="006514FE">
        <w:rPr>
          <w:spacing w:val="1"/>
        </w:rPr>
        <w:t xml:space="preserve"> </w:t>
      </w:r>
      <w:r w:rsidRPr="006514FE">
        <w:t>Appendix</w:t>
      </w:r>
      <w:r w:rsidRPr="006514FE">
        <w:rPr>
          <w:spacing w:val="1"/>
        </w:rPr>
        <w:t xml:space="preserve"> </w:t>
      </w:r>
      <w:r w:rsidRPr="006514FE">
        <w:t>F:</w:t>
      </w:r>
      <w:r w:rsidRPr="006514FE">
        <w:rPr>
          <w:spacing w:val="59"/>
        </w:rPr>
        <w:t xml:space="preserve"> </w:t>
      </w:r>
      <w:r w:rsidRPr="006514FE">
        <w:t>Services</w:t>
      </w:r>
      <w:r w:rsidRPr="006514FE">
        <w:rPr>
          <w:spacing w:val="-1"/>
        </w:rPr>
        <w:t xml:space="preserve"> </w:t>
      </w:r>
      <w:r w:rsidRPr="006514FE">
        <w:t>and Facilities</w:t>
      </w:r>
      <w:r w:rsidRPr="006514FE">
        <w:rPr>
          <w:spacing w:val="-1"/>
        </w:rPr>
        <w:t xml:space="preserve"> </w:t>
      </w:r>
      <w:r w:rsidRPr="006514FE">
        <w:t>Provided by</w:t>
      </w:r>
      <w:r w:rsidRPr="006514FE">
        <w:rPr>
          <w:spacing w:val="-6"/>
        </w:rPr>
        <w:t xml:space="preserve"> </w:t>
      </w:r>
      <w:r w:rsidRPr="006514FE">
        <w:t>the</w:t>
      </w:r>
      <w:r w:rsidRPr="006514FE">
        <w:rPr>
          <w:spacing w:val="-2"/>
        </w:rPr>
        <w:t xml:space="preserve"> </w:t>
      </w:r>
      <w:r w:rsidRPr="006514FE">
        <w:t>Employer</w:t>
      </w:r>
    </w:p>
    <w:p w:rsidR="00FC6F2C" w:rsidRPr="006514FE" w:rsidRDefault="002344E9" w:rsidP="00952549">
      <w:pPr>
        <w:pStyle w:val="ListParagraph"/>
        <w:numPr>
          <w:ilvl w:val="0"/>
          <w:numId w:val="2"/>
        </w:numPr>
        <w:tabs>
          <w:tab w:val="left" w:pos="2260"/>
          <w:tab w:val="left" w:pos="2261"/>
        </w:tabs>
        <w:ind w:left="2260" w:right="1424" w:hanging="720"/>
        <w:rPr>
          <w:sz w:val="24"/>
          <w:szCs w:val="24"/>
        </w:rPr>
      </w:pPr>
      <w:r w:rsidRPr="006514FE">
        <w:rPr>
          <w:sz w:val="24"/>
          <w:szCs w:val="24"/>
        </w:rPr>
        <w:t>The</w:t>
      </w:r>
      <w:r w:rsidRPr="006514FE">
        <w:rPr>
          <w:spacing w:val="11"/>
          <w:sz w:val="24"/>
          <w:szCs w:val="24"/>
        </w:rPr>
        <w:t xml:space="preserve"> </w:t>
      </w:r>
      <w:r w:rsidRPr="006514FE">
        <w:rPr>
          <w:sz w:val="24"/>
          <w:szCs w:val="24"/>
        </w:rPr>
        <w:t>mutual</w:t>
      </w:r>
      <w:r w:rsidRPr="006514FE">
        <w:rPr>
          <w:spacing w:val="13"/>
          <w:sz w:val="24"/>
          <w:szCs w:val="24"/>
        </w:rPr>
        <w:t xml:space="preserve"> </w:t>
      </w:r>
      <w:r w:rsidRPr="006514FE">
        <w:rPr>
          <w:sz w:val="24"/>
          <w:szCs w:val="24"/>
        </w:rPr>
        <w:t>rights</w:t>
      </w:r>
      <w:r w:rsidRPr="006514FE">
        <w:rPr>
          <w:spacing w:val="14"/>
          <w:sz w:val="24"/>
          <w:szCs w:val="24"/>
        </w:rPr>
        <w:t xml:space="preserve"> </w:t>
      </w:r>
      <w:r w:rsidRPr="006514FE">
        <w:rPr>
          <w:sz w:val="24"/>
          <w:szCs w:val="24"/>
        </w:rPr>
        <w:t>and</w:t>
      </w:r>
      <w:r w:rsidRPr="006514FE">
        <w:rPr>
          <w:spacing w:val="13"/>
          <w:sz w:val="24"/>
          <w:szCs w:val="24"/>
        </w:rPr>
        <w:t xml:space="preserve"> </w:t>
      </w:r>
      <w:r w:rsidRPr="006514FE">
        <w:rPr>
          <w:sz w:val="24"/>
          <w:szCs w:val="24"/>
        </w:rPr>
        <w:t>obligations</w:t>
      </w:r>
      <w:r w:rsidRPr="006514FE">
        <w:rPr>
          <w:spacing w:val="13"/>
          <w:sz w:val="24"/>
          <w:szCs w:val="24"/>
        </w:rPr>
        <w:t xml:space="preserve"> </w:t>
      </w:r>
      <w:r w:rsidRPr="006514FE">
        <w:rPr>
          <w:sz w:val="24"/>
          <w:szCs w:val="24"/>
        </w:rPr>
        <w:t>of</w:t>
      </w:r>
      <w:r w:rsidRPr="006514FE">
        <w:rPr>
          <w:spacing w:val="13"/>
          <w:sz w:val="24"/>
          <w:szCs w:val="24"/>
        </w:rPr>
        <w:t xml:space="preserve"> </w:t>
      </w:r>
      <w:r w:rsidRPr="006514FE">
        <w:rPr>
          <w:sz w:val="24"/>
          <w:szCs w:val="24"/>
        </w:rPr>
        <w:t>the</w:t>
      </w:r>
      <w:r w:rsidRPr="006514FE">
        <w:rPr>
          <w:spacing w:val="14"/>
          <w:sz w:val="24"/>
          <w:szCs w:val="24"/>
        </w:rPr>
        <w:t xml:space="preserve"> </w:t>
      </w:r>
      <w:r w:rsidRPr="006514FE">
        <w:rPr>
          <w:sz w:val="24"/>
          <w:szCs w:val="24"/>
        </w:rPr>
        <w:t>Employer</w:t>
      </w:r>
      <w:r w:rsidRPr="006514FE">
        <w:rPr>
          <w:spacing w:val="13"/>
          <w:sz w:val="24"/>
          <w:szCs w:val="24"/>
        </w:rPr>
        <w:t xml:space="preserve"> </w:t>
      </w:r>
      <w:r w:rsidRPr="006514FE">
        <w:rPr>
          <w:sz w:val="24"/>
          <w:szCs w:val="24"/>
        </w:rPr>
        <w:t>and</w:t>
      </w:r>
      <w:r w:rsidRPr="006514FE">
        <w:rPr>
          <w:spacing w:val="15"/>
          <w:sz w:val="24"/>
          <w:szCs w:val="24"/>
        </w:rPr>
        <w:t xml:space="preserve"> </w:t>
      </w:r>
      <w:r w:rsidRPr="006514FE">
        <w:rPr>
          <w:sz w:val="24"/>
          <w:szCs w:val="24"/>
        </w:rPr>
        <w:t>the</w:t>
      </w:r>
      <w:r w:rsidRPr="006514FE">
        <w:rPr>
          <w:spacing w:val="12"/>
          <w:sz w:val="24"/>
          <w:szCs w:val="24"/>
        </w:rPr>
        <w:t xml:space="preserve"> </w:t>
      </w:r>
      <w:r w:rsidRPr="006514FE">
        <w:rPr>
          <w:sz w:val="24"/>
          <w:szCs w:val="24"/>
        </w:rPr>
        <w:t>Service</w:t>
      </w:r>
      <w:r w:rsidRPr="006514FE">
        <w:rPr>
          <w:spacing w:val="13"/>
          <w:sz w:val="24"/>
          <w:szCs w:val="24"/>
        </w:rPr>
        <w:t xml:space="preserve"> </w:t>
      </w:r>
      <w:r w:rsidRPr="006514FE">
        <w:rPr>
          <w:sz w:val="24"/>
          <w:szCs w:val="24"/>
        </w:rPr>
        <w:t>Provider</w:t>
      </w:r>
      <w:r w:rsidRPr="006514FE">
        <w:rPr>
          <w:spacing w:val="12"/>
          <w:sz w:val="24"/>
          <w:szCs w:val="24"/>
        </w:rPr>
        <w:t xml:space="preserve"> </w:t>
      </w:r>
      <w:r w:rsidRPr="006514FE">
        <w:rPr>
          <w:sz w:val="24"/>
          <w:szCs w:val="24"/>
        </w:rPr>
        <w:t>shall</w:t>
      </w:r>
      <w:r w:rsidRPr="006514FE">
        <w:rPr>
          <w:spacing w:val="14"/>
          <w:sz w:val="24"/>
          <w:szCs w:val="24"/>
        </w:rPr>
        <w:t xml:space="preserve"> </w:t>
      </w:r>
      <w:r w:rsidRPr="006514FE">
        <w:rPr>
          <w:sz w:val="24"/>
          <w:szCs w:val="24"/>
        </w:rPr>
        <w:t>be</w:t>
      </w:r>
      <w:r w:rsidRPr="006514FE">
        <w:rPr>
          <w:spacing w:val="-57"/>
          <w:sz w:val="24"/>
          <w:szCs w:val="24"/>
        </w:rPr>
        <w:t xml:space="preserve"> </w:t>
      </w:r>
      <w:r w:rsidRPr="006514FE">
        <w:rPr>
          <w:sz w:val="24"/>
          <w:szCs w:val="24"/>
        </w:rPr>
        <w:t>as</w:t>
      </w:r>
      <w:r w:rsidRPr="006514FE">
        <w:rPr>
          <w:spacing w:val="-1"/>
          <w:sz w:val="24"/>
          <w:szCs w:val="24"/>
        </w:rPr>
        <w:t xml:space="preserve"> </w:t>
      </w:r>
      <w:r w:rsidRPr="006514FE">
        <w:rPr>
          <w:sz w:val="24"/>
          <w:szCs w:val="24"/>
        </w:rPr>
        <w:t>set forth in the</w:t>
      </w:r>
      <w:r w:rsidRPr="006514FE">
        <w:rPr>
          <w:spacing w:val="-1"/>
          <w:sz w:val="24"/>
          <w:szCs w:val="24"/>
        </w:rPr>
        <w:t xml:space="preserve"> </w:t>
      </w:r>
      <w:r w:rsidRPr="006514FE">
        <w:rPr>
          <w:sz w:val="24"/>
          <w:szCs w:val="24"/>
        </w:rPr>
        <w:t>Contract, in particular:</w:t>
      </w:r>
    </w:p>
    <w:p w:rsidR="00FC6F2C" w:rsidRPr="006514FE" w:rsidRDefault="002344E9" w:rsidP="00952549">
      <w:pPr>
        <w:pStyle w:val="ListParagraph"/>
        <w:numPr>
          <w:ilvl w:val="1"/>
          <w:numId w:val="2"/>
        </w:numPr>
        <w:tabs>
          <w:tab w:val="left" w:pos="2980"/>
          <w:tab w:val="left" w:pos="2981"/>
        </w:tabs>
        <w:spacing w:before="161"/>
        <w:ind w:left="2980" w:right="1422" w:hanging="720"/>
        <w:rPr>
          <w:sz w:val="24"/>
          <w:szCs w:val="24"/>
        </w:rPr>
      </w:pPr>
      <w:r w:rsidRPr="006514FE">
        <w:rPr>
          <w:sz w:val="24"/>
          <w:szCs w:val="24"/>
        </w:rPr>
        <w:t>the</w:t>
      </w:r>
      <w:r w:rsidRPr="006514FE">
        <w:rPr>
          <w:spacing w:val="4"/>
          <w:sz w:val="24"/>
          <w:szCs w:val="24"/>
        </w:rPr>
        <w:t xml:space="preserve"> </w:t>
      </w:r>
      <w:r w:rsidRPr="006514FE">
        <w:rPr>
          <w:sz w:val="24"/>
          <w:szCs w:val="24"/>
        </w:rPr>
        <w:t>Service</w:t>
      </w:r>
      <w:r w:rsidRPr="006514FE">
        <w:rPr>
          <w:spacing w:val="3"/>
          <w:sz w:val="24"/>
          <w:szCs w:val="24"/>
        </w:rPr>
        <w:t xml:space="preserve"> </w:t>
      </w:r>
      <w:r w:rsidRPr="006514FE">
        <w:rPr>
          <w:sz w:val="24"/>
          <w:szCs w:val="24"/>
        </w:rPr>
        <w:t>Provider</w:t>
      </w:r>
      <w:r w:rsidRPr="006514FE">
        <w:rPr>
          <w:spacing w:val="3"/>
          <w:sz w:val="24"/>
          <w:szCs w:val="24"/>
        </w:rPr>
        <w:t xml:space="preserve"> </w:t>
      </w:r>
      <w:r w:rsidRPr="006514FE">
        <w:rPr>
          <w:sz w:val="24"/>
          <w:szCs w:val="24"/>
        </w:rPr>
        <w:t>shall</w:t>
      </w:r>
      <w:r w:rsidRPr="006514FE">
        <w:rPr>
          <w:spacing w:val="5"/>
          <w:sz w:val="24"/>
          <w:szCs w:val="24"/>
        </w:rPr>
        <w:t xml:space="preserve"> </w:t>
      </w:r>
      <w:r w:rsidRPr="006514FE">
        <w:rPr>
          <w:sz w:val="24"/>
          <w:szCs w:val="24"/>
        </w:rPr>
        <w:t>carry</w:t>
      </w:r>
      <w:r w:rsidRPr="006514FE">
        <w:rPr>
          <w:spacing w:val="2"/>
          <w:sz w:val="24"/>
          <w:szCs w:val="24"/>
        </w:rPr>
        <w:t xml:space="preserve"> </w:t>
      </w:r>
      <w:r w:rsidRPr="006514FE">
        <w:rPr>
          <w:sz w:val="24"/>
          <w:szCs w:val="24"/>
        </w:rPr>
        <w:t>out</w:t>
      </w:r>
      <w:r w:rsidRPr="006514FE">
        <w:rPr>
          <w:spacing w:val="5"/>
          <w:sz w:val="24"/>
          <w:szCs w:val="24"/>
        </w:rPr>
        <w:t xml:space="preserve"> </w:t>
      </w:r>
      <w:r w:rsidRPr="006514FE">
        <w:rPr>
          <w:sz w:val="24"/>
          <w:szCs w:val="24"/>
        </w:rPr>
        <w:t>the</w:t>
      </w:r>
      <w:r w:rsidRPr="006514FE">
        <w:rPr>
          <w:spacing w:val="4"/>
          <w:sz w:val="24"/>
          <w:szCs w:val="24"/>
        </w:rPr>
        <w:t xml:space="preserve"> </w:t>
      </w:r>
      <w:r w:rsidRPr="006514FE">
        <w:rPr>
          <w:sz w:val="24"/>
          <w:szCs w:val="24"/>
        </w:rPr>
        <w:t>Services</w:t>
      </w:r>
      <w:r w:rsidRPr="006514FE">
        <w:rPr>
          <w:spacing w:val="4"/>
          <w:sz w:val="24"/>
          <w:szCs w:val="24"/>
        </w:rPr>
        <w:t xml:space="preserve"> </w:t>
      </w:r>
      <w:r w:rsidRPr="006514FE">
        <w:rPr>
          <w:sz w:val="24"/>
          <w:szCs w:val="24"/>
        </w:rPr>
        <w:t>in</w:t>
      </w:r>
      <w:r w:rsidRPr="006514FE">
        <w:rPr>
          <w:spacing w:val="5"/>
          <w:sz w:val="24"/>
          <w:szCs w:val="24"/>
        </w:rPr>
        <w:t xml:space="preserve"> </w:t>
      </w:r>
      <w:r w:rsidRPr="006514FE">
        <w:rPr>
          <w:sz w:val="24"/>
          <w:szCs w:val="24"/>
        </w:rPr>
        <w:t>accordance</w:t>
      </w:r>
      <w:r w:rsidRPr="006514FE">
        <w:rPr>
          <w:spacing w:val="3"/>
          <w:sz w:val="24"/>
          <w:szCs w:val="24"/>
        </w:rPr>
        <w:t xml:space="preserve"> </w:t>
      </w:r>
      <w:r w:rsidRPr="006514FE">
        <w:rPr>
          <w:sz w:val="24"/>
          <w:szCs w:val="24"/>
        </w:rPr>
        <w:t>with</w:t>
      </w:r>
      <w:r w:rsidRPr="006514FE">
        <w:rPr>
          <w:spacing w:val="7"/>
          <w:sz w:val="24"/>
          <w:szCs w:val="24"/>
        </w:rPr>
        <w:t xml:space="preserve"> </w:t>
      </w:r>
      <w:r w:rsidRPr="006514FE">
        <w:rPr>
          <w:sz w:val="24"/>
          <w:szCs w:val="24"/>
        </w:rPr>
        <w:t>the</w:t>
      </w:r>
      <w:r w:rsidRPr="006514FE">
        <w:rPr>
          <w:spacing w:val="-57"/>
          <w:sz w:val="24"/>
          <w:szCs w:val="24"/>
        </w:rPr>
        <w:t xml:space="preserve"> </w:t>
      </w:r>
      <w:r w:rsidRPr="006514FE">
        <w:rPr>
          <w:sz w:val="24"/>
          <w:szCs w:val="24"/>
        </w:rPr>
        <w:t>provisions</w:t>
      </w:r>
      <w:r w:rsidRPr="006514FE">
        <w:rPr>
          <w:spacing w:val="-1"/>
          <w:sz w:val="24"/>
          <w:szCs w:val="24"/>
        </w:rPr>
        <w:t xml:space="preserve"> </w:t>
      </w:r>
      <w:r w:rsidRPr="006514FE">
        <w:rPr>
          <w:sz w:val="24"/>
          <w:szCs w:val="24"/>
        </w:rPr>
        <w:t>of the</w:t>
      </w:r>
      <w:r w:rsidRPr="006514FE">
        <w:rPr>
          <w:spacing w:val="-2"/>
          <w:sz w:val="24"/>
          <w:szCs w:val="24"/>
        </w:rPr>
        <w:t xml:space="preserve"> </w:t>
      </w:r>
      <w:r w:rsidRPr="006514FE">
        <w:rPr>
          <w:sz w:val="24"/>
          <w:szCs w:val="24"/>
        </w:rPr>
        <w:t>Contract; and</w:t>
      </w:r>
    </w:p>
    <w:p w:rsidR="00FC6F2C" w:rsidRPr="006514FE" w:rsidRDefault="002344E9" w:rsidP="00952549">
      <w:pPr>
        <w:pStyle w:val="ListParagraph"/>
        <w:numPr>
          <w:ilvl w:val="1"/>
          <w:numId w:val="2"/>
        </w:numPr>
        <w:tabs>
          <w:tab w:val="left" w:pos="2980"/>
          <w:tab w:val="left" w:pos="2981"/>
        </w:tabs>
        <w:spacing w:before="161"/>
        <w:ind w:left="2980" w:right="1420" w:hanging="720"/>
        <w:rPr>
          <w:sz w:val="24"/>
          <w:szCs w:val="24"/>
        </w:rPr>
      </w:pPr>
      <w:r w:rsidRPr="006514FE">
        <w:rPr>
          <w:sz w:val="24"/>
          <w:szCs w:val="24"/>
        </w:rPr>
        <w:t>the</w:t>
      </w:r>
      <w:r w:rsidRPr="006514FE">
        <w:rPr>
          <w:spacing w:val="3"/>
          <w:sz w:val="24"/>
          <w:szCs w:val="24"/>
        </w:rPr>
        <w:t xml:space="preserve"> </w:t>
      </w:r>
      <w:r w:rsidRPr="006514FE">
        <w:rPr>
          <w:sz w:val="24"/>
          <w:szCs w:val="24"/>
        </w:rPr>
        <w:t>Employer</w:t>
      </w:r>
      <w:r w:rsidRPr="006514FE">
        <w:rPr>
          <w:spacing w:val="2"/>
          <w:sz w:val="24"/>
          <w:szCs w:val="24"/>
        </w:rPr>
        <w:t xml:space="preserve"> </w:t>
      </w:r>
      <w:r w:rsidRPr="006514FE">
        <w:rPr>
          <w:sz w:val="24"/>
          <w:szCs w:val="24"/>
        </w:rPr>
        <w:t>shall</w:t>
      </w:r>
      <w:r w:rsidRPr="006514FE">
        <w:rPr>
          <w:spacing w:val="4"/>
          <w:sz w:val="24"/>
          <w:szCs w:val="24"/>
        </w:rPr>
        <w:t xml:space="preserve"> </w:t>
      </w:r>
      <w:r w:rsidRPr="006514FE">
        <w:rPr>
          <w:sz w:val="24"/>
          <w:szCs w:val="24"/>
        </w:rPr>
        <w:t>make</w:t>
      </w:r>
      <w:r w:rsidRPr="006514FE">
        <w:rPr>
          <w:spacing w:val="4"/>
          <w:sz w:val="24"/>
          <w:szCs w:val="24"/>
        </w:rPr>
        <w:t xml:space="preserve"> </w:t>
      </w:r>
      <w:r w:rsidRPr="006514FE">
        <w:rPr>
          <w:sz w:val="24"/>
          <w:szCs w:val="24"/>
        </w:rPr>
        <w:t>payments</w:t>
      </w:r>
      <w:r w:rsidRPr="006514FE">
        <w:rPr>
          <w:spacing w:val="4"/>
          <w:sz w:val="24"/>
          <w:szCs w:val="24"/>
        </w:rPr>
        <w:t xml:space="preserve"> </w:t>
      </w:r>
      <w:r w:rsidRPr="006514FE">
        <w:rPr>
          <w:sz w:val="24"/>
          <w:szCs w:val="24"/>
        </w:rPr>
        <w:t>to</w:t>
      </w:r>
      <w:r w:rsidRPr="006514FE">
        <w:rPr>
          <w:spacing w:val="4"/>
          <w:sz w:val="24"/>
          <w:szCs w:val="24"/>
        </w:rPr>
        <w:t xml:space="preserve"> </w:t>
      </w:r>
      <w:r w:rsidRPr="006514FE">
        <w:rPr>
          <w:sz w:val="24"/>
          <w:szCs w:val="24"/>
        </w:rPr>
        <w:t>the</w:t>
      </w:r>
      <w:r w:rsidRPr="006514FE">
        <w:rPr>
          <w:spacing w:val="3"/>
          <w:sz w:val="24"/>
          <w:szCs w:val="24"/>
        </w:rPr>
        <w:t xml:space="preserve"> </w:t>
      </w:r>
      <w:r w:rsidRPr="006514FE">
        <w:rPr>
          <w:sz w:val="24"/>
          <w:szCs w:val="24"/>
        </w:rPr>
        <w:t>Service</w:t>
      </w:r>
      <w:r w:rsidRPr="006514FE">
        <w:rPr>
          <w:spacing w:val="2"/>
          <w:sz w:val="24"/>
          <w:szCs w:val="24"/>
        </w:rPr>
        <w:t xml:space="preserve"> </w:t>
      </w:r>
      <w:r w:rsidRPr="006514FE">
        <w:rPr>
          <w:sz w:val="24"/>
          <w:szCs w:val="24"/>
        </w:rPr>
        <w:t>Provider</w:t>
      </w:r>
      <w:r w:rsidRPr="006514FE">
        <w:rPr>
          <w:spacing w:val="2"/>
          <w:sz w:val="24"/>
          <w:szCs w:val="24"/>
        </w:rPr>
        <w:t xml:space="preserve"> </w:t>
      </w:r>
      <w:r w:rsidRPr="006514FE">
        <w:rPr>
          <w:sz w:val="24"/>
          <w:szCs w:val="24"/>
        </w:rPr>
        <w:t>in</w:t>
      </w:r>
      <w:r w:rsidRPr="006514FE">
        <w:rPr>
          <w:spacing w:val="4"/>
          <w:sz w:val="24"/>
          <w:szCs w:val="24"/>
        </w:rPr>
        <w:t xml:space="preserve"> </w:t>
      </w:r>
      <w:r w:rsidRPr="006514FE">
        <w:rPr>
          <w:sz w:val="24"/>
          <w:szCs w:val="24"/>
        </w:rPr>
        <w:t>accordance</w:t>
      </w:r>
      <w:r w:rsidRPr="006514FE">
        <w:rPr>
          <w:spacing w:val="3"/>
          <w:sz w:val="24"/>
          <w:szCs w:val="24"/>
        </w:rPr>
        <w:t xml:space="preserve"> </w:t>
      </w:r>
      <w:r w:rsidRPr="006514FE">
        <w:rPr>
          <w:sz w:val="24"/>
          <w:szCs w:val="24"/>
        </w:rPr>
        <w:t>with</w:t>
      </w:r>
      <w:r w:rsidRPr="006514FE">
        <w:rPr>
          <w:spacing w:val="-57"/>
          <w:sz w:val="24"/>
          <w:szCs w:val="24"/>
        </w:rPr>
        <w:t xml:space="preserve"> </w:t>
      </w:r>
      <w:r w:rsidRPr="006514FE">
        <w:rPr>
          <w:sz w:val="24"/>
          <w:szCs w:val="24"/>
        </w:rPr>
        <w:t>the</w:t>
      </w:r>
      <w:r w:rsidRPr="006514FE">
        <w:rPr>
          <w:spacing w:val="-1"/>
          <w:sz w:val="24"/>
          <w:szCs w:val="24"/>
        </w:rPr>
        <w:t xml:space="preserve"> </w:t>
      </w:r>
      <w:r w:rsidRPr="006514FE">
        <w:rPr>
          <w:sz w:val="24"/>
          <w:szCs w:val="24"/>
        </w:rPr>
        <w:t>provisions of the</w:t>
      </w:r>
      <w:r w:rsidRPr="006514FE">
        <w:rPr>
          <w:spacing w:val="-1"/>
          <w:sz w:val="24"/>
          <w:szCs w:val="24"/>
        </w:rPr>
        <w:t xml:space="preserve"> </w:t>
      </w:r>
      <w:r w:rsidRPr="006514FE">
        <w:rPr>
          <w:sz w:val="24"/>
          <w:szCs w:val="24"/>
        </w:rPr>
        <w:t>Contract.</w:t>
      </w:r>
    </w:p>
    <w:p w:rsidR="00FC6F2C" w:rsidRPr="006514FE" w:rsidRDefault="002344E9">
      <w:pPr>
        <w:pStyle w:val="BodyText"/>
        <w:spacing w:before="159"/>
        <w:ind w:left="1540" w:right="1419"/>
      </w:pPr>
      <w:r w:rsidRPr="006514FE">
        <w:t>IN</w:t>
      </w:r>
      <w:r w:rsidRPr="006514FE">
        <w:rPr>
          <w:spacing w:val="9"/>
        </w:rPr>
        <w:t xml:space="preserve"> </w:t>
      </w:r>
      <w:r w:rsidRPr="006514FE">
        <w:t>WITNESS</w:t>
      </w:r>
      <w:r w:rsidRPr="006514FE">
        <w:rPr>
          <w:spacing w:val="10"/>
        </w:rPr>
        <w:t xml:space="preserve"> </w:t>
      </w:r>
      <w:r w:rsidRPr="006514FE">
        <w:t>WHEREOF,</w:t>
      </w:r>
      <w:r w:rsidRPr="006514FE">
        <w:rPr>
          <w:spacing w:val="10"/>
        </w:rPr>
        <w:t xml:space="preserve"> </w:t>
      </w:r>
      <w:r w:rsidRPr="006514FE">
        <w:t>the</w:t>
      </w:r>
      <w:r w:rsidRPr="006514FE">
        <w:rPr>
          <w:spacing w:val="9"/>
        </w:rPr>
        <w:t xml:space="preserve"> </w:t>
      </w:r>
      <w:r w:rsidRPr="006514FE">
        <w:t>Parties</w:t>
      </w:r>
      <w:r w:rsidRPr="006514FE">
        <w:rPr>
          <w:spacing w:val="11"/>
        </w:rPr>
        <w:t xml:space="preserve"> </w:t>
      </w:r>
      <w:r w:rsidRPr="006514FE">
        <w:t>hereto</w:t>
      </w:r>
      <w:r w:rsidRPr="006514FE">
        <w:rPr>
          <w:spacing w:val="10"/>
        </w:rPr>
        <w:t xml:space="preserve"> </w:t>
      </w:r>
      <w:r w:rsidRPr="006514FE">
        <w:t>have</w:t>
      </w:r>
      <w:r w:rsidRPr="006514FE">
        <w:rPr>
          <w:spacing w:val="8"/>
        </w:rPr>
        <w:t xml:space="preserve"> </w:t>
      </w:r>
      <w:r w:rsidRPr="006514FE">
        <w:t>caused</w:t>
      </w:r>
      <w:r w:rsidRPr="006514FE">
        <w:rPr>
          <w:spacing w:val="10"/>
        </w:rPr>
        <w:t xml:space="preserve"> </w:t>
      </w:r>
      <w:r w:rsidRPr="006514FE">
        <w:t>this</w:t>
      </w:r>
      <w:r w:rsidRPr="006514FE">
        <w:rPr>
          <w:spacing w:val="10"/>
        </w:rPr>
        <w:t xml:space="preserve"> </w:t>
      </w:r>
      <w:r w:rsidRPr="006514FE">
        <w:t>Contract</w:t>
      </w:r>
      <w:r w:rsidRPr="006514FE">
        <w:rPr>
          <w:spacing w:val="11"/>
        </w:rPr>
        <w:t xml:space="preserve"> </w:t>
      </w:r>
      <w:r w:rsidRPr="006514FE">
        <w:t>to</w:t>
      </w:r>
      <w:r w:rsidRPr="006514FE">
        <w:rPr>
          <w:spacing w:val="10"/>
        </w:rPr>
        <w:t xml:space="preserve"> </w:t>
      </w:r>
      <w:r w:rsidRPr="006514FE">
        <w:t>be</w:t>
      </w:r>
      <w:r w:rsidRPr="006514FE">
        <w:rPr>
          <w:spacing w:val="9"/>
        </w:rPr>
        <w:t xml:space="preserve"> </w:t>
      </w:r>
      <w:r w:rsidRPr="006514FE">
        <w:t>signed</w:t>
      </w:r>
      <w:r w:rsidRPr="006514FE">
        <w:rPr>
          <w:spacing w:val="9"/>
        </w:rPr>
        <w:t xml:space="preserve"> </w:t>
      </w:r>
      <w:r w:rsidRPr="006514FE">
        <w:t>in</w:t>
      </w:r>
      <w:r w:rsidRPr="006514FE">
        <w:rPr>
          <w:spacing w:val="10"/>
        </w:rPr>
        <w:t xml:space="preserve"> </w:t>
      </w:r>
      <w:r w:rsidRPr="006514FE">
        <w:t>their</w:t>
      </w:r>
      <w:r w:rsidRPr="006514FE">
        <w:rPr>
          <w:spacing w:val="-57"/>
        </w:rPr>
        <w:t xml:space="preserve"> </w:t>
      </w:r>
      <w:r w:rsidRPr="006514FE">
        <w:t>respective</w:t>
      </w:r>
      <w:r w:rsidRPr="006514FE">
        <w:rPr>
          <w:spacing w:val="-2"/>
        </w:rPr>
        <w:t xml:space="preserve"> </w:t>
      </w:r>
      <w:r w:rsidRPr="006514FE">
        <w:t>names as of the</w:t>
      </w:r>
      <w:r w:rsidRPr="006514FE">
        <w:rPr>
          <w:spacing w:val="-1"/>
        </w:rPr>
        <w:t xml:space="preserve"> </w:t>
      </w:r>
      <w:r w:rsidRPr="006514FE">
        <w:t>day</w:t>
      </w:r>
      <w:r w:rsidRPr="006514FE">
        <w:rPr>
          <w:spacing w:val="-5"/>
        </w:rPr>
        <w:t xml:space="preserve"> </w:t>
      </w:r>
      <w:r w:rsidRPr="006514FE">
        <w:t>and</w:t>
      </w:r>
      <w:r w:rsidRPr="006514FE">
        <w:rPr>
          <w:spacing w:val="4"/>
        </w:rPr>
        <w:t xml:space="preserve"> </w:t>
      </w:r>
      <w:r w:rsidRPr="006514FE">
        <w:t>year</w:t>
      </w:r>
      <w:r w:rsidRPr="006514FE">
        <w:rPr>
          <w:spacing w:val="1"/>
        </w:rPr>
        <w:t xml:space="preserve"> </w:t>
      </w:r>
      <w:r w:rsidRPr="006514FE">
        <w:t>first</w:t>
      </w:r>
      <w:r w:rsidRPr="006514FE">
        <w:rPr>
          <w:spacing w:val="-1"/>
        </w:rPr>
        <w:t xml:space="preserve"> </w:t>
      </w:r>
      <w:r w:rsidRPr="006514FE">
        <w:t>above</w:t>
      </w:r>
      <w:r w:rsidRPr="006514FE">
        <w:rPr>
          <w:spacing w:val="-1"/>
        </w:rPr>
        <w:t xml:space="preserve"> </w:t>
      </w:r>
      <w:r w:rsidRPr="006514FE">
        <w:t>written.</w:t>
      </w:r>
    </w:p>
    <w:p w:rsidR="00FC6F2C" w:rsidRPr="006514FE" w:rsidRDefault="002344E9">
      <w:pPr>
        <w:spacing w:before="161"/>
        <w:ind w:left="1540"/>
        <w:rPr>
          <w:i/>
          <w:sz w:val="24"/>
          <w:szCs w:val="24"/>
        </w:rPr>
      </w:pPr>
      <w:r w:rsidRPr="006514FE">
        <w:rPr>
          <w:sz w:val="24"/>
          <w:szCs w:val="24"/>
        </w:rPr>
        <w:t>For</w:t>
      </w:r>
      <w:r w:rsidRPr="006514FE">
        <w:rPr>
          <w:spacing w:val="-2"/>
          <w:sz w:val="24"/>
          <w:szCs w:val="24"/>
        </w:rPr>
        <w:t xml:space="preserve"> </w:t>
      </w:r>
      <w:r w:rsidRPr="006514FE">
        <w:rPr>
          <w:sz w:val="24"/>
          <w:szCs w:val="24"/>
        </w:rPr>
        <w:t>and</w:t>
      </w:r>
      <w:r w:rsidRPr="006514FE">
        <w:rPr>
          <w:spacing w:val="-1"/>
          <w:sz w:val="24"/>
          <w:szCs w:val="24"/>
        </w:rPr>
        <w:t xml:space="preserve"> </w:t>
      </w:r>
      <w:r w:rsidRPr="006514FE">
        <w:rPr>
          <w:sz w:val="24"/>
          <w:szCs w:val="24"/>
        </w:rPr>
        <w:t>on</w:t>
      </w:r>
      <w:r w:rsidRPr="006514FE">
        <w:rPr>
          <w:spacing w:val="-2"/>
          <w:sz w:val="24"/>
          <w:szCs w:val="24"/>
        </w:rPr>
        <w:t xml:space="preserve"> </w:t>
      </w:r>
      <w:r w:rsidRPr="006514FE">
        <w:rPr>
          <w:sz w:val="24"/>
          <w:szCs w:val="24"/>
        </w:rPr>
        <w:t>behalf</w:t>
      </w:r>
      <w:r w:rsidRPr="006514FE">
        <w:rPr>
          <w:spacing w:val="-1"/>
          <w:sz w:val="24"/>
          <w:szCs w:val="24"/>
        </w:rPr>
        <w:t xml:space="preserve"> </w:t>
      </w:r>
      <w:r w:rsidRPr="006514FE">
        <w:rPr>
          <w:sz w:val="24"/>
          <w:szCs w:val="24"/>
        </w:rPr>
        <w:t>of</w:t>
      </w:r>
      <w:r w:rsidRPr="006514FE">
        <w:rPr>
          <w:spacing w:val="-2"/>
          <w:sz w:val="24"/>
          <w:szCs w:val="24"/>
        </w:rPr>
        <w:t xml:space="preserve"> </w:t>
      </w:r>
      <w:r w:rsidRPr="006514FE">
        <w:rPr>
          <w:i/>
          <w:sz w:val="24"/>
          <w:szCs w:val="24"/>
        </w:rPr>
        <w:t>[name</w:t>
      </w:r>
      <w:r w:rsidRPr="006514FE">
        <w:rPr>
          <w:i/>
          <w:spacing w:val="-4"/>
          <w:sz w:val="24"/>
          <w:szCs w:val="24"/>
        </w:rPr>
        <w:t xml:space="preserve"> </w:t>
      </w:r>
      <w:r w:rsidRPr="006514FE">
        <w:rPr>
          <w:i/>
          <w:sz w:val="24"/>
          <w:szCs w:val="24"/>
        </w:rPr>
        <w:t>of Employer]</w:t>
      </w:r>
    </w:p>
    <w:p w:rsidR="00FC6F2C" w:rsidRPr="006514FE" w:rsidRDefault="00FC6F2C">
      <w:pPr>
        <w:pStyle w:val="BodyText"/>
        <w:rPr>
          <w:i/>
        </w:rPr>
      </w:pPr>
    </w:p>
    <w:p w:rsidR="00FC6F2C" w:rsidRPr="006514FE" w:rsidRDefault="00E135CA">
      <w:pPr>
        <w:pStyle w:val="BodyText"/>
        <w:spacing w:before="4"/>
        <w:rPr>
          <w:i/>
        </w:rPr>
      </w:pPr>
      <w:r w:rsidRPr="006514FE">
        <w:rPr>
          <w:noProof/>
          <w:lang w:val="en-GB" w:eastAsia="en-GB"/>
        </w:rPr>
        <mc:AlternateContent>
          <mc:Choice Requires="wps">
            <w:drawing>
              <wp:anchor distT="0" distB="0" distL="0" distR="0" simplePos="0" relativeHeight="487613952" behindDoc="1" locked="0" layoutInCell="1" allowOverlap="1" wp14:anchorId="524E4EFB" wp14:editId="2138D99D">
                <wp:simplePos x="0" y="0"/>
                <wp:positionH relativeFrom="page">
                  <wp:posOffset>1143000</wp:posOffset>
                </wp:positionH>
                <wp:positionV relativeFrom="paragraph">
                  <wp:posOffset>114935</wp:posOffset>
                </wp:positionV>
                <wp:extent cx="3658235" cy="7620"/>
                <wp:effectExtent l="0" t="0" r="0" b="0"/>
                <wp:wrapTopAndBottom/>
                <wp:docPr id="20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82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58CBFD" id="Rectangle 10" o:spid="_x0000_s1026" style="position:absolute;margin-left:90pt;margin-top:9.05pt;width:288.05pt;height:.6pt;z-index:-1570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" fillcolor="black" stroked="f">
                <w10:wrap type="topAndBottom" anchorx="page"/>
              </v:rect>
            </w:pict>
          </mc:Fallback>
        </mc:AlternateContent>
      </w:r>
    </w:p>
    <w:p w:rsidR="00FC6F2C" w:rsidRPr="006514FE" w:rsidRDefault="002344E9">
      <w:pPr>
        <w:spacing w:line="261" w:lineRule="exact"/>
        <w:ind w:left="1540"/>
        <w:rPr>
          <w:i/>
          <w:sz w:val="24"/>
          <w:szCs w:val="24"/>
        </w:rPr>
      </w:pPr>
      <w:r w:rsidRPr="006514FE">
        <w:rPr>
          <w:i/>
          <w:sz w:val="24"/>
          <w:szCs w:val="24"/>
        </w:rPr>
        <w:t>[Authorized</w:t>
      </w:r>
      <w:r w:rsidRPr="006514FE">
        <w:rPr>
          <w:i/>
          <w:spacing w:val="-5"/>
          <w:sz w:val="24"/>
          <w:szCs w:val="24"/>
        </w:rPr>
        <w:t xml:space="preserve"> </w:t>
      </w:r>
      <w:r w:rsidRPr="006514FE">
        <w:rPr>
          <w:i/>
          <w:sz w:val="24"/>
          <w:szCs w:val="24"/>
        </w:rPr>
        <w:t>Representative]</w:t>
      </w:r>
    </w:p>
    <w:p w:rsidR="00FC6F2C" w:rsidRPr="006514FE" w:rsidRDefault="002344E9">
      <w:pPr>
        <w:spacing w:before="158"/>
        <w:ind w:left="1540"/>
        <w:rPr>
          <w:i/>
          <w:sz w:val="24"/>
          <w:szCs w:val="24"/>
        </w:rPr>
      </w:pPr>
      <w:r w:rsidRPr="006514FE">
        <w:rPr>
          <w:sz w:val="24"/>
          <w:szCs w:val="24"/>
        </w:rPr>
        <w:t>For</w:t>
      </w:r>
      <w:r w:rsidRPr="006514FE">
        <w:rPr>
          <w:spacing w:val="-2"/>
          <w:sz w:val="24"/>
          <w:szCs w:val="24"/>
        </w:rPr>
        <w:t xml:space="preserve"> </w:t>
      </w:r>
      <w:r w:rsidRPr="006514FE">
        <w:rPr>
          <w:sz w:val="24"/>
          <w:szCs w:val="24"/>
        </w:rPr>
        <w:t>and</w:t>
      </w:r>
      <w:r w:rsidRPr="006514FE">
        <w:rPr>
          <w:spacing w:val="-1"/>
          <w:sz w:val="24"/>
          <w:szCs w:val="24"/>
        </w:rPr>
        <w:t xml:space="preserve"> </w:t>
      </w:r>
      <w:r w:rsidRPr="006514FE">
        <w:rPr>
          <w:sz w:val="24"/>
          <w:szCs w:val="24"/>
        </w:rPr>
        <w:t>on</w:t>
      </w:r>
      <w:r w:rsidRPr="006514FE">
        <w:rPr>
          <w:spacing w:val="-1"/>
          <w:sz w:val="24"/>
          <w:szCs w:val="24"/>
        </w:rPr>
        <w:t xml:space="preserve"> </w:t>
      </w:r>
      <w:r w:rsidRPr="006514FE">
        <w:rPr>
          <w:sz w:val="24"/>
          <w:szCs w:val="24"/>
        </w:rPr>
        <w:t>behalf</w:t>
      </w:r>
      <w:r w:rsidRPr="006514FE">
        <w:rPr>
          <w:spacing w:val="-1"/>
          <w:sz w:val="24"/>
          <w:szCs w:val="24"/>
        </w:rPr>
        <w:t xml:space="preserve"> </w:t>
      </w:r>
      <w:r w:rsidRPr="006514FE">
        <w:rPr>
          <w:sz w:val="24"/>
          <w:szCs w:val="24"/>
        </w:rPr>
        <w:t>of</w:t>
      </w:r>
      <w:r w:rsidRPr="006514FE">
        <w:rPr>
          <w:spacing w:val="-2"/>
          <w:sz w:val="24"/>
          <w:szCs w:val="24"/>
        </w:rPr>
        <w:t xml:space="preserve"> </w:t>
      </w:r>
      <w:r w:rsidRPr="006514FE">
        <w:rPr>
          <w:i/>
          <w:sz w:val="24"/>
          <w:szCs w:val="24"/>
        </w:rPr>
        <w:t>[name</w:t>
      </w:r>
      <w:r w:rsidRPr="006514FE">
        <w:rPr>
          <w:i/>
          <w:spacing w:val="-4"/>
          <w:sz w:val="24"/>
          <w:szCs w:val="24"/>
        </w:rPr>
        <w:t xml:space="preserve"> </w:t>
      </w:r>
      <w:r w:rsidRPr="006514FE">
        <w:rPr>
          <w:i/>
          <w:sz w:val="24"/>
          <w:szCs w:val="24"/>
        </w:rPr>
        <w:t>of</w:t>
      </w:r>
      <w:r w:rsidRPr="006514FE">
        <w:rPr>
          <w:i/>
          <w:spacing w:val="-1"/>
          <w:sz w:val="24"/>
          <w:szCs w:val="24"/>
        </w:rPr>
        <w:t xml:space="preserve"> </w:t>
      </w:r>
      <w:r w:rsidRPr="006514FE">
        <w:rPr>
          <w:i/>
          <w:sz w:val="24"/>
          <w:szCs w:val="24"/>
        </w:rPr>
        <w:t>Service</w:t>
      </w:r>
      <w:r w:rsidRPr="006514FE">
        <w:rPr>
          <w:i/>
          <w:spacing w:val="-2"/>
          <w:sz w:val="24"/>
          <w:szCs w:val="24"/>
        </w:rPr>
        <w:t xml:space="preserve"> </w:t>
      </w:r>
      <w:r w:rsidRPr="006514FE">
        <w:rPr>
          <w:i/>
          <w:sz w:val="24"/>
          <w:szCs w:val="24"/>
        </w:rPr>
        <w:t>Provider]</w:t>
      </w:r>
    </w:p>
    <w:p w:rsidR="00FC6F2C" w:rsidRPr="006514FE" w:rsidRDefault="00FC6F2C">
      <w:pPr>
        <w:pStyle w:val="BodyText"/>
        <w:rPr>
          <w:i/>
        </w:rPr>
      </w:pPr>
    </w:p>
    <w:p w:rsidR="00FC6F2C" w:rsidRPr="006514FE" w:rsidRDefault="00E135CA">
      <w:pPr>
        <w:pStyle w:val="BodyText"/>
        <w:spacing w:before="4"/>
        <w:rPr>
          <w:i/>
        </w:rPr>
      </w:pPr>
      <w:r w:rsidRPr="006514FE">
        <w:rPr>
          <w:noProof/>
          <w:lang w:val="en-GB" w:eastAsia="en-GB"/>
        </w:rPr>
        <mc:AlternateContent>
          <mc:Choice Requires="wps">
            <w:drawing>
              <wp:anchor distT="0" distB="0" distL="0" distR="0" simplePos="0" relativeHeight="487614464" behindDoc="1" locked="0" layoutInCell="1" allowOverlap="1" wp14:anchorId="1D011B21" wp14:editId="4E7A7237">
                <wp:simplePos x="0" y="0"/>
                <wp:positionH relativeFrom="page">
                  <wp:posOffset>1143000</wp:posOffset>
                </wp:positionH>
                <wp:positionV relativeFrom="paragraph">
                  <wp:posOffset>115570</wp:posOffset>
                </wp:positionV>
                <wp:extent cx="3658235" cy="7620"/>
                <wp:effectExtent l="0" t="0" r="0" b="0"/>
                <wp:wrapTopAndBottom/>
                <wp:docPr id="20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82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16CEE" id="Rectangle 9" o:spid="_x0000_s1026" style="position:absolute;margin-left:90pt;margin-top:9.1pt;width:288.05pt;height:.6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" fillcolor="black" stroked="f">
                <w10:wrap type="topAndBottom" anchorx="page"/>
              </v:rect>
            </w:pict>
          </mc:Fallback>
        </mc:AlternateContent>
      </w:r>
    </w:p>
    <w:p w:rsidR="00FC6F2C" w:rsidRPr="006514FE" w:rsidRDefault="002344E9">
      <w:pPr>
        <w:spacing w:line="261" w:lineRule="exact"/>
        <w:ind w:left="1540"/>
        <w:rPr>
          <w:i/>
          <w:sz w:val="24"/>
          <w:szCs w:val="24"/>
        </w:rPr>
      </w:pPr>
      <w:r w:rsidRPr="006514FE">
        <w:rPr>
          <w:i/>
          <w:sz w:val="24"/>
          <w:szCs w:val="24"/>
        </w:rPr>
        <w:t>[Authorized</w:t>
      </w:r>
      <w:r w:rsidRPr="006514FE">
        <w:rPr>
          <w:i/>
          <w:spacing w:val="-5"/>
          <w:sz w:val="24"/>
          <w:szCs w:val="24"/>
        </w:rPr>
        <w:t xml:space="preserve"> </w:t>
      </w:r>
      <w:r w:rsidRPr="006514FE">
        <w:rPr>
          <w:i/>
          <w:sz w:val="24"/>
          <w:szCs w:val="24"/>
        </w:rPr>
        <w:t>Representative]</w:t>
      </w:r>
    </w:p>
    <w:p w:rsidR="00FC6F2C" w:rsidRPr="006514FE" w:rsidRDefault="002344E9">
      <w:pPr>
        <w:spacing w:before="158"/>
        <w:ind w:left="1540" w:right="1412"/>
        <w:rPr>
          <w:sz w:val="24"/>
          <w:szCs w:val="24"/>
        </w:rPr>
      </w:pPr>
      <w:r w:rsidRPr="006514FE">
        <w:rPr>
          <w:sz w:val="24"/>
          <w:szCs w:val="24"/>
        </w:rPr>
        <w:t>[</w:t>
      </w:r>
      <w:r w:rsidRPr="006514FE">
        <w:rPr>
          <w:b/>
          <w:i/>
          <w:sz w:val="24"/>
          <w:szCs w:val="24"/>
        </w:rPr>
        <w:t>Note</w:t>
      </w:r>
      <w:r w:rsidRPr="006514FE">
        <w:rPr>
          <w:i/>
          <w:sz w:val="24"/>
          <w:szCs w:val="24"/>
        </w:rPr>
        <w:t>:</w:t>
      </w:r>
      <w:r w:rsidRPr="006514FE">
        <w:rPr>
          <w:i/>
          <w:spacing w:val="1"/>
          <w:sz w:val="24"/>
          <w:szCs w:val="24"/>
        </w:rPr>
        <w:t xml:space="preserve"> </w:t>
      </w:r>
      <w:r w:rsidRPr="006514FE">
        <w:rPr>
          <w:i/>
          <w:sz w:val="24"/>
          <w:szCs w:val="24"/>
        </w:rPr>
        <w:t>If the Service Provider consists of more than one entity, all these entities should</w:t>
      </w:r>
      <w:r w:rsidRPr="006514FE">
        <w:rPr>
          <w:i/>
          <w:spacing w:val="-58"/>
          <w:sz w:val="24"/>
          <w:szCs w:val="24"/>
        </w:rPr>
        <w:t xml:space="preserve"> </w:t>
      </w:r>
      <w:r w:rsidRPr="006514FE">
        <w:rPr>
          <w:i/>
          <w:sz w:val="24"/>
          <w:szCs w:val="24"/>
        </w:rPr>
        <w:t>appear</w:t>
      </w:r>
      <w:r w:rsidRPr="006514FE">
        <w:rPr>
          <w:i/>
          <w:spacing w:val="-1"/>
          <w:sz w:val="24"/>
          <w:szCs w:val="24"/>
        </w:rPr>
        <w:t xml:space="preserve"> </w:t>
      </w:r>
      <w:r w:rsidRPr="006514FE">
        <w:rPr>
          <w:i/>
          <w:sz w:val="24"/>
          <w:szCs w:val="24"/>
        </w:rPr>
        <w:t>as signatories, e.g., in the</w:t>
      </w:r>
      <w:r w:rsidRPr="006514FE">
        <w:rPr>
          <w:i/>
          <w:spacing w:val="-1"/>
          <w:sz w:val="24"/>
          <w:szCs w:val="24"/>
        </w:rPr>
        <w:t xml:space="preserve"> </w:t>
      </w:r>
      <w:r w:rsidRPr="006514FE">
        <w:rPr>
          <w:i/>
          <w:sz w:val="24"/>
          <w:szCs w:val="24"/>
        </w:rPr>
        <w:t>following</w:t>
      </w:r>
      <w:r w:rsidRPr="006514FE">
        <w:rPr>
          <w:i/>
          <w:spacing w:val="2"/>
          <w:sz w:val="24"/>
          <w:szCs w:val="24"/>
        </w:rPr>
        <w:t xml:space="preserve"> </w:t>
      </w:r>
      <w:r w:rsidRPr="006514FE">
        <w:rPr>
          <w:i/>
          <w:sz w:val="24"/>
          <w:szCs w:val="24"/>
        </w:rPr>
        <w:t>manner</w:t>
      </w:r>
      <w:r w:rsidRPr="006514FE">
        <w:rPr>
          <w:sz w:val="24"/>
          <w:szCs w:val="24"/>
        </w:rPr>
        <w:t>:]</w:t>
      </w:r>
    </w:p>
    <w:p w:rsidR="00FC6F2C" w:rsidRPr="006514FE" w:rsidRDefault="002344E9">
      <w:pPr>
        <w:pStyle w:val="BodyText"/>
        <w:spacing w:before="161"/>
        <w:ind w:left="1540"/>
      </w:pPr>
      <w:r w:rsidRPr="006514FE">
        <w:t>For</w:t>
      </w:r>
      <w:r w:rsidRPr="006514FE">
        <w:rPr>
          <w:spacing w:val="-1"/>
        </w:rPr>
        <w:t xml:space="preserve"> </w:t>
      </w:r>
      <w:r w:rsidRPr="006514FE">
        <w:t>and</w:t>
      </w:r>
      <w:r w:rsidRPr="006514FE">
        <w:rPr>
          <w:spacing w:val="-1"/>
        </w:rPr>
        <w:t xml:space="preserve"> </w:t>
      </w:r>
      <w:r w:rsidRPr="006514FE">
        <w:t>on</w:t>
      </w:r>
      <w:r w:rsidRPr="006514FE">
        <w:rPr>
          <w:spacing w:val="-1"/>
        </w:rPr>
        <w:t xml:space="preserve"> </w:t>
      </w:r>
      <w:r w:rsidRPr="006514FE">
        <w:t>behalf of</w:t>
      </w:r>
      <w:r w:rsidRPr="006514FE">
        <w:rPr>
          <w:spacing w:val="-1"/>
        </w:rPr>
        <w:t xml:space="preserve"> </w:t>
      </w:r>
      <w:r w:rsidRPr="006514FE">
        <w:t>each</w:t>
      </w:r>
      <w:r w:rsidRPr="006514FE">
        <w:rPr>
          <w:spacing w:val="-1"/>
        </w:rPr>
        <w:t xml:space="preserve"> </w:t>
      </w:r>
      <w:r w:rsidRPr="006514FE">
        <w:t>of the</w:t>
      </w:r>
      <w:r w:rsidRPr="006514FE">
        <w:rPr>
          <w:spacing w:val="-3"/>
        </w:rPr>
        <w:t xml:space="preserve"> </w:t>
      </w:r>
      <w:r w:rsidRPr="006514FE">
        <w:t>Members</w:t>
      </w:r>
      <w:r w:rsidRPr="006514FE">
        <w:rPr>
          <w:spacing w:val="-1"/>
        </w:rPr>
        <w:t xml:space="preserve"> </w:t>
      </w:r>
      <w:r w:rsidRPr="006514FE">
        <w:t>of the</w:t>
      </w:r>
      <w:r w:rsidRPr="006514FE">
        <w:rPr>
          <w:spacing w:val="-1"/>
        </w:rPr>
        <w:t xml:space="preserve"> </w:t>
      </w:r>
      <w:r w:rsidRPr="006514FE">
        <w:t>Service</w:t>
      </w:r>
      <w:r w:rsidRPr="006514FE">
        <w:rPr>
          <w:spacing w:val="-2"/>
        </w:rPr>
        <w:t xml:space="preserve"> </w:t>
      </w:r>
      <w:r w:rsidRPr="006514FE">
        <w:t>Provider</w:t>
      </w:r>
    </w:p>
    <w:p w:rsidR="00FC6F2C" w:rsidRPr="006514FE" w:rsidRDefault="00FC6F2C">
      <w:pPr>
        <w:pStyle w:val="BodyText"/>
      </w:pPr>
    </w:p>
    <w:p w:rsidR="00FC6F2C" w:rsidRPr="006514FE" w:rsidRDefault="00E135CA" w:rsidP="00294847">
      <w:pPr>
        <w:pStyle w:val="BodyText"/>
      </w:pPr>
      <w:r w:rsidRPr="006514FE">
        <w:rPr>
          <w:noProof/>
          <w:lang w:val="en-GB" w:eastAsia="en-GB"/>
        </w:rPr>
        <mc:AlternateContent>
          <mc:Choice Requires="wps">
            <w:drawing>
              <wp:anchor distT="0" distB="0" distL="0" distR="0" simplePos="0" relativeHeight="487614976" behindDoc="1" locked="0" layoutInCell="1" allowOverlap="1" wp14:anchorId="4A7C8EC8" wp14:editId="277E7097">
                <wp:simplePos x="0" y="0"/>
                <wp:positionH relativeFrom="page">
                  <wp:posOffset>1143000</wp:posOffset>
                </wp:positionH>
                <wp:positionV relativeFrom="paragraph">
                  <wp:posOffset>115570</wp:posOffset>
                </wp:positionV>
                <wp:extent cx="3658235" cy="7620"/>
                <wp:effectExtent l="0" t="0" r="0" b="0"/>
                <wp:wrapTopAndBottom/>
                <wp:docPr id="19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82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F071E" id="Rectangle 8" o:spid="_x0000_s1026" style="position:absolute;margin-left:90pt;margin-top:9.1pt;width:288.05pt;height:.6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" fillcolor="black" stroked="f">
                <w10:wrap type="topAndBottom" anchorx="page"/>
              </v:rect>
            </w:pict>
          </mc:Fallback>
        </mc:AlternateContent>
      </w:r>
    </w:p>
    <w:p w:rsidR="00FC6F2C" w:rsidRPr="006514FE" w:rsidRDefault="002344E9" w:rsidP="00294847">
      <w:pPr>
        <w:spacing w:line="261" w:lineRule="exact"/>
        <w:ind w:left="1600"/>
        <w:rPr>
          <w:i/>
          <w:sz w:val="24"/>
          <w:szCs w:val="24"/>
        </w:rPr>
      </w:pPr>
      <w:r w:rsidRPr="006514FE">
        <w:rPr>
          <w:i/>
          <w:sz w:val="24"/>
          <w:szCs w:val="24"/>
        </w:rPr>
        <w:t>[name</w:t>
      </w:r>
      <w:r w:rsidRPr="006514FE">
        <w:rPr>
          <w:i/>
          <w:spacing w:val="-4"/>
          <w:sz w:val="24"/>
          <w:szCs w:val="24"/>
        </w:rPr>
        <w:t xml:space="preserve"> </w:t>
      </w:r>
      <w:r w:rsidRPr="006514FE">
        <w:rPr>
          <w:i/>
          <w:sz w:val="24"/>
          <w:szCs w:val="24"/>
        </w:rPr>
        <w:t>of</w:t>
      </w:r>
      <w:r w:rsidRPr="006514FE">
        <w:rPr>
          <w:i/>
          <w:spacing w:val="-2"/>
          <w:sz w:val="24"/>
          <w:szCs w:val="24"/>
        </w:rPr>
        <w:t xml:space="preserve"> </w:t>
      </w:r>
      <w:r w:rsidRPr="006514FE">
        <w:rPr>
          <w:i/>
          <w:sz w:val="24"/>
          <w:szCs w:val="24"/>
        </w:rPr>
        <w:t>member]</w:t>
      </w:r>
    </w:p>
    <w:p w:rsidR="00FC6F2C" w:rsidRPr="006514FE" w:rsidRDefault="00FC6F2C" w:rsidP="00294847">
      <w:pPr>
        <w:pStyle w:val="BodyText"/>
        <w:rPr>
          <w:i/>
        </w:rPr>
      </w:pPr>
    </w:p>
    <w:p w:rsidR="00FC6F2C" w:rsidRPr="006514FE" w:rsidRDefault="00E135CA" w:rsidP="00294847">
      <w:pPr>
        <w:pStyle w:val="BodyText"/>
        <w:rPr>
          <w:i/>
        </w:rPr>
      </w:pPr>
      <w:r w:rsidRPr="006514FE">
        <w:rPr>
          <w:noProof/>
          <w:lang w:val="en-GB" w:eastAsia="en-GB"/>
        </w:rPr>
        <mc:AlternateContent>
          <mc:Choice Requires="wps">
            <w:drawing>
              <wp:anchor distT="0" distB="0" distL="0" distR="0" simplePos="0" relativeHeight="487615488" behindDoc="1" locked="0" layoutInCell="1" allowOverlap="1" wp14:anchorId="38B213D8" wp14:editId="22B007C8">
                <wp:simplePos x="0" y="0"/>
                <wp:positionH relativeFrom="page">
                  <wp:posOffset>1143000</wp:posOffset>
                </wp:positionH>
                <wp:positionV relativeFrom="paragraph">
                  <wp:posOffset>113665</wp:posOffset>
                </wp:positionV>
                <wp:extent cx="3658235" cy="7620"/>
                <wp:effectExtent l="0" t="0" r="0" b="0"/>
                <wp:wrapTopAndBottom/>
                <wp:docPr id="19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82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94CE6" id="Rectangle 7" o:spid="_x0000_s1026" style="position:absolute;margin-left:90pt;margin-top:8.95pt;width:288.05pt;height:.6pt;z-index:-1570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" fillcolor="black" stroked="f">
                <w10:wrap type="topAndBottom" anchorx="page"/>
              </v:rect>
            </w:pict>
          </mc:Fallback>
        </mc:AlternateContent>
      </w:r>
    </w:p>
    <w:p w:rsidR="00FC6F2C" w:rsidRPr="006514FE" w:rsidRDefault="002344E9" w:rsidP="00294847">
      <w:pPr>
        <w:spacing w:line="261" w:lineRule="exact"/>
        <w:ind w:left="1540"/>
        <w:rPr>
          <w:i/>
          <w:sz w:val="24"/>
          <w:szCs w:val="24"/>
        </w:rPr>
      </w:pPr>
      <w:r w:rsidRPr="006514FE">
        <w:rPr>
          <w:i/>
          <w:sz w:val="24"/>
          <w:szCs w:val="24"/>
        </w:rPr>
        <w:t>[Authorized</w:t>
      </w:r>
      <w:r w:rsidRPr="006514FE">
        <w:rPr>
          <w:i/>
          <w:spacing w:val="-5"/>
          <w:sz w:val="24"/>
          <w:szCs w:val="24"/>
        </w:rPr>
        <w:t xml:space="preserve"> </w:t>
      </w:r>
      <w:r w:rsidRPr="006514FE">
        <w:rPr>
          <w:i/>
          <w:sz w:val="24"/>
          <w:szCs w:val="24"/>
        </w:rPr>
        <w:t>Representative]</w:t>
      </w:r>
    </w:p>
    <w:p w:rsidR="00FC6F2C" w:rsidRPr="006514FE" w:rsidRDefault="00FC6F2C" w:rsidP="00294847">
      <w:pPr>
        <w:pStyle w:val="BodyText"/>
        <w:rPr>
          <w:i/>
        </w:rPr>
      </w:pPr>
    </w:p>
    <w:p w:rsidR="00FC6F2C" w:rsidRPr="006514FE" w:rsidRDefault="00E135CA" w:rsidP="00294847">
      <w:pPr>
        <w:pStyle w:val="BodyText"/>
        <w:rPr>
          <w:i/>
        </w:rPr>
      </w:pPr>
      <w:r w:rsidRPr="006514FE">
        <w:rPr>
          <w:noProof/>
          <w:lang w:val="en-GB" w:eastAsia="en-GB"/>
        </w:rPr>
        <mc:AlternateContent>
          <mc:Choice Requires="wps">
            <w:drawing>
              <wp:anchor distT="0" distB="0" distL="0" distR="0" simplePos="0" relativeHeight="487616000" behindDoc="1" locked="0" layoutInCell="1" allowOverlap="1" wp14:anchorId="562753FA" wp14:editId="3DCD933C">
                <wp:simplePos x="0" y="0"/>
                <wp:positionH relativeFrom="page">
                  <wp:posOffset>1143000</wp:posOffset>
                </wp:positionH>
                <wp:positionV relativeFrom="paragraph">
                  <wp:posOffset>114935</wp:posOffset>
                </wp:positionV>
                <wp:extent cx="3658235" cy="7620"/>
                <wp:effectExtent l="0" t="0" r="0" b="0"/>
                <wp:wrapTopAndBottom/>
                <wp:docPr id="19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82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B0191" id="Rectangle 6" o:spid="_x0000_s1026" style="position:absolute;margin-left:90pt;margin-top:9.05pt;width:288.05pt;height:.6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" fillcolor="black" stroked="f">
                <w10:wrap type="topAndBottom" anchorx="page"/>
              </v:rect>
            </w:pict>
          </mc:Fallback>
        </mc:AlternateContent>
      </w:r>
    </w:p>
    <w:p w:rsidR="00FC6F2C" w:rsidRPr="00FA2F12" w:rsidRDefault="002344E9" w:rsidP="00FA2F12">
      <w:pPr>
        <w:spacing w:line="261" w:lineRule="exact"/>
        <w:ind w:left="1600"/>
        <w:rPr>
          <w:i/>
          <w:sz w:val="24"/>
          <w:szCs w:val="24"/>
        </w:rPr>
      </w:pPr>
      <w:r w:rsidRPr="006514FE">
        <w:rPr>
          <w:i/>
          <w:sz w:val="24"/>
          <w:szCs w:val="24"/>
        </w:rPr>
        <w:t>[name</w:t>
      </w:r>
      <w:r w:rsidRPr="006514FE">
        <w:rPr>
          <w:i/>
          <w:spacing w:val="-4"/>
          <w:sz w:val="24"/>
          <w:szCs w:val="24"/>
        </w:rPr>
        <w:t xml:space="preserve"> </w:t>
      </w:r>
      <w:r w:rsidRPr="006514FE">
        <w:rPr>
          <w:i/>
          <w:sz w:val="24"/>
          <w:szCs w:val="24"/>
        </w:rPr>
        <w:t>of</w:t>
      </w:r>
      <w:r w:rsidRPr="006514FE">
        <w:rPr>
          <w:i/>
          <w:spacing w:val="-2"/>
          <w:sz w:val="24"/>
          <w:szCs w:val="24"/>
        </w:rPr>
        <w:t xml:space="preserve"> </w:t>
      </w:r>
      <w:r w:rsidRPr="006514FE">
        <w:rPr>
          <w:i/>
          <w:sz w:val="24"/>
          <w:szCs w:val="24"/>
        </w:rPr>
        <w:t>member]</w:t>
      </w:r>
    </w:p>
    <w:p w:rsidR="00FA2F12" w:rsidRDefault="00E135CA" w:rsidP="00FA2F12">
      <w:pPr>
        <w:pStyle w:val="BodyText"/>
        <w:ind w:left="1440"/>
        <w:rPr>
          <w:i/>
        </w:rPr>
      </w:pPr>
      <w:r w:rsidRPr="006514FE">
        <w:rPr>
          <w:noProof/>
          <w:lang w:val="en-GB" w:eastAsia="en-GB"/>
        </w:rPr>
        <mc:AlternateContent>
          <mc:Choice Requires="wps">
            <w:drawing>
              <wp:anchor distT="0" distB="0" distL="0" distR="0" simplePos="0" relativeHeight="487616512" behindDoc="1" locked="0" layoutInCell="1" allowOverlap="1" wp14:anchorId="1296307A" wp14:editId="26CE7D55">
                <wp:simplePos x="0" y="0"/>
                <wp:positionH relativeFrom="page">
                  <wp:posOffset>1143000</wp:posOffset>
                </wp:positionH>
                <wp:positionV relativeFrom="paragraph">
                  <wp:posOffset>115570</wp:posOffset>
                </wp:positionV>
                <wp:extent cx="3658235" cy="7620"/>
                <wp:effectExtent l="0" t="0" r="0" b="0"/>
                <wp:wrapTopAndBottom/>
                <wp:docPr id="19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823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F80D3" id="Rectangle 5" o:spid="_x0000_s1026" style="position:absolute;margin-left:90pt;margin-top:9.1pt;width:288.05pt;height:.6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" fillcolor="black" stroked="f">
                <w10:wrap type="topAndBottom" anchorx="page"/>
              </v:rect>
            </w:pict>
          </mc:Fallback>
        </mc:AlternateContent>
      </w:r>
      <w:r w:rsidR="002344E9" w:rsidRPr="006514FE">
        <w:rPr>
          <w:i/>
        </w:rPr>
        <w:t>[Authorized</w:t>
      </w:r>
      <w:r w:rsidR="002344E9" w:rsidRPr="006514FE">
        <w:rPr>
          <w:i/>
          <w:spacing w:val="-5"/>
        </w:rPr>
        <w:t xml:space="preserve"> </w:t>
      </w:r>
      <w:r w:rsidR="00294847">
        <w:rPr>
          <w:i/>
        </w:rPr>
        <w:t>Representative]</w:t>
      </w:r>
    </w:p>
    <w:p w:rsidR="00294847" w:rsidRPr="00E310A6" w:rsidRDefault="00D628C1" w:rsidP="00146603">
      <w:pPr>
        <w:pStyle w:val="BodyText"/>
        <w:ind w:right="899"/>
        <w:jc w:val="right"/>
        <w:rPr>
          <w:sz w:val="22"/>
          <w:szCs w:val="22"/>
        </w:rPr>
      </w:pPr>
      <w:r>
        <w:rPr>
          <w:sz w:val="22"/>
          <w:szCs w:val="22"/>
        </w:rPr>
        <w:t>8</w:t>
      </w:r>
      <w:r w:rsidR="00C33B80">
        <w:rPr>
          <w:sz w:val="22"/>
          <w:szCs w:val="22"/>
        </w:rPr>
        <w:t>1</w:t>
      </w:r>
    </w:p>
    <w:p w:rsidR="00BD7C8E" w:rsidRPr="00E310A6" w:rsidRDefault="00BD7C8E" w:rsidP="00BD7C8E">
      <w:pPr>
        <w:pStyle w:val="BodyText"/>
        <w:ind w:right="899"/>
        <w:jc w:val="right"/>
        <w:rPr>
          <w:sz w:val="22"/>
          <w:szCs w:val="22"/>
        </w:rPr>
      </w:pPr>
      <w:r>
        <w:rPr>
          <w:sz w:val="22"/>
          <w:szCs w:val="22"/>
        </w:rPr>
        <w:lastRenderedPageBreak/>
        <w:t>8</w:t>
      </w:r>
      <w:r w:rsidR="00C33B80">
        <w:rPr>
          <w:sz w:val="22"/>
          <w:szCs w:val="22"/>
        </w:rPr>
        <w:t>2</w:t>
      </w:r>
    </w:p>
    <w:p w:rsidR="001C6627" w:rsidRPr="00A31EC9" w:rsidRDefault="001C6627" w:rsidP="00BD7C8E">
      <w:pPr>
        <w:keepNext/>
        <w:keepLines/>
        <w:ind w:left="567" w:hanging="567"/>
        <w:jc w:val="center"/>
        <w:outlineLvl w:val="0"/>
        <w:rPr>
          <w:rFonts w:eastAsiaTheme="majorEastAsia" w:cstheme="minorHAnsi"/>
          <w:b/>
          <w:color w:val="365F91" w:themeColor="accent1" w:themeShade="BF"/>
          <w:sz w:val="28"/>
          <w:szCs w:val="28"/>
        </w:rPr>
      </w:pPr>
      <w:bookmarkStart w:id="113" w:name="_Toc74313671"/>
      <w:r w:rsidRPr="00A31EC9">
        <w:rPr>
          <w:rFonts w:eastAsiaTheme="majorEastAsia" w:cstheme="minorHAnsi"/>
          <w:b/>
          <w:color w:val="365F91" w:themeColor="accent1" w:themeShade="BF"/>
          <w:sz w:val="28"/>
          <w:szCs w:val="28"/>
        </w:rPr>
        <w:t>Examination for Completeness of Bids</w:t>
      </w:r>
      <w:bookmarkEnd w:id="113"/>
      <w:r>
        <w:rPr>
          <w:rFonts w:eastAsiaTheme="majorEastAsia" w:cstheme="minorHAnsi"/>
          <w:b/>
          <w:color w:val="365F91" w:themeColor="accent1" w:themeShade="BF"/>
          <w:sz w:val="28"/>
          <w:szCs w:val="28"/>
        </w:rPr>
        <w:t xml:space="preserve"> Checklist</w:t>
      </w:r>
    </w:p>
    <w:p w:rsidR="001C6627" w:rsidRDefault="001C6627" w:rsidP="001C6627"/>
    <w:tbl>
      <w:tblPr>
        <w:tblpPr w:leftFromText="180" w:rightFromText="180" w:vertAnchor="text" w:tblpXSpec="center"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7531"/>
        <w:gridCol w:w="1322"/>
        <w:gridCol w:w="1276"/>
      </w:tblGrid>
      <w:tr w:rsidR="006754D6" w:rsidRPr="00E45369" w:rsidTr="00667682">
        <w:trPr>
          <w:trHeight w:val="558"/>
          <w:tblHeader/>
        </w:trPr>
        <w:tc>
          <w:tcPr>
            <w:tcW w:w="498" w:type="dxa"/>
            <w:shd w:val="clear" w:color="auto" w:fill="B4C6E7"/>
            <w:vAlign w:val="center"/>
          </w:tcPr>
          <w:p w:rsidR="006754D6" w:rsidRPr="00E45369" w:rsidRDefault="006754D6" w:rsidP="00F869A0">
            <w:pPr>
              <w:rPr>
                <w:b/>
              </w:rPr>
            </w:pPr>
            <w:r w:rsidRPr="00E45369">
              <w:rPr>
                <w:b/>
              </w:rPr>
              <w:t>SN</w:t>
            </w:r>
          </w:p>
        </w:tc>
        <w:tc>
          <w:tcPr>
            <w:tcW w:w="7531" w:type="dxa"/>
            <w:shd w:val="clear" w:color="auto" w:fill="B4C6E7"/>
            <w:vAlign w:val="center"/>
          </w:tcPr>
          <w:p w:rsidR="006754D6" w:rsidRPr="00E45369" w:rsidRDefault="006754D6" w:rsidP="00F869A0">
            <w:pPr>
              <w:jc w:val="center"/>
              <w:rPr>
                <w:rFonts w:cstheme="minorHAnsi"/>
                <w:b/>
                <w:szCs w:val="24"/>
              </w:rPr>
            </w:pPr>
            <w:r w:rsidRPr="00E45369">
              <w:rPr>
                <w:rFonts w:cstheme="minorHAnsi"/>
                <w:b/>
                <w:szCs w:val="24"/>
              </w:rPr>
              <w:t>Description</w:t>
            </w:r>
          </w:p>
        </w:tc>
        <w:tc>
          <w:tcPr>
            <w:tcW w:w="1322" w:type="dxa"/>
            <w:shd w:val="clear" w:color="auto" w:fill="C5E0B3"/>
          </w:tcPr>
          <w:p w:rsidR="008548C3" w:rsidRDefault="008548C3" w:rsidP="00F869A0">
            <w:pPr>
              <w:jc w:val="center"/>
              <w:rPr>
                <w:b/>
              </w:rPr>
            </w:pPr>
          </w:p>
          <w:p w:rsidR="006754D6" w:rsidRPr="00E45369" w:rsidRDefault="006754D6" w:rsidP="00F869A0">
            <w:pPr>
              <w:jc w:val="center"/>
              <w:rPr>
                <w:b/>
              </w:rPr>
            </w:pPr>
            <w:r>
              <w:rPr>
                <w:b/>
              </w:rPr>
              <w:t>Submitted</w:t>
            </w:r>
          </w:p>
        </w:tc>
        <w:tc>
          <w:tcPr>
            <w:tcW w:w="1276" w:type="dxa"/>
            <w:shd w:val="clear" w:color="auto" w:fill="C5E0B3"/>
            <w:vAlign w:val="center"/>
          </w:tcPr>
          <w:p w:rsidR="008548C3" w:rsidRDefault="008548C3" w:rsidP="00F869A0">
            <w:pPr>
              <w:jc w:val="center"/>
              <w:rPr>
                <w:b/>
              </w:rPr>
            </w:pPr>
          </w:p>
          <w:p w:rsidR="006754D6" w:rsidRPr="00E45369" w:rsidRDefault="006754D6" w:rsidP="00F869A0">
            <w:pPr>
              <w:jc w:val="center"/>
              <w:rPr>
                <w:b/>
              </w:rPr>
            </w:pPr>
            <w:r>
              <w:rPr>
                <w:b/>
              </w:rPr>
              <w:t>Not Submitted</w:t>
            </w:r>
          </w:p>
        </w:tc>
      </w:tr>
      <w:tr w:rsidR="006754D6" w:rsidRPr="00F3584E" w:rsidTr="00667682">
        <w:trPr>
          <w:trHeight w:val="555"/>
        </w:trPr>
        <w:tc>
          <w:tcPr>
            <w:tcW w:w="498" w:type="dxa"/>
            <w:shd w:val="clear" w:color="auto" w:fill="auto"/>
          </w:tcPr>
          <w:p w:rsidR="00075404" w:rsidRDefault="00075404" w:rsidP="00F869A0"/>
          <w:p w:rsidR="006754D6" w:rsidRPr="00F3584E" w:rsidRDefault="006754D6" w:rsidP="00F869A0">
            <w:r w:rsidRPr="00F3584E">
              <w:t>1</w:t>
            </w:r>
          </w:p>
        </w:tc>
        <w:tc>
          <w:tcPr>
            <w:tcW w:w="7531" w:type="dxa"/>
            <w:shd w:val="clear" w:color="auto" w:fill="auto"/>
          </w:tcPr>
          <w:p w:rsidR="00075404" w:rsidRDefault="00075404" w:rsidP="00F869A0">
            <w:pPr>
              <w:rPr>
                <w:rFonts w:cstheme="minorHAnsi"/>
                <w:sz w:val="24"/>
                <w:szCs w:val="24"/>
              </w:rPr>
            </w:pPr>
          </w:p>
          <w:p w:rsidR="00075404" w:rsidRPr="00075404" w:rsidRDefault="006754D6" w:rsidP="00F869A0">
            <w:pPr>
              <w:rPr>
                <w:rFonts w:cstheme="minorHAnsi"/>
                <w:sz w:val="24"/>
                <w:szCs w:val="24"/>
              </w:rPr>
            </w:pPr>
            <w:r w:rsidRPr="00075404">
              <w:rPr>
                <w:rFonts w:cstheme="minorHAnsi"/>
                <w:sz w:val="24"/>
                <w:szCs w:val="24"/>
              </w:rPr>
              <w:t>One Original and One Copy</w:t>
            </w:r>
          </w:p>
        </w:tc>
        <w:tc>
          <w:tcPr>
            <w:tcW w:w="1322" w:type="dxa"/>
          </w:tcPr>
          <w:p w:rsidR="006754D6" w:rsidRPr="00C90412" w:rsidRDefault="006754D6" w:rsidP="00F869A0">
            <w:pPr>
              <w:jc w:val="center"/>
              <w:rPr>
                <w:color w:val="002060"/>
              </w:rPr>
            </w:pPr>
          </w:p>
        </w:tc>
        <w:tc>
          <w:tcPr>
            <w:tcW w:w="1276" w:type="dxa"/>
            <w:shd w:val="clear" w:color="auto" w:fill="auto"/>
            <w:vAlign w:val="center"/>
          </w:tcPr>
          <w:p w:rsidR="006754D6" w:rsidRPr="00C90412" w:rsidRDefault="006754D6" w:rsidP="00F869A0">
            <w:pPr>
              <w:jc w:val="center"/>
              <w:rPr>
                <w:color w:val="002060"/>
              </w:rPr>
            </w:pPr>
          </w:p>
        </w:tc>
      </w:tr>
      <w:tr w:rsidR="006754D6" w:rsidRPr="00F3584E" w:rsidTr="00667682">
        <w:trPr>
          <w:trHeight w:val="346"/>
        </w:trPr>
        <w:tc>
          <w:tcPr>
            <w:tcW w:w="498" w:type="dxa"/>
            <w:shd w:val="clear" w:color="auto" w:fill="auto"/>
          </w:tcPr>
          <w:p w:rsidR="001440B9" w:rsidRDefault="001440B9" w:rsidP="00F869A0"/>
          <w:p w:rsidR="006754D6" w:rsidRPr="00F3584E" w:rsidRDefault="006754D6" w:rsidP="00F869A0">
            <w:r>
              <w:t>2</w:t>
            </w:r>
          </w:p>
        </w:tc>
        <w:tc>
          <w:tcPr>
            <w:tcW w:w="7531" w:type="dxa"/>
            <w:shd w:val="clear" w:color="auto" w:fill="auto"/>
          </w:tcPr>
          <w:p w:rsidR="00075404" w:rsidRDefault="00075404" w:rsidP="00F869A0">
            <w:pPr>
              <w:rPr>
                <w:rFonts w:cstheme="minorHAnsi"/>
                <w:sz w:val="24"/>
                <w:szCs w:val="24"/>
              </w:rPr>
            </w:pPr>
          </w:p>
          <w:p w:rsidR="006754D6" w:rsidRPr="00075404" w:rsidRDefault="006754D6" w:rsidP="00F869A0">
            <w:pPr>
              <w:rPr>
                <w:rFonts w:cstheme="minorHAnsi"/>
                <w:sz w:val="24"/>
                <w:szCs w:val="24"/>
              </w:rPr>
            </w:pPr>
            <w:r w:rsidRPr="00075404">
              <w:rPr>
                <w:rFonts w:cstheme="minorHAnsi"/>
                <w:sz w:val="24"/>
                <w:szCs w:val="24"/>
              </w:rPr>
              <w:t>Bid Submission Form</w:t>
            </w:r>
          </w:p>
        </w:tc>
        <w:tc>
          <w:tcPr>
            <w:tcW w:w="1322" w:type="dxa"/>
          </w:tcPr>
          <w:p w:rsidR="006754D6" w:rsidRPr="00C90412" w:rsidRDefault="006754D6" w:rsidP="00F869A0">
            <w:pPr>
              <w:jc w:val="center"/>
              <w:rPr>
                <w:color w:val="002060"/>
              </w:rPr>
            </w:pPr>
          </w:p>
        </w:tc>
        <w:tc>
          <w:tcPr>
            <w:tcW w:w="1276" w:type="dxa"/>
            <w:shd w:val="clear" w:color="auto" w:fill="auto"/>
            <w:vAlign w:val="center"/>
          </w:tcPr>
          <w:p w:rsidR="006754D6" w:rsidRPr="00C90412" w:rsidRDefault="006754D6" w:rsidP="00F869A0">
            <w:pPr>
              <w:jc w:val="center"/>
              <w:rPr>
                <w:color w:val="002060"/>
              </w:rPr>
            </w:pPr>
          </w:p>
        </w:tc>
      </w:tr>
      <w:tr w:rsidR="006754D6" w:rsidRPr="00F3584E" w:rsidTr="006F49A4">
        <w:trPr>
          <w:trHeight w:val="346"/>
        </w:trPr>
        <w:tc>
          <w:tcPr>
            <w:tcW w:w="498" w:type="dxa"/>
            <w:shd w:val="clear" w:color="auto" w:fill="auto"/>
            <w:vAlign w:val="center"/>
          </w:tcPr>
          <w:p w:rsidR="006754D6" w:rsidRPr="00F3584E" w:rsidRDefault="004560F8" w:rsidP="00F869A0">
            <w:r>
              <w:t>3</w:t>
            </w:r>
          </w:p>
        </w:tc>
        <w:tc>
          <w:tcPr>
            <w:tcW w:w="7531" w:type="dxa"/>
            <w:shd w:val="clear" w:color="auto" w:fill="auto"/>
          </w:tcPr>
          <w:p w:rsidR="00075404" w:rsidRDefault="00075404" w:rsidP="00F869A0">
            <w:pPr>
              <w:rPr>
                <w:rFonts w:cstheme="minorHAnsi"/>
                <w:sz w:val="24"/>
                <w:szCs w:val="24"/>
              </w:rPr>
            </w:pPr>
          </w:p>
          <w:p w:rsidR="006754D6" w:rsidRPr="00075404" w:rsidRDefault="006754D6" w:rsidP="00F869A0">
            <w:pPr>
              <w:rPr>
                <w:rFonts w:cstheme="minorHAnsi"/>
                <w:sz w:val="24"/>
                <w:szCs w:val="24"/>
              </w:rPr>
            </w:pPr>
            <w:r w:rsidRPr="00075404">
              <w:rPr>
                <w:rFonts w:cstheme="minorHAnsi"/>
                <w:sz w:val="24"/>
                <w:szCs w:val="24"/>
              </w:rPr>
              <w:t>Qualification Information Form</w:t>
            </w:r>
          </w:p>
        </w:tc>
        <w:tc>
          <w:tcPr>
            <w:tcW w:w="1322" w:type="dxa"/>
          </w:tcPr>
          <w:p w:rsidR="006754D6" w:rsidRPr="00C90412" w:rsidRDefault="006754D6" w:rsidP="00F869A0">
            <w:pPr>
              <w:jc w:val="center"/>
              <w:rPr>
                <w:color w:val="002060"/>
              </w:rPr>
            </w:pPr>
          </w:p>
        </w:tc>
        <w:tc>
          <w:tcPr>
            <w:tcW w:w="1276" w:type="dxa"/>
            <w:shd w:val="clear" w:color="auto" w:fill="auto"/>
            <w:vAlign w:val="center"/>
          </w:tcPr>
          <w:p w:rsidR="006754D6" w:rsidRPr="00C90412" w:rsidRDefault="006754D6" w:rsidP="00F869A0">
            <w:pPr>
              <w:jc w:val="center"/>
              <w:rPr>
                <w:color w:val="002060"/>
              </w:rPr>
            </w:pPr>
          </w:p>
        </w:tc>
      </w:tr>
      <w:tr w:rsidR="006754D6" w:rsidRPr="00F3584E" w:rsidTr="00667682">
        <w:trPr>
          <w:trHeight w:val="543"/>
        </w:trPr>
        <w:tc>
          <w:tcPr>
            <w:tcW w:w="498" w:type="dxa"/>
            <w:shd w:val="clear" w:color="auto" w:fill="auto"/>
          </w:tcPr>
          <w:p w:rsidR="001440B9" w:rsidRDefault="001440B9" w:rsidP="00F869A0"/>
          <w:p w:rsidR="006754D6" w:rsidRPr="00F3584E" w:rsidRDefault="004560F8" w:rsidP="00F869A0">
            <w:r>
              <w:t>4</w:t>
            </w:r>
          </w:p>
        </w:tc>
        <w:tc>
          <w:tcPr>
            <w:tcW w:w="7531" w:type="dxa"/>
            <w:shd w:val="clear" w:color="auto" w:fill="auto"/>
          </w:tcPr>
          <w:p w:rsidR="00075404" w:rsidRDefault="00075404" w:rsidP="00F869A0">
            <w:pPr>
              <w:rPr>
                <w:rFonts w:cstheme="minorHAnsi"/>
                <w:sz w:val="24"/>
                <w:szCs w:val="24"/>
              </w:rPr>
            </w:pPr>
          </w:p>
          <w:p w:rsidR="006754D6" w:rsidRPr="00075404" w:rsidRDefault="006754D6" w:rsidP="00F869A0">
            <w:pPr>
              <w:rPr>
                <w:rFonts w:cstheme="minorHAnsi"/>
                <w:sz w:val="24"/>
                <w:szCs w:val="24"/>
              </w:rPr>
            </w:pPr>
            <w:r w:rsidRPr="00075404">
              <w:rPr>
                <w:rFonts w:cstheme="minorHAnsi"/>
                <w:sz w:val="24"/>
                <w:szCs w:val="24"/>
              </w:rPr>
              <w:t>Priced Activity Schedule</w:t>
            </w:r>
          </w:p>
        </w:tc>
        <w:tc>
          <w:tcPr>
            <w:tcW w:w="1322" w:type="dxa"/>
          </w:tcPr>
          <w:p w:rsidR="006754D6" w:rsidRPr="00C90412" w:rsidRDefault="006754D6" w:rsidP="00F869A0">
            <w:pPr>
              <w:jc w:val="center"/>
              <w:rPr>
                <w:color w:val="002060"/>
              </w:rPr>
            </w:pPr>
          </w:p>
        </w:tc>
        <w:tc>
          <w:tcPr>
            <w:tcW w:w="1276" w:type="dxa"/>
            <w:shd w:val="clear" w:color="auto" w:fill="auto"/>
            <w:vAlign w:val="center"/>
          </w:tcPr>
          <w:p w:rsidR="006754D6" w:rsidRPr="00C90412" w:rsidRDefault="006754D6" w:rsidP="00F869A0">
            <w:pPr>
              <w:jc w:val="center"/>
              <w:rPr>
                <w:color w:val="002060"/>
              </w:rPr>
            </w:pPr>
          </w:p>
        </w:tc>
      </w:tr>
      <w:tr w:rsidR="006754D6" w:rsidRPr="00F3584E" w:rsidTr="00667682">
        <w:trPr>
          <w:trHeight w:val="417"/>
        </w:trPr>
        <w:tc>
          <w:tcPr>
            <w:tcW w:w="498" w:type="dxa"/>
            <w:shd w:val="clear" w:color="auto" w:fill="auto"/>
          </w:tcPr>
          <w:p w:rsidR="001440B9" w:rsidRDefault="001440B9" w:rsidP="00F869A0"/>
          <w:p w:rsidR="006754D6" w:rsidRPr="00F3584E" w:rsidRDefault="004560F8" w:rsidP="00F869A0">
            <w:r>
              <w:t>5</w:t>
            </w:r>
          </w:p>
        </w:tc>
        <w:tc>
          <w:tcPr>
            <w:tcW w:w="7531" w:type="dxa"/>
            <w:shd w:val="clear" w:color="auto" w:fill="auto"/>
          </w:tcPr>
          <w:p w:rsidR="00075404" w:rsidRDefault="00075404" w:rsidP="00F869A0">
            <w:pPr>
              <w:rPr>
                <w:rFonts w:cstheme="minorHAnsi"/>
                <w:sz w:val="24"/>
                <w:szCs w:val="24"/>
              </w:rPr>
            </w:pPr>
          </w:p>
          <w:p w:rsidR="006754D6" w:rsidRPr="00075404" w:rsidRDefault="006754D6" w:rsidP="00F869A0">
            <w:pPr>
              <w:rPr>
                <w:rFonts w:cstheme="minorHAnsi"/>
                <w:sz w:val="24"/>
                <w:szCs w:val="24"/>
              </w:rPr>
            </w:pPr>
            <w:r w:rsidRPr="00075404">
              <w:rPr>
                <w:rFonts w:cstheme="minorHAnsi"/>
                <w:sz w:val="24"/>
                <w:szCs w:val="24"/>
              </w:rPr>
              <w:t xml:space="preserve">Copies of original documents defining the constitution or legal status, place of registration, and principal place of business </w:t>
            </w:r>
            <w:r w:rsidR="008548C3">
              <w:rPr>
                <w:rFonts w:cstheme="minorHAnsi"/>
                <w:color w:val="002060"/>
                <w:sz w:val="24"/>
                <w:szCs w:val="24"/>
              </w:rPr>
              <w:t>[ITB 4</w:t>
            </w:r>
            <w:r w:rsidRPr="00075404">
              <w:rPr>
                <w:rFonts w:cstheme="minorHAnsi"/>
                <w:color w:val="002060"/>
                <w:sz w:val="24"/>
                <w:szCs w:val="24"/>
              </w:rPr>
              <w:t>.3(a)]</w:t>
            </w:r>
          </w:p>
        </w:tc>
        <w:tc>
          <w:tcPr>
            <w:tcW w:w="1322" w:type="dxa"/>
          </w:tcPr>
          <w:p w:rsidR="006754D6" w:rsidRPr="00C90412" w:rsidRDefault="006754D6" w:rsidP="00F869A0">
            <w:pPr>
              <w:jc w:val="center"/>
              <w:rPr>
                <w:color w:val="002060"/>
              </w:rPr>
            </w:pPr>
          </w:p>
        </w:tc>
        <w:tc>
          <w:tcPr>
            <w:tcW w:w="1276" w:type="dxa"/>
            <w:shd w:val="clear" w:color="auto" w:fill="auto"/>
            <w:vAlign w:val="center"/>
          </w:tcPr>
          <w:p w:rsidR="006754D6" w:rsidRPr="00C90412" w:rsidRDefault="006754D6" w:rsidP="00F869A0">
            <w:pPr>
              <w:jc w:val="center"/>
              <w:rPr>
                <w:color w:val="002060"/>
              </w:rPr>
            </w:pPr>
          </w:p>
        </w:tc>
      </w:tr>
      <w:tr w:rsidR="006754D6" w:rsidRPr="00F3584E" w:rsidTr="00667682">
        <w:trPr>
          <w:trHeight w:val="417"/>
        </w:trPr>
        <w:tc>
          <w:tcPr>
            <w:tcW w:w="498" w:type="dxa"/>
            <w:shd w:val="clear" w:color="auto" w:fill="auto"/>
          </w:tcPr>
          <w:p w:rsidR="008548C3" w:rsidRDefault="008548C3" w:rsidP="00F869A0"/>
          <w:p w:rsidR="006754D6" w:rsidRPr="00F3584E" w:rsidRDefault="004560F8" w:rsidP="00F869A0">
            <w:r>
              <w:t>6</w:t>
            </w:r>
          </w:p>
        </w:tc>
        <w:tc>
          <w:tcPr>
            <w:tcW w:w="7531" w:type="dxa"/>
            <w:shd w:val="clear" w:color="auto" w:fill="auto"/>
          </w:tcPr>
          <w:p w:rsidR="00075404" w:rsidRDefault="00075404" w:rsidP="00F869A0">
            <w:pPr>
              <w:rPr>
                <w:rFonts w:cstheme="minorHAnsi"/>
                <w:sz w:val="24"/>
                <w:szCs w:val="24"/>
              </w:rPr>
            </w:pPr>
          </w:p>
          <w:p w:rsidR="006754D6" w:rsidRPr="00075404" w:rsidRDefault="006754D6" w:rsidP="00F869A0">
            <w:pPr>
              <w:rPr>
                <w:rFonts w:cstheme="minorHAnsi"/>
                <w:sz w:val="24"/>
                <w:szCs w:val="24"/>
              </w:rPr>
            </w:pPr>
            <w:r w:rsidRPr="00075404">
              <w:rPr>
                <w:rFonts w:cstheme="minorHAnsi"/>
                <w:sz w:val="24"/>
                <w:szCs w:val="24"/>
              </w:rPr>
              <w:t xml:space="preserve">Proof of Registration with FSC as Insurance Company </w:t>
            </w:r>
            <w:r w:rsidR="008548C3">
              <w:rPr>
                <w:rFonts w:cstheme="minorHAnsi"/>
                <w:color w:val="002060"/>
                <w:sz w:val="24"/>
                <w:szCs w:val="24"/>
              </w:rPr>
              <w:t>[ITB 3</w:t>
            </w:r>
            <w:r w:rsidRPr="00075404">
              <w:rPr>
                <w:rFonts w:cstheme="minorHAnsi"/>
                <w:color w:val="002060"/>
                <w:sz w:val="24"/>
                <w:szCs w:val="24"/>
              </w:rPr>
              <w:t>.1]</w:t>
            </w:r>
          </w:p>
        </w:tc>
        <w:tc>
          <w:tcPr>
            <w:tcW w:w="1322" w:type="dxa"/>
          </w:tcPr>
          <w:p w:rsidR="006754D6" w:rsidRPr="00C90412" w:rsidRDefault="006754D6" w:rsidP="00F869A0">
            <w:pPr>
              <w:jc w:val="center"/>
              <w:rPr>
                <w:color w:val="002060"/>
              </w:rPr>
            </w:pPr>
          </w:p>
        </w:tc>
        <w:tc>
          <w:tcPr>
            <w:tcW w:w="1276" w:type="dxa"/>
            <w:shd w:val="clear" w:color="auto" w:fill="auto"/>
            <w:vAlign w:val="center"/>
          </w:tcPr>
          <w:p w:rsidR="006754D6" w:rsidRPr="00C90412" w:rsidRDefault="006754D6" w:rsidP="00F869A0">
            <w:pPr>
              <w:jc w:val="center"/>
              <w:rPr>
                <w:color w:val="002060"/>
              </w:rPr>
            </w:pPr>
          </w:p>
        </w:tc>
      </w:tr>
      <w:tr w:rsidR="001D4A04" w:rsidRPr="00F3584E" w:rsidTr="00667682">
        <w:trPr>
          <w:trHeight w:val="390"/>
        </w:trPr>
        <w:tc>
          <w:tcPr>
            <w:tcW w:w="498" w:type="dxa"/>
            <w:shd w:val="clear" w:color="auto" w:fill="auto"/>
          </w:tcPr>
          <w:p w:rsidR="001D4A04" w:rsidRDefault="001D4A04" w:rsidP="001D4A04"/>
          <w:p w:rsidR="001D4A04" w:rsidRPr="00F3584E" w:rsidRDefault="001D4A04" w:rsidP="001D4A04">
            <w:r>
              <w:t>7</w:t>
            </w:r>
          </w:p>
        </w:tc>
        <w:tc>
          <w:tcPr>
            <w:tcW w:w="7531" w:type="dxa"/>
            <w:shd w:val="clear" w:color="auto" w:fill="auto"/>
          </w:tcPr>
          <w:p w:rsidR="001D4A04" w:rsidRDefault="001D4A04" w:rsidP="001D4A04">
            <w:pPr>
              <w:rPr>
                <w:sz w:val="24"/>
                <w:szCs w:val="24"/>
              </w:rPr>
            </w:pPr>
          </w:p>
          <w:p w:rsidR="001D4A04" w:rsidRPr="00075404" w:rsidRDefault="001D4A04" w:rsidP="001D4A04">
            <w:pPr>
              <w:rPr>
                <w:sz w:val="24"/>
                <w:szCs w:val="24"/>
              </w:rPr>
            </w:pPr>
            <w:proofErr w:type="spellStart"/>
            <w:r w:rsidRPr="00075404">
              <w:rPr>
                <w:sz w:val="24"/>
                <w:szCs w:val="24"/>
              </w:rPr>
              <w:t>Authorisation</w:t>
            </w:r>
            <w:proofErr w:type="spellEnd"/>
            <w:r w:rsidRPr="00075404">
              <w:rPr>
                <w:sz w:val="24"/>
                <w:szCs w:val="24"/>
              </w:rPr>
              <w:t xml:space="preserve"> as signatory to commit bidder. </w:t>
            </w:r>
            <w:r w:rsidRPr="00075404">
              <w:rPr>
                <w:color w:val="002060"/>
                <w:sz w:val="24"/>
                <w:szCs w:val="24"/>
              </w:rPr>
              <w:t xml:space="preserve">[ITB </w:t>
            </w:r>
            <w:r>
              <w:rPr>
                <w:color w:val="002060"/>
                <w:sz w:val="24"/>
                <w:szCs w:val="24"/>
              </w:rPr>
              <w:t>4</w:t>
            </w:r>
            <w:r w:rsidRPr="00075404">
              <w:rPr>
                <w:color w:val="002060"/>
                <w:sz w:val="24"/>
                <w:szCs w:val="24"/>
              </w:rPr>
              <w:t>.3(b)]</w:t>
            </w:r>
          </w:p>
        </w:tc>
        <w:tc>
          <w:tcPr>
            <w:tcW w:w="1322" w:type="dxa"/>
          </w:tcPr>
          <w:p w:rsidR="001D4A04" w:rsidRPr="00C90412" w:rsidRDefault="001D4A04" w:rsidP="001D4A04">
            <w:pPr>
              <w:jc w:val="center"/>
              <w:rPr>
                <w:color w:val="002060"/>
              </w:rPr>
            </w:pPr>
          </w:p>
        </w:tc>
        <w:tc>
          <w:tcPr>
            <w:tcW w:w="1276" w:type="dxa"/>
            <w:shd w:val="clear" w:color="auto" w:fill="auto"/>
            <w:vAlign w:val="center"/>
          </w:tcPr>
          <w:p w:rsidR="001D4A04" w:rsidRPr="00C90412" w:rsidRDefault="001D4A04" w:rsidP="001D4A04">
            <w:pPr>
              <w:jc w:val="center"/>
              <w:rPr>
                <w:color w:val="002060"/>
              </w:rPr>
            </w:pPr>
          </w:p>
        </w:tc>
      </w:tr>
      <w:tr w:rsidR="001D4A04" w:rsidRPr="00F3584E" w:rsidTr="00667682">
        <w:trPr>
          <w:trHeight w:val="390"/>
        </w:trPr>
        <w:tc>
          <w:tcPr>
            <w:tcW w:w="498" w:type="dxa"/>
            <w:shd w:val="clear" w:color="auto" w:fill="auto"/>
          </w:tcPr>
          <w:p w:rsidR="001D4A04" w:rsidRDefault="001D4A04" w:rsidP="001D4A04"/>
          <w:p w:rsidR="001D4A04" w:rsidRPr="00F3584E" w:rsidRDefault="001D4A04" w:rsidP="001D4A04">
            <w:r>
              <w:t>8</w:t>
            </w:r>
          </w:p>
        </w:tc>
        <w:tc>
          <w:tcPr>
            <w:tcW w:w="7531" w:type="dxa"/>
            <w:shd w:val="clear" w:color="auto" w:fill="auto"/>
          </w:tcPr>
          <w:p w:rsidR="001D4A04" w:rsidRDefault="001D4A04" w:rsidP="001D4A04">
            <w:pPr>
              <w:rPr>
                <w:sz w:val="24"/>
                <w:szCs w:val="24"/>
              </w:rPr>
            </w:pPr>
          </w:p>
          <w:p w:rsidR="001D4A04" w:rsidRPr="00075404" w:rsidRDefault="001D4A04" w:rsidP="001D4A04">
            <w:pPr>
              <w:rPr>
                <w:sz w:val="24"/>
                <w:szCs w:val="24"/>
              </w:rPr>
            </w:pPr>
            <w:r w:rsidRPr="00075404">
              <w:rPr>
                <w:sz w:val="24"/>
                <w:szCs w:val="24"/>
              </w:rPr>
              <w:t xml:space="preserve">Experience in Services of a similar nature and size for each of the last five years, and details of Services under way or contractually committed; and names and address of clients who may be contacted for further information on those contracts. </w:t>
            </w:r>
            <w:r>
              <w:rPr>
                <w:color w:val="002060"/>
                <w:sz w:val="24"/>
                <w:szCs w:val="24"/>
              </w:rPr>
              <w:t>[ITB 4</w:t>
            </w:r>
            <w:r w:rsidRPr="00075404">
              <w:rPr>
                <w:color w:val="002060"/>
                <w:sz w:val="24"/>
                <w:szCs w:val="24"/>
              </w:rPr>
              <w:t>.3(d)]</w:t>
            </w:r>
          </w:p>
        </w:tc>
        <w:tc>
          <w:tcPr>
            <w:tcW w:w="1322" w:type="dxa"/>
          </w:tcPr>
          <w:p w:rsidR="001D4A04" w:rsidRPr="00C90412" w:rsidRDefault="001D4A04" w:rsidP="001D4A04">
            <w:pPr>
              <w:jc w:val="center"/>
              <w:rPr>
                <w:color w:val="002060"/>
              </w:rPr>
            </w:pPr>
          </w:p>
        </w:tc>
        <w:tc>
          <w:tcPr>
            <w:tcW w:w="1276" w:type="dxa"/>
            <w:shd w:val="clear" w:color="auto" w:fill="auto"/>
            <w:vAlign w:val="center"/>
          </w:tcPr>
          <w:p w:rsidR="001D4A04" w:rsidRPr="00C90412" w:rsidRDefault="001D4A04" w:rsidP="001D4A04">
            <w:pPr>
              <w:jc w:val="center"/>
              <w:rPr>
                <w:color w:val="002060"/>
              </w:rPr>
            </w:pPr>
          </w:p>
        </w:tc>
      </w:tr>
      <w:tr w:rsidR="001D4A04" w:rsidRPr="00F3584E" w:rsidTr="00667682">
        <w:trPr>
          <w:trHeight w:val="390"/>
        </w:trPr>
        <w:tc>
          <w:tcPr>
            <w:tcW w:w="498" w:type="dxa"/>
            <w:shd w:val="clear" w:color="auto" w:fill="auto"/>
          </w:tcPr>
          <w:p w:rsidR="001D4A04" w:rsidRDefault="001D4A04" w:rsidP="001D4A04"/>
          <w:p w:rsidR="001D4A04" w:rsidRPr="00F3584E" w:rsidRDefault="001D4A04" w:rsidP="001D4A04">
            <w:r>
              <w:t>9</w:t>
            </w:r>
          </w:p>
        </w:tc>
        <w:tc>
          <w:tcPr>
            <w:tcW w:w="7531" w:type="dxa"/>
            <w:shd w:val="clear" w:color="auto" w:fill="auto"/>
          </w:tcPr>
          <w:p w:rsidR="001D4A04" w:rsidRPr="00075404" w:rsidRDefault="001D4A04" w:rsidP="001D4A04">
            <w:pPr>
              <w:rPr>
                <w:sz w:val="24"/>
                <w:szCs w:val="24"/>
              </w:rPr>
            </w:pPr>
            <w:r w:rsidRPr="00075404">
              <w:rPr>
                <w:rFonts w:cstheme="minorHAnsi"/>
                <w:sz w:val="24"/>
                <w:szCs w:val="24"/>
              </w:rPr>
              <w:t>Certificate duly certified by an Auditor, licensed by the Financial Reporting Council (FRC) or Accountant registered with Mauritius Institute of Professional Accountants (MIPA) to the effect that it is operating on a going concern basis and is not subject to any insolvency/ bankruptcy proceedings, showing a working capital of at least MUR 1</w:t>
            </w:r>
            <w:r>
              <w:rPr>
                <w:rFonts w:cstheme="minorHAnsi"/>
                <w:sz w:val="24"/>
                <w:szCs w:val="24"/>
              </w:rPr>
              <w:t>5</w:t>
            </w:r>
            <w:r w:rsidRPr="00075404">
              <w:rPr>
                <w:rFonts w:cstheme="minorHAnsi"/>
                <w:sz w:val="24"/>
                <w:szCs w:val="24"/>
              </w:rPr>
              <w:t xml:space="preserve"> million, based on latest available audited accounts. </w:t>
            </w:r>
            <w:r>
              <w:rPr>
                <w:rFonts w:cstheme="minorHAnsi"/>
                <w:color w:val="002060"/>
                <w:sz w:val="24"/>
                <w:szCs w:val="24"/>
              </w:rPr>
              <w:t>[ITB 4</w:t>
            </w:r>
            <w:r w:rsidRPr="00075404">
              <w:rPr>
                <w:rFonts w:cstheme="minorHAnsi"/>
                <w:color w:val="002060"/>
                <w:sz w:val="24"/>
                <w:szCs w:val="24"/>
              </w:rPr>
              <w:t>.3(g)]</w:t>
            </w:r>
          </w:p>
        </w:tc>
        <w:tc>
          <w:tcPr>
            <w:tcW w:w="1322" w:type="dxa"/>
          </w:tcPr>
          <w:p w:rsidR="001D4A04" w:rsidRPr="00C90412" w:rsidRDefault="001D4A04" w:rsidP="001D4A04">
            <w:pPr>
              <w:jc w:val="center"/>
              <w:rPr>
                <w:color w:val="002060"/>
              </w:rPr>
            </w:pPr>
          </w:p>
        </w:tc>
        <w:tc>
          <w:tcPr>
            <w:tcW w:w="1276" w:type="dxa"/>
            <w:shd w:val="clear" w:color="auto" w:fill="auto"/>
            <w:vAlign w:val="center"/>
          </w:tcPr>
          <w:p w:rsidR="001D4A04" w:rsidRPr="00C90412" w:rsidRDefault="001D4A04" w:rsidP="001D4A04">
            <w:pPr>
              <w:jc w:val="center"/>
              <w:rPr>
                <w:color w:val="002060"/>
              </w:rPr>
            </w:pPr>
          </w:p>
        </w:tc>
      </w:tr>
      <w:tr w:rsidR="001D4A04" w:rsidRPr="00F3584E" w:rsidTr="00667682">
        <w:trPr>
          <w:trHeight w:val="390"/>
        </w:trPr>
        <w:tc>
          <w:tcPr>
            <w:tcW w:w="498" w:type="dxa"/>
            <w:shd w:val="clear" w:color="auto" w:fill="auto"/>
          </w:tcPr>
          <w:p w:rsidR="001D4A04" w:rsidRDefault="001D4A04" w:rsidP="001D4A04"/>
          <w:p w:rsidR="001D4A04" w:rsidRPr="00F3584E" w:rsidRDefault="001D4A04" w:rsidP="001D4A04">
            <w:r>
              <w:t>10</w:t>
            </w:r>
          </w:p>
        </w:tc>
        <w:tc>
          <w:tcPr>
            <w:tcW w:w="7531" w:type="dxa"/>
            <w:shd w:val="clear" w:color="auto" w:fill="auto"/>
          </w:tcPr>
          <w:p w:rsidR="001D4A04" w:rsidRDefault="001D4A04" w:rsidP="001D4A04">
            <w:pPr>
              <w:rPr>
                <w:rFonts w:cstheme="minorHAnsi"/>
                <w:sz w:val="24"/>
                <w:szCs w:val="24"/>
              </w:rPr>
            </w:pPr>
          </w:p>
          <w:p w:rsidR="001D4A04" w:rsidRPr="00075404" w:rsidRDefault="001D4A04" w:rsidP="005367C7">
            <w:pPr>
              <w:rPr>
                <w:sz w:val="24"/>
                <w:szCs w:val="24"/>
              </w:rPr>
            </w:pPr>
            <w:r w:rsidRPr="00075404">
              <w:rPr>
                <w:rFonts w:cstheme="minorHAnsi"/>
                <w:sz w:val="24"/>
                <w:szCs w:val="24"/>
              </w:rPr>
              <w:t xml:space="preserve">Evidence of adequacy of cash-flow for this Contract (access to line(s) of credit and availability of other financial resources); or letter from Commercial Bank for credit facilities of at least </w:t>
            </w:r>
            <w:r w:rsidRPr="00075404">
              <w:rPr>
                <w:rFonts w:cstheme="minorHAnsi"/>
                <w:bCs/>
                <w:sz w:val="24"/>
                <w:szCs w:val="24"/>
              </w:rPr>
              <w:t>MUR 1</w:t>
            </w:r>
            <w:r w:rsidR="005367C7">
              <w:rPr>
                <w:rFonts w:cstheme="minorHAnsi"/>
                <w:bCs/>
                <w:sz w:val="24"/>
                <w:szCs w:val="24"/>
              </w:rPr>
              <w:t>5</w:t>
            </w:r>
            <w:r w:rsidRPr="00075404">
              <w:rPr>
                <w:rFonts w:cstheme="minorHAnsi"/>
                <w:bCs/>
                <w:sz w:val="24"/>
                <w:szCs w:val="24"/>
              </w:rPr>
              <w:t xml:space="preserve"> million. </w:t>
            </w:r>
            <w:r>
              <w:rPr>
                <w:rFonts w:cstheme="minorHAnsi"/>
                <w:color w:val="002060"/>
                <w:sz w:val="24"/>
                <w:szCs w:val="24"/>
              </w:rPr>
              <w:t>[ITB 4</w:t>
            </w:r>
            <w:r w:rsidRPr="00075404">
              <w:rPr>
                <w:rFonts w:cstheme="minorHAnsi"/>
                <w:color w:val="002060"/>
                <w:sz w:val="24"/>
                <w:szCs w:val="24"/>
              </w:rPr>
              <w:t>.3(h)]</w:t>
            </w:r>
          </w:p>
        </w:tc>
        <w:tc>
          <w:tcPr>
            <w:tcW w:w="1322" w:type="dxa"/>
          </w:tcPr>
          <w:p w:rsidR="001D4A04" w:rsidRPr="00C90412" w:rsidRDefault="001D4A04" w:rsidP="001D4A04">
            <w:pPr>
              <w:jc w:val="center"/>
              <w:rPr>
                <w:color w:val="002060"/>
              </w:rPr>
            </w:pPr>
          </w:p>
        </w:tc>
        <w:tc>
          <w:tcPr>
            <w:tcW w:w="1276" w:type="dxa"/>
            <w:shd w:val="clear" w:color="auto" w:fill="auto"/>
            <w:vAlign w:val="center"/>
          </w:tcPr>
          <w:p w:rsidR="001D4A04" w:rsidRPr="00C90412" w:rsidRDefault="001D4A04" w:rsidP="001D4A04">
            <w:pPr>
              <w:jc w:val="center"/>
              <w:rPr>
                <w:color w:val="002060"/>
              </w:rPr>
            </w:pPr>
          </w:p>
        </w:tc>
      </w:tr>
      <w:tr w:rsidR="001D4A04" w:rsidRPr="00F3584E" w:rsidTr="00667682">
        <w:trPr>
          <w:trHeight w:val="390"/>
        </w:trPr>
        <w:tc>
          <w:tcPr>
            <w:tcW w:w="498" w:type="dxa"/>
            <w:shd w:val="clear" w:color="auto" w:fill="auto"/>
          </w:tcPr>
          <w:p w:rsidR="001D4A04" w:rsidRDefault="001D4A04" w:rsidP="001D4A04"/>
          <w:p w:rsidR="001D4A04" w:rsidRDefault="001D4A04" w:rsidP="001D4A04">
            <w:r>
              <w:t>11</w:t>
            </w:r>
          </w:p>
        </w:tc>
        <w:tc>
          <w:tcPr>
            <w:tcW w:w="7531" w:type="dxa"/>
            <w:shd w:val="clear" w:color="auto" w:fill="auto"/>
          </w:tcPr>
          <w:p w:rsidR="001D4A04" w:rsidRDefault="001D4A04" w:rsidP="001D4A04">
            <w:pPr>
              <w:rPr>
                <w:rFonts w:cstheme="minorHAnsi"/>
                <w:sz w:val="24"/>
                <w:szCs w:val="24"/>
              </w:rPr>
            </w:pPr>
          </w:p>
          <w:p w:rsidR="001D4A04" w:rsidRPr="00075404" w:rsidRDefault="001D4A04" w:rsidP="001D4A04">
            <w:pPr>
              <w:rPr>
                <w:sz w:val="24"/>
                <w:szCs w:val="24"/>
              </w:rPr>
            </w:pPr>
            <w:r w:rsidRPr="00075404">
              <w:rPr>
                <w:rFonts w:cstheme="minorHAnsi"/>
                <w:sz w:val="24"/>
                <w:szCs w:val="24"/>
              </w:rPr>
              <w:t xml:space="preserve">Authority to AML to seek references from the Bidder’s bankers. </w:t>
            </w:r>
            <w:r>
              <w:rPr>
                <w:rFonts w:cstheme="minorHAnsi"/>
                <w:color w:val="002060"/>
                <w:sz w:val="24"/>
                <w:szCs w:val="24"/>
              </w:rPr>
              <w:t>[ITB 4</w:t>
            </w:r>
            <w:r w:rsidRPr="00075404">
              <w:rPr>
                <w:rFonts w:cstheme="minorHAnsi"/>
                <w:color w:val="002060"/>
                <w:sz w:val="24"/>
                <w:szCs w:val="24"/>
              </w:rPr>
              <w:t>.3(</w:t>
            </w:r>
            <w:proofErr w:type="spellStart"/>
            <w:r w:rsidRPr="00075404">
              <w:rPr>
                <w:rFonts w:cstheme="minorHAnsi"/>
                <w:color w:val="002060"/>
                <w:sz w:val="24"/>
                <w:szCs w:val="24"/>
              </w:rPr>
              <w:t>i</w:t>
            </w:r>
            <w:proofErr w:type="spellEnd"/>
            <w:r w:rsidRPr="00075404">
              <w:rPr>
                <w:rFonts w:cstheme="minorHAnsi"/>
                <w:color w:val="002060"/>
                <w:sz w:val="24"/>
                <w:szCs w:val="24"/>
              </w:rPr>
              <w:t>)]</w:t>
            </w:r>
          </w:p>
        </w:tc>
        <w:tc>
          <w:tcPr>
            <w:tcW w:w="1322" w:type="dxa"/>
          </w:tcPr>
          <w:p w:rsidR="001D4A04" w:rsidRDefault="001D4A04" w:rsidP="001D4A04">
            <w:pPr>
              <w:jc w:val="center"/>
              <w:rPr>
                <w:color w:val="002060"/>
              </w:rPr>
            </w:pPr>
          </w:p>
        </w:tc>
        <w:tc>
          <w:tcPr>
            <w:tcW w:w="1276" w:type="dxa"/>
            <w:shd w:val="clear" w:color="auto" w:fill="auto"/>
            <w:vAlign w:val="center"/>
          </w:tcPr>
          <w:p w:rsidR="001D4A04" w:rsidRDefault="001D4A04" w:rsidP="001D4A04">
            <w:pPr>
              <w:jc w:val="center"/>
              <w:rPr>
                <w:color w:val="002060"/>
              </w:rPr>
            </w:pPr>
          </w:p>
        </w:tc>
      </w:tr>
      <w:tr w:rsidR="001D4A04" w:rsidRPr="00F3584E" w:rsidTr="00667682">
        <w:trPr>
          <w:trHeight w:val="390"/>
        </w:trPr>
        <w:tc>
          <w:tcPr>
            <w:tcW w:w="498" w:type="dxa"/>
            <w:shd w:val="clear" w:color="auto" w:fill="auto"/>
          </w:tcPr>
          <w:p w:rsidR="001D4A04" w:rsidRDefault="001D4A04" w:rsidP="001D4A04"/>
          <w:p w:rsidR="001D4A04" w:rsidRPr="00F3584E" w:rsidRDefault="001D4A04" w:rsidP="001D4A04">
            <w:r>
              <w:t>12</w:t>
            </w:r>
          </w:p>
        </w:tc>
        <w:tc>
          <w:tcPr>
            <w:tcW w:w="7531" w:type="dxa"/>
            <w:shd w:val="clear" w:color="auto" w:fill="auto"/>
          </w:tcPr>
          <w:p w:rsidR="001D4A04" w:rsidRDefault="001D4A04" w:rsidP="001D4A04">
            <w:pPr>
              <w:rPr>
                <w:rFonts w:cstheme="minorHAnsi"/>
                <w:sz w:val="24"/>
                <w:szCs w:val="24"/>
              </w:rPr>
            </w:pPr>
          </w:p>
          <w:p w:rsidR="001D4A04" w:rsidRPr="00075404" w:rsidRDefault="001D4A04" w:rsidP="001D4A04">
            <w:pPr>
              <w:rPr>
                <w:rFonts w:cstheme="minorHAnsi"/>
                <w:sz w:val="24"/>
                <w:szCs w:val="24"/>
              </w:rPr>
            </w:pPr>
            <w:r w:rsidRPr="00075404">
              <w:rPr>
                <w:rFonts w:cstheme="minorHAnsi"/>
                <w:sz w:val="24"/>
                <w:szCs w:val="24"/>
              </w:rPr>
              <w:t xml:space="preserve">Information regarding any litigation, current or during the last five years, in which the Bidder is involved, the parties concerned, and disputed amount. </w:t>
            </w:r>
            <w:r>
              <w:rPr>
                <w:rFonts w:cstheme="minorHAnsi"/>
                <w:color w:val="002060"/>
                <w:sz w:val="24"/>
                <w:szCs w:val="24"/>
              </w:rPr>
              <w:t>[ITB 4</w:t>
            </w:r>
            <w:r w:rsidRPr="00075404">
              <w:rPr>
                <w:rFonts w:cstheme="minorHAnsi"/>
                <w:color w:val="002060"/>
                <w:sz w:val="24"/>
                <w:szCs w:val="24"/>
              </w:rPr>
              <w:t>.3(j)]</w:t>
            </w:r>
          </w:p>
        </w:tc>
        <w:tc>
          <w:tcPr>
            <w:tcW w:w="1322" w:type="dxa"/>
          </w:tcPr>
          <w:p w:rsidR="001D4A04" w:rsidRPr="00C90412" w:rsidRDefault="001D4A04" w:rsidP="001D4A04">
            <w:pPr>
              <w:jc w:val="center"/>
              <w:rPr>
                <w:color w:val="002060"/>
              </w:rPr>
            </w:pPr>
          </w:p>
        </w:tc>
        <w:tc>
          <w:tcPr>
            <w:tcW w:w="1276" w:type="dxa"/>
            <w:shd w:val="clear" w:color="auto" w:fill="auto"/>
            <w:vAlign w:val="center"/>
          </w:tcPr>
          <w:p w:rsidR="001D4A04" w:rsidRPr="00C90412" w:rsidRDefault="001D4A04" w:rsidP="001D4A04">
            <w:pPr>
              <w:jc w:val="center"/>
              <w:rPr>
                <w:color w:val="002060"/>
              </w:rPr>
            </w:pPr>
          </w:p>
        </w:tc>
      </w:tr>
    </w:tbl>
    <w:p w:rsidR="00F71FCC" w:rsidRDefault="00F71FCC" w:rsidP="00F71FCC">
      <w:pPr>
        <w:pStyle w:val="NoSpacing"/>
        <w:rPr>
          <w:b/>
          <w:sz w:val="32"/>
          <w:szCs w:val="32"/>
        </w:rPr>
      </w:pPr>
      <w:bookmarkStart w:id="114" w:name="_Toc74313673"/>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0639AE" w:rsidRDefault="000639AE" w:rsidP="00F71FCC">
      <w:pPr>
        <w:pStyle w:val="NoSpacing"/>
        <w:rPr>
          <w:b/>
          <w:sz w:val="32"/>
          <w:szCs w:val="32"/>
        </w:rPr>
      </w:pPr>
    </w:p>
    <w:p w:rsidR="00F71FCC" w:rsidRDefault="00F71FCC" w:rsidP="00F71FCC">
      <w:pPr>
        <w:pStyle w:val="NoSpacing"/>
        <w:rPr>
          <w:b/>
          <w:sz w:val="32"/>
          <w:szCs w:val="32"/>
        </w:rPr>
      </w:pPr>
    </w:p>
    <w:p w:rsidR="00F71FCC" w:rsidRDefault="00F71FCC" w:rsidP="00F71FCC">
      <w:pPr>
        <w:pStyle w:val="NoSpacing"/>
        <w:rPr>
          <w:b/>
          <w:sz w:val="32"/>
          <w:szCs w:val="32"/>
        </w:rPr>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667682" w:rsidRDefault="00667682" w:rsidP="00146603">
      <w:pPr>
        <w:pStyle w:val="NoSpacing"/>
        <w:ind w:right="1041"/>
        <w:jc w:val="right"/>
      </w:pPr>
    </w:p>
    <w:p w:rsidR="00F71FCC" w:rsidRPr="00E310A6" w:rsidRDefault="00F71FCC" w:rsidP="00146603">
      <w:pPr>
        <w:pStyle w:val="NoSpacing"/>
        <w:ind w:right="1041"/>
        <w:jc w:val="right"/>
      </w:pPr>
    </w:p>
    <w:p w:rsidR="00667682" w:rsidRDefault="00667682" w:rsidP="00294177">
      <w:pPr>
        <w:pStyle w:val="NoSpacing"/>
        <w:jc w:val="center"/>
        <w:rPr>
          <w:b/>
          <w:sz w:val="32"/>
          <w:szCs w:val="32"/>
        </w:rPr>
        <w:sectPr w:rsidR="00667682" w:rsidSect="00FA2F12">
          <w:headerReference w:type="default" r:id="rId74"/>
          <w:footerReference w:type="default" r:id="rId75"/>
          <w:pgSz w:w="12240" w:h="15840"/>
          <w:pgMar w:top="1559" w:right="23" w:bottom="992" w:left="261" w:header="726" w:footer="1066" w:gutter="0"/>
          <w:cols w:space="720"/>
        </w:sectPr>
      </w:pPr>
    </w:p>
    <w:p w:rsidR="001C6627" w:rsidRPr="00F71FCC" w:rsidRDefault="001C6627" w:rsidP="00294177">
      <w:pPr>
        <w:pStyle w:val="NoSpacing"/>
        <w:jc w:val="center"/>
        <w:rPr>
          <w:b/>
          <w:sz w:val="32"/>
          <w:szCs w:val="32"/>
        </w:rPr>
      </w:pPr>
      <w:r w:rsidRPr="00F71FCC">
        <w:rPr>
          <w:b/>
          <w:sz w:val="32"/>
          <w:szCs w:val="32"/>
        </w:rPr>
        <w:lastRenderedPageBreak/>
        <w:t>Eligibility / Conflict of Interest</w:t>
      </w:r>
      <w:bookmarkEnd w:id="114"/>
      <w:r w:rsidRPr="00F71FCC">
        <w:rPr>
          <w:b/>
          <w:sz w:val="32"/>
          <w:szCs w:val="32"/>
        </w:rPr>
        <w:t xml:space="preserve"> Checklist</w:t>
      </w:r>
    </w:p>
    <w:p w:rsidR="001C6627" w:rsidRDefault="001C6627" w:rsidP="001C6627"/>
    <w:tbl>
      <w:tblPr>
        <w:tblW w:w="11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7539"/>
        <w:gridCol w:w="1548"/>
        <w:gridCol w:w="1548"/>
      </w:tblGrid>
      <w:tr w:rsidR="00007FAB" w:rsidRPr="00166327" w:rsidTr="00FA2F12">
        <w:trPr>
          <w:trHeight w:val="779"/>
          <w:tblHeader/>
          <w:jc w:val="center"/>
        </w:trPr>
        <w:tc>
          <w:tcPr>
            <w:tcW w:w="524" w:type="dxa"/>
            <w:shd w:val="clear" w:color="auto" w:fill="B4C6E7"/>
            <w:vAlign w:val="center"/>
          </w:tcPr>
          <w:p w:rsidR="00007FAB" w:rsidRPr="00166327" w:rsidRDefault="00007FAB" w:rsidP="00F869A0">
            <w:pPr>
              <w:jc w:val="center"/>
              <w:rPr>
                <w:b/>
              </w:rPr>
            </w:pPr>
            <w:r w:rsidRPr="00166327">
              <w:rPr>
                <w:b/>
              </w:rPr>
              <w:t>SN</w:t>
            </w:r>
          </w:p>
        </w:tc>
        <w:tc>
          <w:tcPr>
            <w:tcW w:w="7539" w:type="dxa"/>
            <w:shd w:val="clear" w:color="auto" w:fill="B4C6E7"/>
            <w:vAlign w:val="center"/>
          </w:tcPr>
          <w:p w:rsidR="00007FAB" w:rsidRPr="00184F0A" w:rsidRDefault="00007FAB" w:rsidP="00F869A0">
            <w:pPr>
              <w:jc w:val="center"/>
              <w:rPr>
                <w:rFonts w:cstheme="minorHAnsi"/>
                <w:b/>
                <w:szCs w:val="24"/>
              </w:rPr>
            </w:pPr>
            <w:r w:rsidRPr="00184F0A">
              <w:rPr>
                <w:rFonts w:cstheme="minorHAnsi"/>
                <w:b/>
                <w:szCs w:val="24"/>
              </w:rPr>
              <w:t>Description</w:t>
            </w:r>
          </w:p>
        </w:tc>
        <w:tc>
          <w:tcPr>
            <w:tcW w:w="1548" w:type="dxa"/>
            <w:shd w:val="clear" w:color="auto" w:fill="C5E0B3"/>
          </w:tcPr>
          <w:p w:rsidR="00007FAB" w:rsidRDefault="00007FAB" w:rsidP="00F869A0">
            <w:pPr>
              <w:jc w:val="center"/>
              <w:rPr>
                <w:b/>
              </w:rPr>
            </w:pPr>
          </w:p>
          <w:p w:rsidR="00007FAB" w:rsidRPr="00166327" w:rsidRDefault="00007FAB" w:rsidP="00F869A0">
            <w:pPr>
              <w:jc w:val="center"/>
              <w:rPr>
                <w:b/>
              </w:rPr>
            </w:pPr>
            <w:r>
              <w:rPr>
                <w:b/>
              </w:rPr>
              <w:t>Submitted</w:t>
            </w:r>
          </w:p>
        </w:tc>
        <w:tc>
          <w:tcPr>
            <w:tcW w:w="1548" w:type="dxa"/>
            <w:shd w:val="clear" w:color="auto" w:fill="C5E0B3"/>
            <w:vAlign w:val="center"/>
          </w:tcPr>
          <w:p w:rsidR="00007FAB" w:rsidRDefault="00007FAB" w:rsidP="00F869A0">
            <w:pPr>
              <w:jc w:val="center"/>
              <w:rPr>
                <w:b/>
              </w:rPr>
            </w:pPr>
          </w:p>
          <w:p w:rsidR="00007FAB" w:rsidRPr="00166327" w:rsidRDefault="00007FAB" w:rsidP="00F869A0">
            <w:pPr>
              <w:jc w:val="center"/>
              <w:rPr>
                <w:b/>
              </w:rPr>
            </w:pPr>
            <w:r>
              <w:rPr>
                <w:b/>
              </w:rPr>
              <w:t>Not Submitted</w:t>
            </w:r>
          </w:p>
        </w:tc>
      </w:tr>
      <w:tr w:rsidR="00007FAB" w:rsidRPr="00F3584E" w:rsidTr="00FA2F12">
        <w:trPr>
          <w:trHeight w:val="553"/>
          <w:jc w:val="center"/>
        </w:trPr>
        <w:tc>
          <w:tcPr>
            <w:tcW w:w="524" w:type="dxa"/>
            <w:shd w:val="clear" w:color="auto" w:fill="auto"/>
          </w:tcPr>
          <w:p w:rsidR="00007FAB" w:rsidRDefault="00007FAB" w:rsidP="00F869A0">
            <w:pPr>
              <w:jc w:val="right"/>
            </w:pPr>
          </w:p>
          <w:p w:rsidR="00007FAB" w:rsidRPr="00F3584E" w:rsidRDefault="00007FAB" w:rsidP="008548C3">
            <w:pPr>
              <w:jc w:val="center"/>
            </w:pPr>
            <w:r w:rsidRPr="00F3584E">
              <w:t>1</w:t>
            </w:r>
          </w:p>
        </w:tc>
        <w:tc>
          <w:tcPr>
            <w:tcW w:w="7539" w:type="dxa"/>
            <w:shd w:val="clear" w:color="auto" w:fill="auto"/>
            <w:vAlign w:val="center"/>
          </w:tcPr>
          <w:p w:rsidR="00007FAB" w:rsidRDefault="00007FAB" w:rsidP="00F869A0">
            <w:pPr>
              <w:rPr>
                <w:rFonts w:cstheme="minorHAnsi"/>
                <w:sz w:val="24"/>
                <w:szCs w:val="24"/>
              </w:rPr>
            </w:pPr>
          </w:p>
          <w:p w:rsidR="00007FAB" w:rsidRPr="008548C3" w:rsidRDefault="00007FAB" w:rsidP="00F869A0">
            <w:pPr>
              <w:rPr>
                <w:rFonts w:cstheme="minorHAnsi"/>
                <w:sz w:val="24"/>
                <w:szCs w:val="24"/>
              </w:rPr>
            </w:pPr>
            <w:r w:rsidRPr="008548C3">
              <w:rPr>
                <w:rFonts w:cstheme="minorHAnsi"/>
                <w:sz w:val="24"/>
                <w:szCs w:val="24"/>
              </w:rPr>
              <w:t xml:space="preserve">Entity incorporated in Republic of Mauritius </w:t>
            </w:r>
            <w:r>
              <w:rPr>
                <w:rFonts w:cstheme="minorHAnsi"/>
                <w:color w:val="002060"/>
                <w:sz w:val="24"/>
                <w:szCs w:val="24"/>
              </w:rPr>
              <w:t>[ITB 3</w:t>
            </w:r>
            <w:r w:rsidRPr="008548C3">
              <w:rPr>
                <w:rFonts w:cstheme="minorHAnsi"/>
                <w:color w:val="002060"/>
                <w:sz w:val="24"/>
                <w:szCs w:val="24"/>
              </w:rPr>
              <w:t>.1]</w:t>
            </w:r>
          </w:p>
        </w:tc>
        <w:tc>
          <w:tcPr>
            <w:tcW w:w="1548" w:type="dxa"/>
          </w:tcPr>
          <w:p w:rsidR="00007FAB" w:rsidRPr="00F3584E" w:rsidRDefault="00007FAB" w:rsidP="00F869A0">
            <w:pPr>
              <w:jc w:val="center"/>
              <w:rPr>
                <w:color w:val="002060"/>
              </w:rPr>
            </w:pPr>
          </w:p>
        </w:tc>
        <w:tc>
          <w:tcPr>
            <w:tcW w:w="1548" w:type="dxa"/>
            <w:shd w:val="clear" w:color="auto" w:fill="auto"/>
            <w:vAlign w:val="center"/>
          </w:tcPr>
          <w:p w:rsidR="00007FAB" w:rsidRPr="00F3584E" w:rsidRDefault="00007FAB" w:rsidP="00F869A0">
            <w:pPr>
              <w:jc w:val="center"/>
              <w:rPr>
                <w:color w:val="002060"/>
              </w:rPr>
            </w:pPr>
          </w:p>
        </w:tc>
      </w:tr>
      <w:tr w:rsidR="00007FAB" w:rsidRPr="00F3584E" w:rsidTr="00FA2F12">
        <w:trPr>
          <w:trHeight w:val="553"/>
          <w:jc w:val="center"/>
        </w:trPr>
        <w:tc>
          <w:tcPr>
            <w:tcW w:w="524" w:type="dxa"/>
            <w:shd w:val="clear" w:color="auto" w:fill="auto"/>
          </w:tcPr>
          <w:p w:rsidR="00007FAB" w:rsidRDefault="00007FAB" w:rsidP="002C6720">
            <w:pPr>
              <w:jc w:val="center"/>
            </w:pPr>
          </w:p>
          <w:p w:rsidR="00007FAB" w:rsidRPr="00F3584E" w:rsidRDefault="00007FAB" w:rsidP="002C6720">
            <w:pPr>
              <w:jc w:val="center"/>
            </w:pPr>
            <w:r>
              <w:t>2</w:t>
            </w:r>
          </w:p>
        </w:tc>
        <w:tc>
          <w:tcPr>
            <w:tcW w:w="7539" w:type="dxa"/>
            <w:shd w:val="clear" w:color="auto" w:fill="auto"/>
            <w:vAlign w:val="center"/>
          </w:tcPr>
          <w:p w:rsidR="00007FAB" w:rsidRDefault="00007FAB" w:rsidP="00F869A0">
            <w:pPr>
              <w:rPr>
                <w:rFonts w:cstheme="minorHAnsi"/>
                <w:sz w:val="24"/>
                <w:szCs w:val="24"/>
              </w:rPr>
            </w:pPr>
          </w:p>
          <w:p w:rsidR="00007FAB" w:rsidRPr="008548C3" w:rsidRDefault="00007FAB" w:rsidP="00F869A0">
            <w:pPr>
              <w:rPr>
                <w:rFonts w:cstheme="minorHAnsi"/>
                <w:sz w:val="24"/>
                <w:szCs w:val="24"/>
              </w:rPr>
            </w:pPr>
            <w:r w:rsidRPr="008548C3">
              <w:rPr>
                <w:rFonts w:cstheme="minorHAnsi"/>
                <w:sz w:val="24"/>
                <w:szCs w:val="24"/>
              </w:rPr>
              <w:t xml:space="preserve">Registered with Financial Services Commission as Insurance Company </w:t>
            </w:r>
            <w:r>
              <w:rPr>
                <w:rFonts w:cstheme="minorHAnsi"/>
                <w:color w:val="002060"/>
                <w:sz w:val="24"/>
                <w:szCs w:val="24"/>
              </w:rPr>
              <w:t>[ITB 3</w:t>
            </w:r>
            <w:r w:rsidRPr="008548C3">
              <w:rPr>
                <w:rFonts w:cstheme="minorHAnsi"/>
                <w:color w:val="002060"/>
                <w:sz w:val="24"/>
                <w:szCs w:val="24"/>
              </w:rPr>
              <w:t>.1]</w:t>
            </w:r>
          </w:p>
        </w:tc>
        <w:tc>
          <w:tcPr>
            <w:tcW w:w="1548" w:type="dxa"/>
          </w:tcPr>
          <w:p w:rsidR="00007FAB" w:rsidRDefault="00007FAB" w:rsidP="00F869A0">
            <w:pPr>
              <w:jc w:val="center"/>
              <w:rPr>
                <w:color w:val="002060"/>
              </w:rPr>
            </w:pPr>
          </w:p>
        </w:tc>
        <w:tc>
          <w:tcPr>
            <w:tcW w:w="1548" w:type="dxa"/>
            <w:shd w:val="clear" w:color="auto" w:fill="auto"/>
            <w:vAlign w:val="center"/>
          </w:tcPr>
          <w:p w:rsidR="00007FAB" w:rsidRDefault="00007FAB" w:rsidP="00F869A0">
            <w:pPr>
              <w:jc w:val="center"/>
              <w:rPr>
                <w:color w:val="002060"/>
              </w:rPr>
            </w:pPr>
          </w:p>
        </w:tc>
      </w:tr>
      <w:tr w:rsidR="00007FAB" w:rsidRPr="00F3584E" w:rsidTr="00FA2F12">
        <w:trPr>
          <w:trHeight w:val="587"/>
          <w:jc w:val="center"/>
        </w:trPr>
        <w:tc>
          <w:tcPr>
            <w:tcW w:w="524" w:type="dxa"/>
            <w:shd w:val="clear" w:color="auto" w:fill="auto"/>
          </w:tcPr>
          <w:p w:rsidR="00007FAB" w:rsidRDefault="00007FAB" w:rsidP="002C6720">
            <w:pPr>
              <w:jc w:val="center"/>
            </w:pPr>
          </w:p>
          <w:p w:rsidR="00007FAB" w:rsidRPr="00F3584E" w:rsidRDefault="00007FAB" w:rsidP="002C6720">
            <w:pPr>
              <w:jc w:val="center"/>
            </w:pPr>
            <w:r>
              <w:t>3</w:t>
            </w:r>
          </w:p>
        </w:tc>
        <w:tc>
          <w:tcPr>
            <w:tcW w:w="7539" w:type="dxa"/>
            <w:shd w:val="clear" w:color="auto" w:fill="auto"/>
            <w:vAlign w:val="center"/>
          </w:tcPr>
          <w:p w:rsidR="00007FAB" w:rsidRDefault="00007FAB" w:rsidP="00F869A0">
            <w:pPr>
              <w:rPr>
                <w:rFonts w:cstheme="minorHAnsi"/>
                <w:sz w:val="24"/>
                <w:szCs w:val="24"/>
              </w:rPr>
            </w:pPr>
          </w:p>
          <w:p w:rsidR="00007FAB" w:rsidRPr="008548C3" w:rsidRDefault="00007FAB" w:rsidP="00F869A0">
            <w:pPr>
              <w:rPr>
                <w:rFonts w:cstheme="minorHAnsi"/>
                <w:sz w:val="24"/>
                <w:szCs w:val="24"/>
              </w:rPr>
            </w:pPr>
            <w:r w:rsidRPr="008548C3">
              <w:rPr>
                <w:rFonts w:cstheme="minorHAnsi"/>
                <w:sz w:val="24"/>
                <w:szCs w:val="24"/>
              </w:rPr>
              <w:t xml:space="preserve">Conflict of Interest </w:t>
            </w:r>
            <w:r>
              <w:rPr>
                <w:rFonts w:cstheme="minorHAnsi"/>
                <w:color w:val="002060"/>
                <w:sz w:val="24"/>
                <w:szCs w:val="24"/>
              </w:rPr>
              <w:t>[ITB 3</w:t>
            </w:r>
            <w:r w:rsidRPr="008548C3">
              <w:rPr>
                <w:rFonts w:cstheme="minorHAnsi"/>
                <w:color w:val="002060"/>
                <w:sz w:val="24"/>
                <w:szCs w:val="24"/>
              </w:rPr>
              <w:t>.2]</w:t>
            </w:r>
          </w:p>
        </w:tc>
        <w:tc>
          <w:tcPr>
            <w:tcW w:w="1548" w:type="dxa"/>
          </w:tcPr>
          <w:p w:rsidR="00007FAB" w:rsidRPr="00F3584E" w:rsidRDefault="00007FAB" w:rsidP="00F869A0">
            <w:pPr>
              <w:jc w:val="center"/>
              <w:rPr>
                <w:color w:val="002060"/>
              </w:rPr>
            </w:pPr>
          </w:p>
        </w:tc>
        <w:tc>
          <w:tcPr>
            <w:tcW w:w="1548" w:type="dxa"/>
            <w:shd w:val="clear" w:color="auto" w:fill="auto"/>
            <w:vAlign w:val="center"/>
          </w:tcPr>
          <w:p w:rsidR="00007FAB" w:rsidRPr="00F3584E" w:rsidRDefault="00007FAB" w:rsidP="00F869A0">
            <w:pPr>
              <w:jc w:val="center"/>
              <w:rPr>
                <w:color w:val="002060"/>
              </w:rPr>
            </w:pPr>
          </w:p>
        </w:tc>
      </w:tr>
      <w:tr w:rsidR="00007FAB" w:rsidRPr="00F3584E" w:rsidTr="00FA2F12">
        <w:trPr>
          <w:trHeight w:val="877"/>
          <w:jc w:val="center"/>
        </w:trPr>
        <w:tc>
          <w:tcPr>
            <w:tcW w:w="524" w:type="dxa"/>
            <w:shd w:val="clear" w:color="auto" w:fill="auto"/>
          </w:tcPr>
          <w:p w:rsidR="00007FAB" w:rsidRDefault="00007FAB" w:rsidP="002C6720">
            <w:pPr>
              <w:jc w:val="center"/>
            </w:pPr>
          </w:p>
          <w:p w:rsidR="00007FAB" w:rsidRPr="00F3584E" w:rsidRDefault="00007FAB" w:rsidP="002C6720">
            <w:pPr>
              <w:jc w:val="center"/>
            </w:pPr>
            <w:r>
              <w:t>4</w:t>
            </w:r>
          </w:p>
        </w:tc>
        <w:tc>
          <w:tcPr>
            <w:tcW w:w="7539" w:type="dxa"/>
            <w:shd w:val="clear" w:color="auto" w:fill="auto"/>
            <w:vAlign w:val="center"/>
          </w:tcPr>
          <w:p w:rsidR="00007FAB" w:rsidRPr="008548C3" w:rsidRDefault="00007FAB" w:rsidP="00F869A0">
            <w:pPr>
              <w:spacing w:line="276" w:lineRule="auto"/>
              <w:rPr>
                <w:rFonts w:cstheme="minorHAnsi"/>
                <w:sz w:val="24"/>
                <w:szCs w:val="24"/>
              </w:rPr>
            </w:pPr>
            <w:r w:rsidRPr="008548C3">
              <w:rPr>
                <w:rFonts w:cstheme="minorHAnsi"/>
                <w:sz w:val="24"/>
                <w:szCs w:val="24"/>
              </w:rPr>
              <w:t xml:space="preserve">Not form part of neither the list of Suspended Firms, Debarred Firms or Disqualified Firms. [as per PPO website] </w:t>
            </w:r>
            <w:r>
              <w:rPr>
                <w:rFonts w:cstheme="minorHAnsi"/>
                <w:color w:val="002060"/>
                <w:sz w:val="24"/>
                <w:szCs w:val="24"/>
              </w:rPr>
              <w:t>[ITB 3</w:t>
            </w:r>
            <w:r w:rsidRPr="008548C3">
              <w:rPr>
                <w:rFonts w:cstheme="minorHAnsi"/>
                <w:color w:val="002060"/>
                <w:sz w:val="24"/>
                <w:szCs w:val="24"/>
              </w:rPr>
              <w:t>.3(a)]</w:t>
            </w:r>
          </w:p>
        </w:tc>
        <w:tc>
          <w:tcPr>
            <w:tcW w:w="1548" w:type="dxa"/>
          </w:tcPr>
          <w:p w:rsidR="00007FAB" w:rsidRPr="00F3584E" w:rsidRDefault="00007FAB" w:rsidP="00F869A0">
            <w:pPr>
              <w:jc w:val="center"/>
              <w:rPr>
                <w:color w:val="002060"/>
              </w:rPr>
            </w:pPr>
          </w:p>
        </w:tc>
        <w:tc>
          <w:tcPr>
            <w:tcW w:w="1548" w:type="dxa"/>
            <w:shd w:val="clear" w:color="auto" w:fill="auto"/>
            <w:vAlign w:val="center"/>
          </w:tcPr>
          <w:p w:rsidR="00007FAB" w:rsidRPr="00F3584E" w:rsidRDefault="00007FAB" w:rsidP="00F869A0">
            <w:pPr>
              <w:jc w:val="center"/>
              <w:rPr>
                <w:color w:val="002060"/>
              </w:rPr>
            </w:pPr>
          </w:p>
        </w:tc>
      </w:tr>
      <w:tr w:rsidR="00007FAB" w:rsidRPr="00F3584E" w:rsidTr="00FA2F12">
        <w:trPr>
          <w:trHeight w:val="553"/>
          <w:jc w:val="center"/>
        </w:trPr>
        <w:tc>
          <w:tcPr>
            <w:tcW w:w="524" w:type="dxa"/>
            <w:shd w:val="clear" w:color="auto" w:fill="auto"/>
          </w:tcPr>
          <w:p w:rsidR="00007FAB" w:rsidRDefault="00007FAB" w:rsidP="002C6720">
            <w:pPr>
              <w:jc w:val="center"/>
            </w:pPr>
          </w:p>
          <w:p w:rsidR="00007FAB" w:rsidRPr="00F3584E" w:rsidRDefault="00007FAB" w:rsidP="002C6720">
            <w:pPr>
              <w:jc w:val="center"/>
            </w:pPr>
            <w:r>
              <w:t>5</w:t>
            </w:r>
          </w:p>
        </w:tc>
        <w:tc>
          <w:tcPr>
            <w:tcW w:w="7539" w:type="dxa"/>
            <w:shd w:val="clear" w:color="auto" w:fill="auto"/>
            <w:vAlign w:val="center"/>
          </w:tcPr>
          <w:p w:rsidR="00007FAB" w:rsidRPr="008548C3" w:rsidRDefault="00007FAB" w:rsidP="00F869A0">
            <w:pPr>
              <w:rPr>
                <w:rFonts w:cstheme="minorHAnsi"/>
                <w:sz w:val="24"/>
                <w:szCs w:val="24"/>
              </w:rPr>
            </w:pPr>
            <w:r w:rsidRPr="008548C3">
              <w:rPr>
                <w:rFonts w:cstheme="minorHAnsi"/>
                <w:sz w:val="24"/>
                <w:szCs w:val="24"/>
              </w:rPr>
              <w:t xml:space="preserve">Not form part of ineligibility lists of African Development Bank, Asian Development Bank, European Bank for Reconstruction and Development, Inter-American Development Bank Group and World Bank Group. </w:t>
            </w:r>
            <w:r>
              <w:rPr>
                <w:rFonts w:cstheme="minorHAnsi"/>
                <w:color w:val="002060"/>
                <w:sz w:val="24"/>
                <w:szCs w:val="24"/>
              </w:rPr>
              <w:t>[ITB 3</w:t>
            </w:r>
            <w:r w:rsidRPr="008548C3">
              <w:rPr>
                <w:rFonts w:cstheme="minorHAnsi"/>
                <w:color w:val="002060"/>
                <w:sz w:val="24"/>
                <w:szCs w:val="24"/>
              </w:rPr>
              <w:t>.3(b)]</w:t>
            </w:r>
          </w:p>
        </w:tc>
        <w:tc>
          <w:tcPr>
            <w:tcW w:w="1548" w:type="dxa"/>
          </w:tcPr>
          <w:p w:rsidR="00007FAB" w:rsidRPr="00F3584E" w:rsidRDefault="00007FAB" w:rsidP="00F869A0">
            <w:pPr>
              <w:jc w:val="center"/>
              <w:rPr>
                <w:color w:val="002060"/>
              </w:rPr>
            </w:pPr>
          </w:p>
        </w:tc>
        <w:tc>
          <w:tcPr>
            <w:tcW w:w="1548" w:type="dxa"/>
            <w:shd w:val="clear" w:color="auto" w:fill="auto"/>
            <w:vAlign w:val="center"/>
          </w:tcPr>
          <w:p w:rsidR="00007FAB" w:rsidRPr="00F3584E" w:rsidRDefault="00007FAB" w:rsidP="00F869A0">
            <w:pPr>
              <w:jc w:val="center"/>
              <w:rPr>
                <w:color w:val="002060"/>
              </w:rPr>
            </w:pPr>
          </w:p>
        </w:tc>
      </w:tr>
      <w:tr w:rsidR="00007FAB" w:rsidRPr="00F3584E" w:rsidTr="00FA2F12">
        <w:trPr>
          <w:trHeight w:val="1012"/>
          <w:jc w:val="center"/>
        </w:trPr>
        <w:tc>
          <w:tcPr>
            <w:tcW w:w="524" w:type="dxa"/>
            <w:shd w:val="clear" w:color="auto" w:fill="auto"/>
          </w:tcPr>
          <w:p w:rsidR="00007FAB" w:rsidRDefault="00007FAB" w:rsidP="002C6720">
            <w:pPr>
              <w:jc w:val="center"/>
            </w:pPr>
          </w:p>
          <w:p w:rsidR="00007FAB" w:rsidRPr="00F3584E" w:rsidRDefault="00007FAB" w:rsidP="002C6720">
            <w:pPr>
              <w:jc w:val="center"/>
            </w:pPr>
            <w:r>
              <w:t>6</w:t>
            </w:r>
          </w:p>
        </w:tc>
        <w:tc>
          <w:tcPr>
            <w:tcW w:w="7539" w:type="dxa"/>
            <w:shd w:val="clear" w:color="auto" w:fill="auto"/>
            <w:vAlign w:val="center"/>
          </w:tcPr>
          <w:p w:rsidR="00007FAB" w:rsidRDefault="00007FAB" w:rsidP="00F869A0">
            <w:pPr>
              <w:rPr>
                <w:rFonts w:cstheme="minorHAnsi"/>
                <w:sz w:val="24"/>
                <w:szCs w:val="24"/>
              </w:rPr>
            </w:pPr>
          </w:p>
          <w:p w:rsidR="00007FAB" w:rsidRPr="008548C3" w:rsidRDefault="00007FAB" w:rsidP="00F869A0">
            <w:pPr>
              <w:rPr>
                <w:rFonts w:cstheme="minorHAnsi"/>
                <w:sz w:val="24"/>
                <w:szCs w:val="24"/>
              </w:rPr>
            </w:pPr>
            <w:r w:rsidRPr="008548C3">
              <w:rPr>
                <w:rFonts w:cstheme="minorHAnsi"/>
                <w:sz w:val="24"/>
                <w:szCs w:val="24"/>
              </w:rPr>
              <w:t xml:space="preserve">Not having been declared ineligible based on a United Nations resolution. </w:t>
            </w:r>
            <w:r>
              <w:rPr>
                <w:rFonts w:cstheme="minorHAnsi"/>
                <w:color w:val="002060"/>
                <w:sz w:val="24"/>
                <w:szCs w:val="24"/>
              </w:rPr>
              <w:t>[ITB 3</w:t>
            </w:r>
            <w:r w:rsidRPr="008548C3">
              <w:rPr>
                <w:rFonts w:cstheme="minorHAnsi"/>
                <w:color w:val="002060"/>
                <w:sz w:val="24"/>
                <w:szCs w:val="24"/>
              </w:rPr>
              <w:t>.4]</w:t>
            </w:r>
          </w:p>
        </w:tc>
        <w:tc>
          <w:tcPr>
            <w:tcW w:w="1548" w:type="dxa"/>
          </w:tcPr>
          <w:p w:rsidR="00007FAB" w:rsidRPr="00F3584E" w:rsidRDefault="00007FAB" w:rsidP="00F869A0">
            <w:pPr>
              <w:jc w:val="center"/>
              <w:rPr>
                <w:color w:val="002060"/>
              </w:rPr>
            </w:pPr>
          </w:p>
        </w:tc>
        <w:tc>
          <w:tcPr>
            <w:tcW w:w="1548" w:type="dxa"/>
            <w:shd w:val="clear" w:color="auto" w:fill="auto"/>
            <w:vAlign w:val="center"/>
          </w:tcPr>
          <w:p w:rsidR="00007FAB" w:rsidRPr="00F3584E" w:rsidRDefault="00007FAB" w:rsidP="00F869A0">
            <w:pPr>
              <w:jc w:val="center"/>
              <w:rPr>
                <w:color w:val="002060"/>
              </w:rPr>
            </w:pPr>
          </w:p>
        </w:tc>
      </w:tr>
      <w:tr w:rsidR="00007FAB" w:rsidRPr="00F3584E" w:rsidTr="00FA2F12">
        <w:trPr>
          <w:trHeight w:val="553"/>
          <w:jc w:val="center"/>
        </w:trPr>
        <w:tc>
          <w:tcPr>
            <w:tcW w:w="524" w:type="dxa"/>
            <w:shd w:val="clear" w:color="auto" w:fill="auto"/>
          </w:tcPr>
          <w:p w:rsidR="00007FAB" w:rsidRDefault="00007FAB" w:rsidP="002C6720">
            <w:pPr>
              <w:jc w:val="center"/>
            </w:pPr>
          </w:p>
          <w:p w:rsidR="00007FAB" w:rsidRPr="00F3584E" w:rsidRDefault="00007FAB" w:rsidP="002C6720">
            <w:pPr>
              <w:jc w:val="center"/>
            </w:pPr>
            <w:r>
              <w:t>7</w:t>
            </w:r>
          </w:p>
        </w:tc>
        <w:tc>
          <w:tcPr>
            <w:tcW w:w="7539" w:type="dxa"/>
            <w:shd w:val="clear" w:color="auto" w:fill="auto"/>
            <w:vAlign w:val="center"/>
          </w:tcPr>
          <w:p w:rsidR="00007FAB" w:rsidRDefault="00007FAB" w:rsidP="00F869A0">
            <w:pPr>
              <w:rPr>
                <w:rFonts w:cstheme="minorHAnsi"/>
                <w:sz w:val="24"/>
                <w:szCs w:val="24"/>
              </w:rPr>
            </w:pPr>
          </w:p>
          <w:p w:rsidR="00007FAB" w:rsidRPr="008548C3" w:rsidRDefault="00007FAB" w:rsidP="00F869A0">
            <w:pPr>
              <w:rPr>
                <w:rFonts w:cstheme="minorHAnsi"/>
                <w:sz w:val="24"/>
                <w:szCs w:val="24"/>
              </w:rPr>
            </w:pPr>
            <w:r w:rsidRPr="008548C3">
              <w:rPr>
                <w:rFonts w:cstheme="minorHAnsi"/>
                <w:sz w:val="24"/>
                <w:szCs w:val="24"/>
              </w:rPr>
              <w:t xml:space="preserve">Government-owned enterprise in Republic of Mauritius to be legally and financially autonomous, operate under commercial law, and not dependent agency of Government or AML. </w:t>
            </w:r>
            <w:r>
              <w:rPr>
                <w:rFonts w:cstheme="minorHAnsi"/>
                <w:color w:val="002060"/>
                <w:sz w:val="24"/>
                <w:szCs w:val="24"/>
              </w:rPr>
              <w:t>[ITB 3</w:t>
            </w:r>
            <w:r w:rsidRPr="008548C3">
              <w:rPr>
                <w:rFonts w:cstheme="minorHAnsi"/>
                <w:color w:val="002060"/>
                <w:sz w:val="24"/>
                <w:szCs w:val="24"/>
              </w:rPr>
              <w:t>.5]</w:t>
            </w:r>
          </w:p>
        </w:tc>
        <w:tc>
          <w:tcPr>
            <w:tcW w:w="1548" w:type="dxa"/>
          </w:tcPr>
          <w:p w:rsidR="00007FAB" w:rsidRPr="00F3584E" w:rsidRDefault="00007FAB" w:rsidP="00F869A0">
            <w:pPr>
              <w:jc w:val="center"/>
              <w:rPr>
                <w:color w:val="002060"/>
              </w:rPr>
            </w:pPr>
          </w:p>
        </w:tc>
        <w:tc>
          <w:tcPr>
            <w:tcW w:w="1548" w:type="dxa"/>
            <w:shd w:val="clear" w:color="auto" w:fill="auto"/>
            <w:vAlign w:val="center"/>
          </w:tcPr>
          <w:p w:rsidR="00007FAB" w:rsidRPr="00F3584E" w:rsidRDefault="00007FAB" w:rsidP="00F869A0">
            <w:pPr>
              <w:jc w:val="center"/>
              <w:rPr>
                <w:color w:val="002060"/>
              </w:rPr>
            </w:pPr>
          </w:p>
        </w:tc>
      </w:tr>
    </w:tbl>
    <w:p w:rsidR="00FC6F2C" w:rsidRDefault="00FC6F2C">
      <w:pPr>
        <w:pStyle w:val="BodyText"/>
        <w:spacing w:line="20" w:lineRule="exact"/>
        <w:ind w:left="1511"/>
      </w:pPr>
    </w:p>
    <w:p w:rsidR="00650352" w:rsidRDefault="00650352">
      <w:pPr>
        <w:pStyle w:val="BodyText"/>
        <w:spacing w:line="20" w:lineRule="exact"/>
        <w:ind w:left="1511"/>
      </w:pPr>
    </w:p>
    <w:p w:rsidR="00650352" w:rsidRPr="006514FE" w:rsidRDefault="00650352">
      <w:pPr>
        <w:pStyle w:val="BodyText"/>
        <w:spacing w:line="20" w:lineRule="exact"/>
        <w:ind w:left="1511"/>
      </w:pPr>
    </w:p>
    <w:p w:rsidR="00FC6F2C" w:rsidRPr="006514FE" w:rsidRDefault="00FC6F2C">
      <w:pPr>
        <w:pStyle w:val="BodyText"/>
        <w:rPr>
          <w:b/>
          <w:i/>
        </w:rPr>
      </w:pPr>
    </w:p>
    <w:p w:rsidR="00FC6F2C" w:rsidRPr="006514FE" w:rsidRDefault="00FC6F2C">
      <w:pPr>
        <w:pStyle w:val="BodyText"/>
        <w:rPr>
          <w:b/>
          <w:i/>
        </w:rPr>
      </w:pPr>
    </w:p>
    <w:p w:rsidR="00DC2464" w:rsidRDefault="00DC2464">
      <w:pPr>
        <w:pStyle w:val="BodyText"/>
        <w:rPr>
          <w:b/>
          <w:i/>
        </w:rPr>
      </w:pPr>
    </w:p>
    <w:p w:rsidR="00DC2464" w:rsidRDefault="00DC2464">
      <w:pPr>
        <w:pStyle w:val="BodyText"/>
        <w:rPr>
          <w:b/>
          <w:i/>
        </w:rPr>
      </w:pPr>
    </w:p>
    <w:p w:rsidR="00650352" w:rsidRDefault="00650352">
      <w:pPr>
        <w:pStyle w:val="BodyText"/>
        <w:rPr>
          <w:b/>
          <w:i/>
        </w:rPr>
      </w:pPr>
    </w:p>
    <w:p w:rsidR="00650352" w:rsidRDefault="00650352">
      <w:pPr>
        <w:pStyle w:val="BodyText"/>
        <w:rPr>
          <w:b/>
          <w:i/>
        </w:rPr>
      </w:pPr>
    </w:p>
    <w:p w:rsidR="00DC2464" w:rsidRDefault="00DC2464">
      <w:pPr>
        <w:pStyle w:val="BodyText"/>
        <w:rPr>
          <w:b/>
          <w:i/>
        </w:rPr>
      </w:pPr>
    </w:p>
    <w:p w:rsidR="000347FD" w:rsidRDefault="000347FD" w:rsidP="000347FD">
      <w:pPr>
        <w:tabs>
          <w:tab w:val="left" w:pos="360"/>
        </w:tabs>
        <w:ind w:left="720"/>
        <w:contextualSpacing/>
        <w:jc w:val="both"/>
      </w:pPr>
    </w:p>
    <w:p w:rsidR="000347FD" w:rsidRPr="0036050F" w:rsidRDefault="000347FD" w:rsidP="000347FD">
      <w:pPr>
        <w:pBdr>
          <w:bottom w:val="single" w:sz="6" w:space="1" w:color="auto"/>
        </w:pBdr>
        <w:jc w:val="center"/>
        <w:rPr>
          <w:i/>
        </w:rPr>
      </w:pPr>
      <w:r w:rsidRPr="0036050F">
        <w:rPr>
          <w:i/>
        </w:rPr>
        <w:t>End of Document</w:t>
      </w:r>
    </w:p>
    <w:p w:rsidR="000347FD" w:rsidRPr="0074490D" w:rsidRDefault="000347FD" w:rsidP="000347FD">
      <w:pPr>
        <w:adjustRightInd w:val="0"/>
        <w:ind w:left="425"/>
        <w:jc w:val="both"/>
        <w:rPr>
          <w:rFonts w:eastAsia="Calibri"/>
          <w:b/>
          <w:color w:val="000000"/>
        </w:rPr>
      </w:pPr>
    </w:p>
    <w:p w:rsidR="00DC2464" w:rsidRDefault="00DC2464">
      <w:pPr>
        <w:pStyle w:val="BodyText"/>
        <w:rPr>
          <w:b/>
          <w:i/>
        </w:rPr>
      </w:pPr>
    </w:p>
    <w:p w:rsidR="00DC2464" w:rsidRDefault="00DC2464">
      <w:pPr>
        <w:pStyle w:val="BodyText"/>
        <w:rPr>
          <w:b/>
          <w:i/>
        </w:rPr>
      </w:pPr>
    </w:p>
    <w:p w:rsidR="00DC2464" w:rsidRDefault="00DC2464">
      <w:pPr>
        <w:pStyle w:val="BodyText"/>
        <w:rPr>
          <w:b/>
          <w:i/>
        </w:rPr>
      </w:pPr>
    </w:p>
    <w:p w:rsidR="00DC2464" w:rsidRDefault="00DC2464">
      <w:pPr>
        <w:pStyle w:val="BodyText"/>
        <w:rPr>
          <w:b/>
          <w:i/>
        </w:rPr>
      </w:pPr>
    </w:p>
    <w:p w:rsidR="00DC2464" w:rsidRDefault="00DC2464">
      <w:pPr>
        <w:pStyle w:val="BodyText"/>
        <w:rPr>
          <w:b/>
          <w:i/>
        </w:rPr>
      </w:pPr>
    </w:p>
    <w:p w:rsidR="00DC2464" w:rsidRDefault="00DC2464">
      <w:pPr>
        <w:pStyle w:val="BodyText"/>
        <w:rPr>
          <w:b/>
          <w:i/>
        </w:rPr>
      </w:pPr>
    </w:p>
    <w:p w:rsidR="00DC2464" w:rsidRDefault="00DC2464">
      <w:pPr>
        <w:pStyle w:val="BodyText"/>
        <w:rPr>
          <w:b/>
          <w:i/>
        </w:rPr>
      </w:pPr>
    </w:p>
    <w:p w:rsidR="00FC6F2C" w:rsidRPr="00E310A6" w:rsidRDefault="00D628C1" w:rsidP="00146603">
      <w:pPr>
        <w:pStyle w:val="BodyText"/>
        <w:ind w:right="899"/>
        <w:jc w:val="right"/>
        <w:rPr>
          <w:sz w:val="22"/>
          <w:szCs w:val="22"/>
        </w:rPr>
      </w:pPr>
      <w:r>
        <w:rPr>
          <w:sz w:val="22"/>
          <w:szCs w:val="22"/>
        </w:rPr>
        <w:t>8</w:t>
      </w:r>
      <w:r w:rsidR="00E135CA" w:rsidRPr="00E310A6">
        <w:rPr>
          <w:noProof/>
          <w:sz w:val="22"/>
          <w:szCs w:val="22"/>
          <w:lang w:val="en-GB" w:eastAsia="en-GB"/>
        </w:rPr>
        <mc:AlternateContent>
          <mc:Choice Requires="wps">
            <w:drawing>
              <wp:anchor distT="0" distB="0" distL="0" distR="0" simplePos="0" relativeHeight="487617536" behindDoc="1" locked="0" layoutInCell="1" allowOverlap="1" wp14:anchorId="5AAAE485" wp14:editId="690D9675">
                <wp:simplePos x="0" y="0"/>
                <wp:positionH relativeFrom="page">
                  <wp:posOffset>1125220</wp:posOffset>
                </wp:positionH>
                <wp:positionV relativeFrom="paragraph">
                  <wp:posOffset>112395</wp:posOffset>
                </wp:positionV>
                <wp:extent cx="5752465" cy="6350"/>
                <wp:effectExtent l="0" t="0" r="0" b="0"/>
                <wp:wrapTopAndBottom/>
                <wp:docPr id="19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12EFA" id="Rectangle 2" o:spid="_x0000_s1026" style="position:absolute;margin-left:88.6pt;margin-top:8.85pt;width:452.95pt;height:.5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" fillcolor="#d9d9d9" stroked="f">
                <w10:wrap type="topAndBottom" anchorx="page"/>
              </v:rect>
            </w:pict>
          </mc:Fallback>
        </mc:AlternateContent>
      </w:r>
      <w:r w:rsidR="00C33B80">
        <w:rPr>
          <w:sz w:val="22"/>
          <w:szCs w:val="22"/>
        </w:rPr>
        <w:t>3</w:t>
      </w:r>
    </w:p>
    <w:sectPr w:rsidR="00FC6F2C" w:rsidRPr="00E310A6" w:rsidSect="00FA2F12">
      <w:pgSz w:w="12240" w:h="15840"/>
      <w:pgMar w:top="1559" w:right="23" w:bottom="992" w:left="261" w:header="726" w:footer="106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63A" w:rsidRDefault="002D463A">
      <w:r>
        <w:separator/>
      </w:r>
    </w:p>
  </w:endnote>
  <w:endnote w:type="continuationSeparator" w:id="0">
    <w:p w:rsidR="002D463A" w:rsidRDefault="002D4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698527"/>
      <w:docPartObj>
        <w:docPartGallery w:val="Page Numbers (Bottom of Page)"/>
        <w:docPartUnique/>
      </w:docPartObj>
    </w:sdtPr>
    <w:sdtEndPr>
      <w:rPr>
        <w:noProof/>
      </w:rPr>
    </w:sdtEndPr>
    <w:sdtContent>
      <w:p w:rsidR="008B0258" w:rsidRDefault="008B0258" w:rsidP="00563856">
        <w:pPr>
          <w:pStyle w:val="Footer"/>
          <w:ind w:right="620"/>
          <w:jc w:val="right"/>
        </w:pPr>
        <w:r>
          <w:fldChar w:fldCharType="begin"/>
        </w:r>
        <w:r>
          <w:instrText xml:space="preserve"> PAGE   \* MERGEFORMAT </w:instrText>
        </w:r>
        <w:r>
          <w:fldChar w:fldCharType="separate"/>
        </w:r>
        <w:r w:rsidR="00D91DC2">
          <w:rPr>
            <w:noProof/>
          </w:rPr>
          <w:t>5</w:t>
        </w:r>
        <w:r>
          <w:rPr>
            <w:noProof/>
          </w:rPr>
          <w:fldChar w:fldCharType="end"/>
        </w:r>
      </w:p>
    </w:sdtContent>
  </w:sdt>
  <w:p w:rsidR="008B0258" w:rsidRDefault="008B025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960485"/>
      <w:docPartObj>
        <w:docPartGallery w:val="Page Numbers (Bottom of Page)"/>
        <w:docPartUnique/>
      </w:docPartObj>
    </w:sdtPr>
    <w:sdtEndPr>
      <w:rPr>
        <w:noProof/>
      </w:rPr>
    </w:sdtEndPr>
    <w:sdtContent>
      <w:p w:rsidR="008B0258" w:rsidRDefault="008B0258" w:rsidP="00563856">
        <w:pPr>
          <w:pStyle w:val="Footer"/>
          <w:ind w:right="620"/>
          <w:jc w:val="right"/>
        </w:pPr>
        <w:r>
          <w:fldChar w:fldCharType="begin"/>
        </w:r>
        <w:r>
          <w:instrText xml:space="preserve"> PAGE   \* MERGEFORMAT </w:instrText>
        </w:r>
        <w:r>
          <w:fldChar w:fldCharType="separate"/>
        </w:r>
        <w:r w:rsidR="00D91DC2">
          <w:rPr>
            <w:noProof/>
          </w:rPr>
          <w:t>24</w:t>
        </w:r>
        <w:r>
          <w:rPr>
            <w:noProof/>
          </w:rPr>
          <w:fldChar w:fldCharType="end"/>
        </w:r>
      </w:p>
    </w:sdtContent>
  </w:sdt>
  <w:p w:rsidR="008B0258" w:rsidRDefault="008B0258">
    <w:pPr>
      <w:pStyle w:val="BodyText"/>
      <w:spacing w:line="14" w:lineRule="auto"/>
      <w:rPr>
        <w:sz w:val="19"/>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rsidP="00515458">
    <w:pPr>
      <w:pStyle w:val="Footer"/>
      <w:ind w:right="620"/>
      <w:jc w:val="right"/>
    </w:pPr>
  </w:p>
  <w:p w:rsidR="008B0258" w:rsidRDefault="008B0258">
    <w:pPr>
      <w:pStyle w:val="BodyText"/>
      <w:spacing w:line="14" w:lineRule="auto"/>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365681"/>
      <w:docPartObj>
        <w:docPartGallery w:val="Page Numbers (Bottom of Page)"/>
        <w:docPartUnique/>
      </w:docPartObj>
    </w:sdtPr>
    <w:sdtEndPr>
      <w:rPr>
        <w:noProof/>
      </w:rPr>
    </w:sdtEndPr>
    <w:sdtContent>
      <w:p w:rsidR="008B0258" w:rsidRDefault="008B0258" w:rsidP="00515458">
        <w:pPr>
          <w:pStyle w:val="Footer"/>
          <w:ind w:right="620"/>
          <w:jc w:val="right"/>
        </w:pPr>
        <w:r>
          <w:t>27</w:t>
        </w:r>
      </w:p>
    </w:sdtContent>
  </w:sdt>
  <w:p w:rsidR="008B0258" w:rsidRDefault="008B0258">
    <w:pPr>
      <w:pStyle w:val="BodyText"/>
      <w:spacing w:line="14" w:lineRule="auto"/>
      <w:rPr>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rsidP="001C33A4">
    <w:pPr>
      <w:pStyle w:val="Footer"/>
      <w:ind w:right="620"/>
      <w:jc w:val="right"/>
    </w:pPr>
  </w:p>
  <w:p w:rsidR="008B0258" w:rsidRDefault="008B0258" w:rsidP="001C33A4">
    <w:pPr>
      <w:pStyle w:val="BodyText"/>
      <w:spacing w:line="14" w:lineRule="auto"/>
      <w:ind w:right="620"/>
      <w:rPr>
        <w:sz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rsidP="00D65010">
    <w:pPr>
      <w:pStyle w:val="Footer"/>
      <w:ind w:right="620"/>
      <w:jc w:val="right"/>
    </w:pPr>
  </w:p>
  <w:p w:rsidR="008B0258" w:rsidRDefault="008B0258">
    <w:pPr>
      <w:pStyle w:val="BodyText"/>
      <w:spacing w:line="14" w:lineRule="auto"/>
      <w:rPr>
        <w:sz w:val="2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711030"/>
      <w:docPartObj>
        <w:docPartGallery w:val="Page Numbers (Bottom of Page)"/>
        <w:docPartUnique/>
      </w:docPartObj>
    </w:sdtPr>
    <w:sdtEndPr>
      <w:rPr>
        <w:noProof/>
      </w:rPr>
    </w:sdtEndPr>
    <w:sdtContent>
      <w:p w:rsidR="008B0258" w:rsidRDefault="00D03C6E" w:rsidP="00D03C6E">
        <w:pPr>
          <w:pStyle w:val="Footer"/>
          <w:ind w:right="620"/>
          <w:jc w:val="right"/>
        </w:pPr>
        <w:r>
          <w:t>34</w:t>
        </w:r>
      </w:p>
    </w:sdtContent>
  </w:sdt>
  <w:p w:rsidR="008B0258" w:rsidRDefault="008B0258">
    <w:pPr>
      <w:pStyle w:val="BodyText"/>
      <w:spacing w:line="14" w:lineRule="auto"/>
      <w:rPr>
        <w:sz w:val="20"/>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9876901"/>
      <w:docPartObj>
        <w:docPartGallery w:val="Page Numbers (Bottom of Page)"/>
        <w:docPartUnique/>
      </w:docPartObj>
    </w:sdtPr>
    <w:sdtEndPr>
      <w:rPr>
        <w:noProof/>
      </w:rPr>
    </w:sdtEndPr>
    <w:sdtContent>
      <w:p w:rsidR="008B0258" w:rsidRDefault="00D03C6E" w:rsidP="00D03C6E">
        <w:pPr>
          <w:pStyle w:val="Footer"/>
          <w:ind w:right="620"/>
          <w:jc w:val="right"/>
        </w:pPr>
        <w:r>
          <w:t>35</w:t>
        </w:r>
      </w:p>
    </w:sdtContent>
  </w:sdt>
  <w:p w:rsidR="008B0258" w:rsidRDefault="008B0258">
    <w:pPr>
      <w:pStyle w:val="BodyText"/>
      <w:spacing w:line="14" w:lineRule="auto"/>
      <w:rPr>
        <w:sz w:val="20"/>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315905"/>
      <w:docPartObj>
        <w:docPartGallery w:val="Page Numbers (Bottom of Page)"/>
        <w:docPartUnique/>
      </w:docPartObj>
    </w:sdtPr>
    <w:sdtEndPr>
      <w:rPr>
        <w:noProof/>
      </w:rPr>
    </w:sdtEndPr>
    <w:sdtContent>
      <w:p w:rsidR="008B0258" w:rsidRDefault="00D03C6E" w:rsidP="00D03C6E">
        <w:pPr>
          <w:pStyle w:val="Footer"/>
          <w:ind w:right="620"/>
          <w:jc w:val="right"/>
        </w:pPr>
        <w:r>
          <w:t>36</w:t>
        </w:r>
      </w:p>
    </w:sdtContent>
  </w:sdt>
  <w:p w:rsidR="008B0258" w:rsidRDefault="008B0258">
    <w:pPr>
      <w:pStyle w:val="BodyText"/>
      <w:spacing w:line="14" w:lineRule="auto"/>
      <w:rPr>
        <w:sz w:val="20"/>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7234166"/>
      <w:docPartObj>
        <w:docPartGallery w:val="Page Numbers (Bottom of Page)"/>
        <w:docPartUnique/>
      </w:docPartObj>
    </w:sdtPr>
    <w:sdtEndPr>
      <w:rPr>
        <w:noProof/>
      </w:rPr>
    </w:sdtEndPr>
    <w:sdtContent>
      <w:p w:rsidR="008B0258" w:rsidRDefault="00D03C6E" w:rsidP="00D03C6E">
        <w:pPr>
          <w:pStyle w:val="Footer"/>
          <w:ind w:right="620"/>
          <w:jc w:val="right"/>
        </w:pPr>
        <w:r>
          <w:t>37</w:t>
        </w:r>
      </w:p>
    </w:sdtContent>
  </w:sdt>
  <w:p w:rsidR="008B0258" w:rsidRDefault="008B0258">
    <w:pPr>
      <w:pStyle w:val="BodyText"/>
      <w:spacing w:line="14" w:lineRule="auto"/>
      <w:rPr>
        <w:sz w:val="20"/>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Pr>
  </w:p>
  <w:p w:rsidR="008B0258" w:rsidRDefault="008B0258">
    <w:pPr>
      <w:pStyle w:val="BodyText"/>
      <w:spacing w:line="14" w:lineRule="auto"/>
      <w:rPr>
        <w:sz w:val="2"/>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Pr>
  </w:p>
  <w:p w:rsidR="008B0258" w:rsidRPr="00216F46" w:rsidRDefault="008B0258">
    <w:pPr>
      <w:pStyle w:val="BodyText"/>
      <w:spacing w:line="14" w:lineRule="auto"/>
      <w:rPr>
        <w:sz w:val="2"/>
        <w:lang w:val="en-GB"/>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
      </w:rP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rsidP="00AC09E1">
    <w:pPr>
      <w:pStyle w:val="Footer"/>
      <w:pBdr>
        <w:top w:val="single" w:sz="4" w:space="1" w:color="D9D9D9" w:themeColor="background1" w:themeShade="D9"/>
      </w:pBdr>
      <w:jc w:val="center"/>
    </w:pPr>
  </w:p>
  <w:p w:rsidR="008B0258" w:rsidRDefault="008B0258">
    <w:pPr>
      <w:pStyle w:val="BodyText"/>
      <w:spacing w:line="14" w:lineRule="auto"/>
      <w:rPr>
        <w:sz w:val="2"/>
      </w:rP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087790"/>
      <w:docPartObj>
        <w:docPartGallery w:val="Page Numbers (Bottom of Page)"/>
        <w:docPartUnique/>
      </w:docPartObj>
    </w:sdtPr>
    <w:sdtEndPr>
      <w:rPr>
        <w:color w:val="7F7F7F" w:themeColor="background1" w:themeShade="7F"/>
        <w:spacing w:val="60"/>
      </w:rPr>
    </w:sdtEndPr>
    <w:sdtContent>
      <w:p w:rsidR="008B0258" w:rsidRDefault="002D463A">
        <w:pPr>
          <w:pStyle w:val="Footer"/>
          <w:pBdr>
            <w:top w:val="single" w:sz="4" w:space="1" w:color="D9D9D9" w:themeColor="background1" w:themeShade="D9"/>
          </w:pBdr>
          <w:jc w:val="right"/>
        </w:pPr>
      </w:p>
    </w:sdtContent>
  </w:sdt>
  <w:p w:rsidR="008B0258" w:rsidRDefault="008B0258">
    <w:pPr>
      <w:pStyle w:val="BodyText"/>
      <w:spacing w:line="14" w:lineRule="auto"/>
      <w:rPr>
        <w:sz w:val="2"/>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Bdr>
        <w:top w:val="single" w:sz="4" w:space="1" w:color="D9D9D9" w:themeColor="background1" w:themeShade="D9"/>
      </w:pBdr>
      <w:rPr>
        <w:b/>
        <w:bCs/>
      </w:rPr>
    </w:pPr>
  </w:p>
  <w:p w:rsidR="008B0258" w:rsidRDefault="008B0258">
    <w:pPr>
      <w:pStyle w:val="BodyText"/>
      <w:spacing w:line="14" w:lineRule="auto"/>
      <w:rPr>
        <w:sz w:val="2"/>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Bdr>
        <w:top w:val="single" w:sz="4" w:space="1" w:color="D9D9D9" w:themeColor="background1" w:themeShade="D9"/>
      </w:pBdr>
      <w:rPr>
        <w:b/>
        <w:bCs/>
      </w:rPr>
    </w:pPr>
  </w:p>
  <w:p w:rsidR="008B0258" w:rsidRDefault="008B0258">
    <w:pPr>
      <w:pStyle w:val="BodyText"/>
      <w:spacing w:line="14" w:lineRule="auto"/>
      <w:rPr>
        <w:sz w:val="2"/>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Bdr>
        <w:top w:val="single" w:sz="4" w:space="1" w:color="D9D9D9" w:themeColor="background1" w:themeShade="D9"/>
      </w:pBdr>
      <w:rPr>
        <w:b/>
        <w:bCs/>
      </w:rPr>
    </w:pPr>
  </w:p>
  <w:p w:rsidR="008B0258" w:rsidRDefault="008B0258" w:rsidP="00FE1334">
    <w:pPr>
      <w:pStyle w:val="BodyText"/>
      <w:spacing w:line="14" w:lineRule="auto"/>
      <w:jc w:val="center"/>
      <w:rPr>
        <w:sz w:val="2"/>
      </w:rPr>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Bdr>
        <w:top w:val="single" w:sz="4" w:space="1" w:color="D9D9D9" w:themeColor="background1" w:themeShade="D9"/>
      </w:pBdr>
      <w:rPr>
        <w:b/>
        <w:bCs/>
      </w:rPr>
    </w:pPr>
  </w:p>
  <w:p w:rsidR="008B0258" w:rsidRDefault="008B0258">
    <w:pPr>
      <w:pStyle w:val="BodyText"/>
      <w:spacing w:line="14" w:lineRule="auto"/>
      <w:rPr>
        <w:sz w:val="2"/>
      </w:rPr>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Bdr>
        <w:top w:val="single" w:sz="4" w:space="1" w:color="D9D9D9" w:themeColor="background1" w:themeShade="D9"/>
      </w:pBdr>
      <w:rPr>
        <w:b/>
        <w:bCs/>
      </w:rPr>
    </w:pPr>
  </w:p>
  <w:p w:rsidR="008B0258" w:rsidRDefault="008B0258">
    <w:pPr>
      <w:pStyle w:val="BodyText"/>
      <w:spacing w:line="14" w:lineRule="auto"/>
      <w:rPr>
        <w:sz w:val="2"/>
      </w:rP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Bdr>
        <w:top w:val="single" w:sz="4" w:space="1" w:color="D9D9D9" w:themeColor="background1" w:themeShade="D9"/>
      </w:pBdr>
      <w:rPr>
        <w:b/>
        <w:bCs/>
      </w:rPr>
    </w:pPr>
  </w:p>
  <w:p w:rsidR="008B0258" w:rsidRDefault="008B0258">
    <w:pPr>
      <w:pStyle w:val="BodyText"/>
      <w:spacing w:line="14" w:lineRule="auto"/>
      <w:rPr>
        <w:sz w:val="2"/>
      </w:rP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025366"/>
      <w:docPartObj>
        <w:docPartGallery w:val="Page Numbers (Bottom of Page)"/>
        <w:docPartUnique/>
      </w:docPartObj>
    </w:sdtPr>
    <w:sdtEndPr>
      <w:rPr>
        <w:color w:val="7F7F7F" w:themeColor="background1" w:themeShade="7F"/>
        <w:spacing w:val="60"/>
      </w:rPr>
    </w:sdtEndPr>
    <w:sdtContent>
      <w:p w:rsidR="008B0258" w:rsidRDefault="002D463A">
        <w:pPr>
          <w:pStyle w:val="Footer"/>
          <w:pBdr>
            <w:top w:val="single" w:sz="4" w:space="1" w:color="D9D9D9" w:themeColor="background1" w:themeShade="D9"/>
          </w:pBdr>
          <w:rPr>
            <w:b/>
            <w:bCs/>
          </w:rPr>
        </w:pPr>
      </w:p>
    </w:sdtContent>
  </w:sdt>
  <w:p w:rsidR="008B0258" w:rsidRDefault="008B0258">
    <w:pPr>
      <w:pStyle w:val="BodyText"/>
      <w:spacing w:line="14" w:lineRule="auto"/>
      <w:rPr>
        <w:sz w:val="2"/>
      </w:rPr>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Bdr>
        <w:top w:val="single" w:sz="4" w:space="1" w:color="D9D9D9" w:themeColor="background1" w:themeShade="D9"/>
      </w:pBdr>
      <w:rPr>
        <w:b/>
        <w:bCs/>
      </w:rPr>
    </w:pPr>
  </w:p>
  <w:p w:rsidR="008B0258" w:rsidRDefault="008B0258">
    <w:pPr>
      <w:pStyle w:val="BodyText"/>
      <w:spacing w:line="14" w:lineRule="auto"/>
      <w:rPr>
        <w:sz w:val="2"/>
      </w:rPr>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Bdr>
        <w:top w:val="single" w:sz="4" w:space="1" w:color="D9D9D9" w:themeColor="background1" w:themeShade="D9"/>
      </w:pBdr>
      <w:rPr>
        <w:b/>
        <w:bCs/>
      </w:rPr>
    </w:pPr>
  </w:p>
  <w:p w:rsidR="008B0258" w:rsidRDefault="008B0258">
    <w:pPr>
      <w:pStyle w:val="BodyText"/>
      <w:spacing w:line="14" w:lineRule="auto"/>
      <w:rPr>
        <w:sz w:val="2"/>
      </w:rPr>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456989"/>
      <w:docPartObj>
        <w:docPartGallery w:val="Page Numbers (Bottom of Page)"/>
        <w:docPartUnique/>
      </w:docPartObj>
    </w:sdtPr>
    <w:sdtEndPr>
      <w:rPr>
        <w:color w:val="7F7F7F" w:themeColor="background1" w:themeShade="7F"/>
        <w:spacing w:val="60"/>
      </w:rPr>
    </w:sdtEndPr>
    <w:sdtContent>
      <w:p w:rsidR="008B0258" w:rsidRDefault="002D463A">
        <w:pPr>
          <w:pStyle w:val="Footer"/>
          <w:pBdr>
            <w:top w:val="single" w:sz="4" w:space="1" w:color="D9D9D9" w:themeColor="background1" w:themeShade="D9"/>
          </w:pBdr>
          <w:rPr>
            <w:b/>
            <w:bCs/>
          </w:rPr>
        </w:pPr>
      </w:p>
    </w:sdtContent>
  </w:sdt>
  <w:p w:rsidR="008B0258" w:rsidRPr="00F652D3" w:rsidRDefault="008B0258" w:rsidP="00F652D3">
    <w:pPr>
      <w:pStyle w:val="Footer"/>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Bdr>
        <w:top w:val="single" w:sz="4" w:space="1" w:color="D9D9D9" w:themeColor="background1" w:themeShade="D9"/>
      </w:pBdr>
      <w:rPr>
        <w:b/>
        <w:bCs/>
      </w:rPr>
    </w:pPr>
  </w:p>
  <w:p w:rsidR="008B0258" w:rsidRDefault="008B0258">
    <w:pPr>
      <w:pStyle w:val="BodyText"/>
      <w:spacing w:line="14" w:lineRule="auto"/>
      <w:rPr>
        <w:sz w:val="20"/>
      </w:rPr>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Footer"/>
    </w:pPr>
  </w:p>
  <w:p w:rsidR="008B0258" w:rsidRDefault="008B025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63A" w:rsidRDefault="002D463A">
      <w:r>
        <w:separator/>
      </w:r>
    </w:p>
  </w:footnote>
  <w:footnote w:type="continuationSeparator" w:id="0">
    <w:p w:rsidR="002D463A" w:rsidRDefault="002D463A">
      <w:r>
        <w:continuationSeparator/>
      </w:r>
    </w:p>
  </w:footnote>
  <w:footnote w:id="1">
    <w:p w:rsidR="008B0258" w:rsidRPr="00280068" w:rsidRDefault="008B0258" w:rsidP="005F1A9B">
      <w:pPr>
        <w:pStyle w:val="FootnoteText"/>
      </w:pPr>
      <w:r>
        <w:rPr>
          <w:rStyle w:val="FootnoteReference"/>
        </w:rPr>
        <w:footnoteRef/>
      </w:r>
      <w:r>
        <w:t xml:space="preserve"> </w:t>
      </w:r>
      <w:r w:rsidRPr="00280068">
        <w:t xml:space="preserve"> </w:t>
      </w:r>
      <w:r>
        <w:tab/>
      </w:r>
      <w:r w:rsidRPr="00280068">
        <w:t xml:space="preserve">For the purpose of </w:t>
      </w:r>
      <w:r>
        <w:t>this Contract</w:t>
      </w:r>
      <w:r w:rsidRPr="00280068">
        <w:t>, “another party” refers to a public official acting in relation to the procurement process or contract execution.</w:t>
      </w:r>
    </w:p>
  </w:footnote>
  <w:footnote w:id="2">
    <w:p w:rsidR="008B0258" w:rsidRPr="00280068" w:rsidRDefault="008B0258" w:rsidP="005F1A9B">
      <w:pPr>
        <w:pStyle w:val="FootnoteText"/>
      </w:pPr>
      <w:r w:rsidRPr="00280068">
        <w:rPr>
          <w:rStyle w:val="FootnoteReference"/>
        </w:rPr>
        <w:footnoteRef/>
      </w:r>
      <w:r w:rsidRPr="00280068">
        <w:t xml:space="preserve"> </w:t>
      </w:r>
      <w:r>
        <w:tab/>
      </w:r>
      <w:r w:rsidRPr="00280068">
        <w:t xml:space="preserve">For the purpose of </w:t>
      </w:r>
      <w:r>
        <w:t>this Contract</w:t>
      </w:r>
      <w:r w:rsidRPr="00280068">
        <w:t xml:space="preserve">, “party” refers to a public official; the </w:t>
      </w:r>
      <w:proofErr w:type="gramStart"/>
      <w:r w:rsidRPr="00280068">
        <w:t>terms  “</w:t>
      </w:r>
      <w:proofErr w:type="gramEnd"/>
      <w:r w:rsidRPr="00280068">
        <w:t>benefit” and “obligation” relate to the procurement process or contract execution; and the “act or omission” is intended to influence the procurement process or contract execution.</w:t>
      </w:r>
    </w:p>
  </w:footnote>
  <w:footnote w:id="3">
    <w:p w:rsidR="008B0258" w:rsidRPr="00280068" w:rsidRDefault="008B0258" w:rsidP="005F1A9B">
      <w:pPr>
        <w:pStyle w:val="FootnoteText"/>
      </w:pPr>
      <w:r>
        <w:rPr>
          <w:rStyle w:val="FootnoteReference"/>
        </w:rPr>
        <w:footnoteRef/>
      </w:r>
      <w:r>
        <w:t xml:space="preserve"> </w:t>
      </w:r>
      <w:r>
        <w:tab/>
      </w:r>
      <w:r w:rsidRPr="00280068">
        <w:t xml:space="preserve">For the purpose of </w:t>
      </w:r>
      <w:r>
        <w:t>this Contract</w:t>
      </w:r>
      <w:r w:rsidRPr="00280068">
        <w:t xml:space="preserve">, “parties” refers to participants in the procurement process (including public officials) attempting to establish bid prices at artificial, </w:t>
      </w:r>
      <w:proofErr w:type="spellStart"/>
      <w:r w:rsidRPr="00280068">
        <w:t>non competitive</w:t>
      </w:r>
      <w:proofErr w:type="spellEnd"/>
      <w:r w:rsidRPr="00280068">
        <w:t xml:space="preserve"> levels.</w:t>
      </w:r>
    </w:p>
  </w:footnote>
  <w:footnote w:id="4">
    <w:p w:rsidR="008B0258" w:rsidRPr="00280068" w:rsidRDefault="008B0258" w:rsidP="005F1A9B">
      <w:pPr>
        <w:pStyle w:val="FootnoteText"/>
        <w:tabs>
          <w:tab w:val="left" w:pos="3420"/>
        </w:tabs>
      </w:pPr>
      <w:r w:rsidRPr="00280068">
        <w:rPr>
          <w:rStyle w:val="FootnoteReference"/>
        </w:rPr>
        <w:footnoteRef/>
      </w:r>
      <w:r w:rsidRPr="00280068">
        <w:t xml:space="preserve"> </w:t>
      </w:r>
      <w:r>
        <w:tab/>
      </w:r>
      <w:r w:rsidRPr="00280068">
        <w:rPr>
          <w:bCs/>
          <w:color w:val="000000"/>
        </w:rPr>
        <w:t xml:space="preserve">For the purpose of </w:t>
      </w:r>
      <w:r>
        <w:rPr>
          <w:bCs/>
          <w:color w:val="000000"/>
        </w:rPr>
        <w:t>this Contract</w:t>
      </w:r>
      <w:r w:rsidRPr="00280068">
        <w:rPr>
          <w:bCs/>
          <w:color w:val="000000"/>
        </w:rPr>
        <w:t>, “party” refers to a participant in the procurement process or contract execution.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782144" behindDoc="1" locked="0" layoutInCell="1" allowOverlap="1" wp14:anchorId="4E23428A" wp14:editId="39BC74EF">
              <wp:simplePos x="0" y="0"/>
              <wp:positionH relativeFrom="page">
                <wp:posOffset>6748780</wp:posOffset>
              </wp:positionH>
              <wp:positionV relativeFrom="page">
                <wp:posOffset>445770</wp:posOffset>
              </wp:positionV>
              <wp:extent cx="123825" cy="165735"/>
              <wp:effectExtent l="0" t="0" r="0" b="0"/>
              <wp:wrapNone/>
              <wp:docPr id="192"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iv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3428A" id="_x0000_t202" coordsize="21600,21600" o:spt="202" path="m,l,21600r21600,l21600,xe">
              <v:stroke joinstyle="miter"/>
              <v:path gradientshapeok="t" o:connecttype="rect"/>
            </v:shapetype>
            <v:shape id="Text Box 187" o:spid="_x0000_s1028" type="#_x0000_t202" style="position:absolute;margin-left:531.4pt;margin-top:35.1pt;width:9.75pt;height:13.05pt;z-index:-1953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YYrgIAAKw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" filled="f" stroked="f">
              <v:textbox inset="0,0,0,0">
                <w:txbxContent>
                  <w:p w:rsidR="008B0258" w:rsidRDefault="008B0258">
                    <w:pPr>
                      <w:spacing w:before="10"/>
                      <w:ind w:left="20"/>
                      <w:rPr>
                        <w:sz w:val="20"/>
                      </w:rPr>
                    </w:pPr>
                    <w:r>
                      <w:rPr>
                        <w:sz w:val="20"/>
                      </w:rPr>
                      <w:t>iv</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782656" behindDoc="1" locked="0" layoutInCell="1" allowOverlap="1" wp14:anchorId="0DDED5A3" wp14:editId="38B67567">
              <wp:simplePos x="0" y="0"/>
              <wp:positionH relativeFrom="page">
                <wp:posOffset>1130300</wp:posOffset>
              </wp:positionH>
              <wp:positionV relativeFrom="page">
                <wp:posOffset>447675</wp:posOffset>
              </wp:positionV>
              <wp:extent cx="1731010" cy="165735"/>
              <wp:effectExtent l="0" t="0" r="0" b="0"/>
              <wp:wrapNone/>
              <wp:docPr id="191"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10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3"/>
                              <w:sz w:val="20"/>
                            </w:rPr>
                            <w:t xml:space="preserve"> </w:t>
                          </w:r>
                          <w:r>
                            <w:rPr>
                              <w:sz w:val="20"/>
                            </w:rPr>
                            <w:t>I.</w:t>
                          </w:r>
                          <w:r>
                            <w:rPr>
                              <w:spacing w:val="47"/>
                              <w:sz w:val="20"/>
                            </w:rPr>
                            <w:t xml:space="preserve"> </w:t>
                          </w:r>
                          <w:r>
                            <w:rPr>
                              <w:sz w:val="20"/>
                            </w:rPr>
                            <w:t>Instructions</w:t>
                          </w:r>
                          <w:r>
                            <w:rPr>
                              <w:spacing w:val="-3"/>
                              <w:sz w:val="20"/>
                            </w:rPr>
                            <w:t xml:space="preserve"> </w:t>
                          </w:r>
                          <w:r>
                            <w:rPr>
                              <w:sz w:val="20"/>
                            </w:rPr>
                            <w:t>to</w:t>
                          </w:r>
                          <w:r>
                            <w:rPr>
                              <w:spacing w:val="-1"/>
                              <w:sz w:val="20"/>
                            </w:rPr>
                            <w:t xml:space="preserve"> </w:t>
                          </w:r>
                          <w:r>
                            <w:rPr>
                              <w:sz w:val="20"/>
                            </w:rPr>
                            <w:t>Bidders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ED5A3" id="_x0000_t202" coordsize="21600,21600" o:spt="202" path="m,l,21600r21600,l21600,xe">
              <v:stroke joinstyle="miter"/>
              <v:path gradientshapeok="t" o:connecttype="rect"/>
            </v:shapetype>
            <v:shape id="Text Box 186" o:spid="_x0000_s1029" type="#_x0000_t202" style="position:absolute;margin-left:89pt;margin-top:35.25pt;width:136.3pt;height:13.05pt;z-index:-1953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gp9sQIAALQ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" filled="f" stroked="f">
              <v:textbox inset="0,0,0,0">
                <w:txbxContent>
                  <w:p w:rsidR="008B0258" w:rsidRDefault="008B0258">
                    <w:pPr>
                      <w:spacing w:before="10"/>
                      <w:ind w:left="20"/>
                      <w:rPr>
                        <w:sz w:val="20"/>
                      </w:rPr>
                    </w:pPr>
                    <w:r>
                      <w:rPr>
                        <w:sz w:val="20"/>
                      </w:rPr>
                      <w:t>Section</w:t>
                    </w:r>
                    <w:r>
                      <w:rPr>
                        <w:spacing w:val="-3"/>
                        <w:sz w:val="20"/>
                      </w:rPr>
                      <w:t xml:space="preserve"> </w:t>
                    </w:r>
                    <w:r>
                      <w:rPr>
                        <w:sz w:val="20"/>
                      </w:rPr>
                      <w:t>I.</w:t>
                    </w:r>
                    <w:r>
                      <w:rPr>
                        <w:spacing w:val="47"/>
                        <w:sz w:val="20"/>
                      </w:rPr>
                      <w:t xml:space="preserve"> </w:t>
                    </w:r>
                    <w:r>
                      <w:rPr>
                        <w:sz w:val="20"/>
                      </w:rPr>
                      <w:t>Instructions</w:t>
                    </w:r>
                    <w:r>
                      <w:rPr>
                        <w:spacing w:val="-3"/>
                        <w:sz w:val="20"/>
                      </w:rPr>
                      <w:t xml:space="preserve"> </w:t>
                    </w:r>
                    <w:r>
                      <w:rPr>
                        <w:sz w:val="20"/>
                      </w:rPr>
                      <w:t>to</w:t>
                    </w:r>
                    <w:r>
                      <w:rPr>
                        <w:spacing w:val="-1"/>
                        <w:sz w:val="20"/>
                      </w:rPr>
                      <w:t xml:space="preserve"> </w:t>
                    </w:r>
                    <w:r>
                      <w:rPr>
                        <w:sz w:val="20"/>
                      </w:rPr>
                      <w:t>Bidders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Pr="00A953A9" w:rsidRDefault="008B0258" w:rsidP="00A953A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rsidP="00585F10">
    <w:pPr>
      <w:pStyle w:val="Header"/>
      <w:rPr>
        <w:sz w:val="24"/>
        <w:szCs w:val="24"/>
      </w:rPr>
    </w:pPr>
  </w:p>
  <w:p w:rsidR="008B0258" w:rsidRDefault="008B0258" w:rsidP="00585F10">
    <w:pPr>
      <w:pStyle w:val="Header"/>
      <w:rPr>
        <w:sz w:val="24"/>
        <w:szCs w:val="24"/>
      </w:rPr>
    </w:pPr>
  </w:p>
  <w:p w:rsidR="008B0258" w:rsidRDefault="008B0258" w:rsidP="00585F10">
    <w:pPr>
      <w:pStyle w:val="Header"/>
      <w:rPr>
        <w:sz w:val="24"/>
        <w:szCs w:val="24"/>
      </w:rPr>
    </w:pPr>
  </w:p>
  <w:p w:rsidR="008B0258" w:rsidRDefault="008B0258" w:rsidP="00585F10">
    <w:pPr>
      <w:pStyle w:val="Header"/>
      <w:rPr>
        <w:sz w:val="24"/>
        <w:szCs w:val="24"/>
      </w:rPr>
    </w:pPr>
  </w:p>
  <w:p w:rsidR="008B0258" w:rsidRPr="00585F10" w:rsidRDefault="008B0258" w:rsidP="00585F10">
    <w:pPr>
      <w:pStyle w:val="Header"/>
    </w:pPr>
    <w:r w:rsidRPr="006514FE">
      <w:rPr>
        <w:sz w:val="24"/>
        <w:szCs w:val="24"/>
      </w:rPr>
      <w:t>Section</w:t>
    </w:r>
    <w:r w:rsidRPr="006514FE">
      <w:rPr>
        <w:spacing w:val="-2"/>
        <w:sz w:val="24"/>
        <w:szCs w:val="24"/>
      </w:rPr>
      <w:t xml:space="preserve"> </w:t>
    </w:r>
    <w:r w:rsidRPr="006514FE">
      <w:rPr>
        <w:sz w:val="24"/>
        <w:szCs w:val="24"/>
      </w:rPr>
      <w:t>II.  Bidding</w:t>
    </w:r>
    <w:r w:rsidRPr="006514FE">
      <w:rPr>
        <w:spacing w:val="-1"/>
        <w:sz w:val="24"/>
        <w:szCs w:val="24"/>
      </w:rPr>
      <w:t xml:space="preserve"> </w:t>
    </w:r>
    <w:r>
      <w:rPr>
        <w:sz w:val="24"/>
        <w:szCs w:val="24"/>
      </w:rPr>
      <w:t>Data Sheet</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rsidP="00585F10">
    <w:pPr>
      <w:pStyle w:val="Header"/>
      <w:rPr>
        <w:sz w:val="24"/>
        <w:szCs w:val="24"/>
      </w:rPr>
    </w:pPr>
  </w:p>
  <w:p w:rsidR="008B0258" w:rsidRDefault="008B0258" w:rsidP="00585F10">
    <w:pPr>
      <w:pStyle w:val="Header"/>
      <w:rPr>
        <w:sz w:val="24"/>
        <w:szCs w:val="24"/>
      </w:rPr>
    </w:pPr>
  </w:p>
  <w:p w:rsidR="008B0258" w:rsidRDefault="008B0258" w:rsidP="00585F10">
    <w:pPr>
      <w:pStyle w:val="Header"/>
      <w:rPr>
        <w:sz w:val="24"/>
        <w:szCs w:val="24"/>
      </w:rPr>
    </w:pPr>
  </w:p>
  <w:p w:rsidR="008B0258" w:rsidRDefault="008B0258" w:rsidP="00585F10">
    <w:pPr>
      <w:pStyle w:val="Header"/>
      <w:rPr>
        <w:sz w:val="24"/>
        <w:szCs w:val="24"/>
      </w:rPr>
    </w:pPr>
  </w:p>
  <w:p w:rsidR="008B0258" w:rsidRPr="00585F10" w:rsidRDefault="008B0258" w:rsidP="00585F10">
    <w:pPr>
      <w:pStyle w:val="Header"/>
    </w:pPr>
    <w:r w:rsidRPr="006514FE">
      <w:rPr>
        <w:sz w:val="24"/>
        <w:szCs w:val="24"/>
      </w:rPr>
      <w:t>Section</w:t>
    </w:r>
    <w:r w:rsidRPr="006514FE">
      <w:rPr>
        <w:spacing w:val="-2"/>
        <w:sz w:val="24"/>
        <w:szCs w:val="24"/>
      </w:rPr>
      <w:t xml:space="preserve"> </w:t>
    </w:r>
    <w:r w:rsidRPr="006514FE">
      <w:rPr>
        <w:sz w:val="24"/>
        <w:szCs w:val="24"/>
      </w:rPr>
      <w:t>II.  Bidding</w:t>
    </w:r>
    <w:r w:rsidRPr="006514FE">
      <w:rPr>
        <w:spacing w:val="-1"/>
        <w:sz w:val="24"/>
        <w:szCs w:val="24"/>
      </w:rPr>
      <w:t xml:space="preserve"> </w:t>
    </w:r>
    <w:r>
      <w:rPr>
        <w:sz w:val="24"/>
        <w:szCs w:val="24"/>
      </w:rPr>
      <w:t>Data Sheet</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rsidP="00585F10">
    <w:pPr>
      <w:pStyle w:val="Header"/>
      <w:rPr>
        <w:sz w:val="24"/>
        <w:szCs w:val="24"/>
      </w:rPr>
    </w:pPr>
  </w:p>
  <w:p w:rsidR="008B0258" w:rsidRPr="00585F10" w:rsidRDefault="008B0258" w:rsidP="00585F10">
    <w:pPr>
      <w:pStyle w:val="Header"/>
      <w:rPr>
        <w:b/>
      </w:rPr>
    </w:pPr>
    <w:r w:rsidRPr="006514FE">
      <w:rPr>
        <w:sz w:val="24"/>
        <w:szCs w:val="24"/>
      </w:rPr>
      <w:t>Section</w:t>
    </w:r>
    <w:r w:rsidRPr="006514FE">
      <w:rPr>
        <w:spacing w:val="-2"/>
        <w:sz w:val="24"/>
        <w:szCs w:val="24"/>
      </w:rPr>
      <w:t xml:space="preserve"> </w:t>
    </w:r>
    <w:r w:rsidRPr="006514FE">
      <w:rPr>
        <w:sz w:val="24"/>
        <w:szCs w:val="24"/>
      </w:rPr>
      <w:t>II.  Bidding</w:t>
    </w:r>
    <w:r w:rsidRPr="006514FE">
      <w:rPr>
        <w:spacing w:val="-1"/>
        <w:sz w:val="24"/>
        <w:szCs w:val="24"/>
      </w:rPr>
      <w:t xml:space="preserve"> </w:t>
    </w:r>
    <w:r>
      <w:rPr>
        <w:sz w:val="24"/>
        <w:szCs w:val="24"/>
      </w:rPr>
      <w:t>Data Sheet</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01600" behindDoc="1" locked="0" layoutInCell="1" allowOverlap="1" wp14:anchorId="03C8C237" wp14:editId="47CF5A4D">
              <wp:simplePos x="0" y="0"/>
              <wp:positionH relativeFrom="page">
                <wp:posOffset>1125220</wp:posOffset>
              </wp:positionH>
              <wp:positionV relativeFrom="page">
                <wp:posOffset>615950</wp:posOffset>
              </wp:positionV>
              <wp:extent cx="5752465" cy="6350"/>
              <wp:effectExtent l="0" t="0" r="0" b="0"/>
              <wp:wrapNone/>
              <wp:docPr id="154"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E6326A" id="Rectangle 149" o:spid="_x0000_s1026" style="position:absolute;margin-left:88.6pt;margin-top:48.5pt;width:452.95pt;height:.5pt;z-index:-1951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zx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02112" behindDoc="1" locked="0" layoutInCell="1" allowOverlap="1" wp14:anchorId="78C80529" wp14:editId="2C7AF101">
              <wp:simplePos x="0" y="0"/>
              <wp:positionH relativeFrom="page">
                <wp:posOffset>1130300</wp:posOffset>
              </wp:positionH>
              <wp:positionV relativeFrom="page">
                <wp:posOffset>447675</wp:posOffset>
              </wp:positionV>
              <wp:extent cx="1359535" cy="165735"/>
              <wp:effectExtent l="0" t="0" r="0" b="0"/>
              <wp:wrapNone/>
              <wp:docPr id="153"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4"/>
                              <w:sz w:val="20"/>
                            </w:rPr>
                            <w:t xml:space="preserve"> </w:t>
                          </w:r>
                          <w:r>
                            <w:rPr>
                              <w:sz w:val="20"/>
                            </w:rPr>
                            <w:t>III</w:t>
                          </w:r>
                          <w:r>
                            <w:rPr>
                              <w:spacing w:val="-3"/>
                              <w:sz w:val="20"/>
                            </w:rPr>
                            <w:t xml:space="preserve"> </w:t>
                          </w:r>
                          <w:r>
                            <w:rPr>
                              <w:sz w:val="20"/>
                            </w:rPr>
                            <w:t>Bidding</w:t>
                          </w:r>
                          <w:r>
                            <w:rPr>
                              <w:spacing w:val="-3"/>
                              <w:sz w:val="20"/>
                            </w:rPr>
                            <w:t xml:space="preserve"> </w:t>
                          </w:r>
                          <w:r>
                            <w:rPr>
                              <w:sz w:val="20"/>
                            </w:rPr>
                            <w:t>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C80529" id="_x0000_t202" coordsize="21600,21600" o:spt="202" path="m,l,21600r21600,l21600,xe">
              <v:stroke joinstyle="miter"/>
              <v:path gradientshapeok="t" o:connecttype="rect"/>
            </v:shapetype>
            <v:shape id="Text Box 148" o:spid="_x0000_s1030" type="#_x0000_t202" style="position:absolute;margin-left:89pt;margin-top:35.25pt;width:107.05pt;height:13.05pt;z-index:-1951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trxsgIAALQ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" filled="f" stroked="f">
              <v:textbox inset="0,0,0,0">
                <w:txbxContent>
                  <w:p w:rsidR="008B0258" w:rsidRDefault="008B0258">
                    <w:pPr>
                      <w:spacing w:before="10"/>
                      <w:ind w:left="20"/>
                      <w:rPr>
                        <w:sz w:val="20"/>
                      </w:rPr>
                    </w:pPr>
                    <w:r>
                      <w:rPr>
                        <w:sz w:val="20"/>
                      </w:rPr>
                      <w:t>Section</w:t>
                    </w:r>
                    <w:r>
                      <w:rPr>
                        <w:spacing w:val="-4"/>
                        <w:sz w:val="20"/>
                      </w:rPr>
                      <w:t xml:space="preserve"> </w:t>
                    </w:r>
                    <w:r>
                      <w:rPr>
                        <w:sz w:val="20"/>
                      </w:rPr>
                      <w:t>III</w:t>
                    </w:r>
                    <w:r>
                      <w:rPr>
                        <w:spacing w:val="-3"/>
                        <w:sz w:val="20"/>
                      </w:rPr>
                      <w:t xml:space="preserve"> </w:t>
                    </w:r>
                    <w:r>
                      <w:rPr>
                        <w:sz w:val="20"/>
                      </w:rPr>
                      <w:t>Bidding</w:t>
                    </w:r>
                    <w:r>
                      <w:rPr>
                        <w:spacing w:val="-3"/>
                        <w:sz w:val="20"/>
                      </w:rPr>
                      <w:t xml:space="preserve"> </w:t>
                    </w:r>
                    <w:r>
                      <w:rPr>
                        <w:sz w:val="20"/>
                      </w:rPr>
                      <w:t>Forms</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04672" behindDoc="1" locked="0" layoutInCell="1" allowOverlap="1" wp14:anchorId="5573AE31" wp14:editId="7DF3CD04">
              <wp:simplePos x="0" y="0"/>
              <wp:positionH relativeFrom="page">
                <wp:posOffset>234950</wp:posOffset>
              </wp:positionH>
              <wp:positionV relativeFrom="page">
                <wp:posOffset>447675</wp:posOffset>
              </wp:positionV>
              <wp:extent cx="1424940" cy="165735"/>
              <wp:effectExtent l="0" t="0" r="0" b="0"/>
              <wp:wrapNone/>
              <wp:docPr id="148"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rsidP="00A953A9">
                          <w:pPr>
                            <w:spacing w:before="10"/>
                            <w:ind w:left="20"/>
                            <w:jc w:val="both"/>
                            <w:rPr>
                              <w:sz w:val="20"/>
                            </w:rPr>
                          </w:pPr>
                          <w:r>
                            <w:rPr>
                              <w:sz w:val="20"/>
                            </w:rPr>
                            <w:t>Section</w:t>
                          </w:r>
                          <w:r>
                            <w:rPr>
                              <w:spacing w:val="-2"/>
                              <w:sz w:val="20"/>
                            </w:rPr>
                            <w:t xml:space="preserve"> </w:t>
                          </w:r>
                          <w:r>
                            <w:rPr>
                              <w:sz w:val="20"/>
                            </w:rPr>
                            <w:t>III.</w:t>
                          </w:r>
                          <w:r>
                            <w:rPr>
                              <w:spacing w:val="48"/>
                              <w:sz w:val="20"/>
                            </w:rPr>
                            <w:t xml:space="preserve"> </w:t>
                          </w:r>
                          <w:r>
                            <w:rPr>
                              <w:sz w:val="20"/>
                            </w:rPr>
                            <w:t>Bidding</w:t>
                          </w:r>
                          <w:r>
                            <w:rPr>
                              <w:spacing w:val="-3"/>
                              <w:sz w:val="20"/>
                            </w:rPr>
                            <w:t xml:space="preserve"> </w:t>
                          </w:r>
                          <w:r>
                            <w:rPr>
                              <w:sz w:val="20"/>
                            </w:rPr>
                            <w:t>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3AE31" id="_x0000_t202" coordsize="21600,21600" o:spt="202" path="m,l,21600r21600,l21600,xe">
              <v:stroke joinstyle="miter"/>
              <v:path gradientshapeok="t" o:connecttype="rect"/>
            </v:shapetype>
            <v:shape id="Text Box 143" o:spid="_x0000_s1031" type="#_x0000_t202" style="position:absolute;margin-left:18.5pt;margin-top:35.25pt;width:112.2pt;height:13.05pt;z-index:-1951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" filled="f" stroked="f">
              <v:textbox inset="0,0,0,0">
                <w:txbxContent>
                  <w:p w:rsidR="008B0258" w:rsidRDefault="008B0258" w:rsidP="00A953A9">
                    <w:pPr>
                      <w:spacing w:before="10"/>
                      <w:ind w:left="20"/>
                      <w:jc w:val="both"/>
                      <w:rPr>
                        <w:sz w:val="20"/>
                      </w:rPr>
                    </w:pPr>
                    <w:r>
                      <w:rPr>
                        <w:sz w:val="20"/>
                      </w:rPr>
                      <w:t>Section</w:t>
                    </w:r>
                    <w:r>
                      <w:rPr>
                        <w:spacing w:val="-2"/>
                        <w:sz w:val="20"/>
                      </w:rPr>
                      <w:t xml:space="preserve"> </w:t>
                    </w:r>
                    <w:r>
                      <w:rPr>
                        <w:sz w:val="20"/>
                      </w:rPr>
                      <w:t>III.</w:t>
                    </w:r>
                    <w:r>
                      <w:rPr>
                        <w:spacing w:val="48"/>
                        <w:sz w:val="20"/>
                      </w:rPr>
                      <w:t xml:space="preserve"> </w:t>
                    </w:r>
                    <w:r>
                      <w:rPr>
                        <w:sz w:val="20"/>
                      </w:rPr>
                      <w:t>Bidding</w:t>
                    </w:r>
                    <w:r>
                      <w:rPr>
                        <w:spacing w:val="-3"/>
                        <w:sz w:val="20"/>
                      </w:rPr>
                      <w:t xml:space="preserve"> </w:t>
                    </w:r>
                    <w:r>
                      <w:rPr>
                        <w:sz w:val="20"/>
                      </w:rPr>
                      <w:t>Forms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483803648" behindDoc="1" locked="0" layoutInCell="1" allowOverlap="1" wp14:anchorId="037C77A1" wp14:editId="7A7921D3">
              <wp:simplePos x="0" y="0"/>
              <wp:positionH relativeFrom="page">
                <wp:posOffset>1125220</wp:posOffset>
              </wp:positionH>
              <wp:positionV relativeFrom="page">
                <wp:posOffset>615950</wp:posOffset>
              </wp:positionV>
              <wp:extent cx="5752465" cy="6350"/>
              <wp:effectExtent l="0" t="0" r="0" b="0"/>
              <wp:wrapNone/>
              <wp:docPr id="150"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23030" id="Rectangle 145" o:spid="_x0000_s1026" style="position:absolute;margin-left:88.6pt;margin-top:48.5pt;width:452.95pt;height:.5pt;z-index:-1951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" fillcolor="black" stroked="f">
              <w10:wrap anchorx="page" anchory="page"/>
            </v:rect>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08768" behindDoc="1" locked="0" layoutInCell="1" allowOverlap="1" wp14:anchorId="0A62E5D8" wp14:editId="7ED945C5">
              <wp:simplePos x="0" y="0"/>
              <wp:positionH relativeFrom="page">
                <wp:posOffset>318770</wp:posOffset>
              </wp:positionH>
              <wp:positionV relativeFrom="page">
                <wp:posOffset>455930</wp:posOffset>
              </wp:positionV>
              <wp:extent cx="1424940" cy="165735"/>
              <wp:effectExtent l="0" t="0" r="0" b="0"/>
              <wp:wrapNone/>
              <wp:docPr id="140"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2"/>
                              <w:sz w:val="20"/>
                            </w:rPr>
                            <w:t xml:space="preserve"> </w:t>
                          </w:r>
                          <w:r>
                            <w:rPr>
                              <w:sz w:val="20"/>
                            </w:rPr>
                            <w:t>III.</w:t>
                          </w:r>
                          <w:r>
                            <w:rPr>
                              <w:spacing w:val="48"/>
                              <w:sz w:val="20"/>
                            </w:rPr>
                            <w:t xml:space="preserve"> </w:t>
                          </w:r>
                          <w:r>
                            <w:rPr>
                              <w:sz w:val="20"/>
                            </w:rPr>
                            <w:t>Bidding</w:t>
                          </w:r>
                          <w:r>
                            <w:rPr>
                              <w:spacing w:val="-3"/>
                              <w:sz w:val="20"/>
                            </w:rPr>
                            <w:t xml:space="preserve"> </w:t>
                          </w:r>
                          <w:r>
                            <w:rPr>
                              <w:sz w:val="20"/>
                            </w:rPr>
                            <w:t>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62E5D8" id="_x0000_t202" coordsize="21600,21600" o:spt="202" path="m,l,21600r21600,l21600,xe">
              <v:stroke joinstyle="miter"/>
              <v:path gradientshapeok="t" o:connecttype="rect"/>
            </v:shapetype>
            <v:shape id="Text Box 135" o:spid="_x0000_s1032" type="#_x0000_t202" style="position:absolute;margin-left:25.1pt;margin-top:35.9pt;width:112.2pt;height:13.05pt;z-index:-1950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" filled="f" stroked="f">
              <v:textbox inset="0,0,0,0">
                <w:txbxContent>
                  <w:p w:rsidR="008B0258" w:rsidRDefault="008B0258">
                    <w:pPr>
                      <w:spacing w:before="10"/>
                      <w:ind w:left="20"/>
                      <w:rPr>
                        <w:sz w:val="20"/>
                      </w:rPr>
                    </w:pPr>
                    <w:r>
                      <w:rPr>
                        <w:sz w:val="20"/>
                      </w:rPr>
                      <w:t>Section</w:t>
                    </w:r>
                    <w:r>
                      <w:rPr>
                        <w:spacing w:val="-2"/>
                        <w:sz w:val="20"/>
                      </w:rPr>
                      <w:t xml:space="preserve"> </w:t>
                    </w:r>
                    <w:r>
                      <w:rPr>
                        <w:sz w:val="20"/>
                      </w:rPr>
                      <w:t>III.</w:t>
                    </w:r>
                    <w:r>
                      <w:rPr>
                        <w:spacing w:val="48"/>
                        <w:sz w:val="20"/>
                      </w:rPr>
                      <w:t xml:space="preserve"> </w:t>
                    </w:r>
                    <w:r>
                      <w:rPr>
                        <w:sz w:val="20"/>
                      </w:rPr>
                      <w:t>Bidding</w:t>
                    </w:r>
                    <w:r>
                      <w:rPr>
                        <w:spacing w:val="-3"/>
                        <w:sz w:val="20"/>
                      </w:rPr>
                      <w:t xml:space="preserve"> </w:t>
                    </w:r>
                    <w:r>
                      <w:rPr>
                        <w:sz w:val="20"/>
                      </w:rPr>
                      <w:t>Forms</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483807744" behindDoc="1" locked="0" layoutInCell="1" allowOverlap="1" wp14:anchorId="416137E1" wp14:editId="4F8954C6">
              <wp:simplePos x="0" y="0"/>
              <wp:positionH relativeFrom="page">
                <wp:posOffset>1125220</wp:posOffset>
              </wp:positionH>
              <wp:positionV relativeFrom="page">
                <wp:posOffset>615950</wp:posOffset>
              </wp:positionV>
              <wp:extent cx="5752465" cy="6350"/>
              <wp:effectExtent l="0" t="0" r="0" b="0"/>
              <wp:wrapNone/>
              <wp:docPr id="142"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1C57C9" id="Rectangle 137" o:spid="_x0000_s1026" style="position:absolute;margin-left:88.6pt;margin-top:48.5pt;width:452.95pt;height:.5pt;z-index:-1950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" fillcolor="black" stroked="f">
              <w10:wrap anchorx="page" anchory="page"/>
            </v:rect>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09792" behindDoc="1" locked="0" layoutInCell="1" allowOverlap="1" wp14:anchorId="3114EC5B" wp14:editId="0ABC1E27">
              <wp:simplePos x="0" y="0"/>
              <wp:positionH relativeFrom="page">
                <wp:posOffset>1125220</wp:posOffset>
              </wp:positionH>
              <wp:positionV relativeFrom="page">
                <wp:posOffset>615950</wp:posOffset>
              </wp:positionV>
              <wp:extent cx="5752465" cy="6350"/>
              <wp:effectExtent l="0" t="0" r="0" b="0"/>
              <wp:wrapNone/>
              <wp:docPr id="138"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993B5" id="Rectangle 133" o:spid="_x0000_s1026" style="position:absolute;margin-left:88.6pt;margin-top:48.5pt;width:452.95pt;height:.5pt;z-index:-1950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10304" behindDoc="1" locked="0" layoutInCell="1" allowOverlap="1" wp14:anchorId="6DDD6F65" wp14:editId="63075C7E">
              <wp:simplePos x="0" y="0"/>
              <wp:positionH relativeFrom="page">
                <wp:posOffset>1130300</wp:posOffset>
              </wp:positionH>
              <wp:positionV relativeFrom="page">
                <wp:posOffset>447675</wp:posOffset>
              </wp:positionV>
              <wp:extent cx="1359535" cy="165735"/>
              <wp:effectExtent l="0" t="0" r="0" b="0"/>
              <wp:wrapNone/>
              <wp:docPr id="13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5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4"/>
                              <w:sz w:val="20"/>
                            </w:rPr>
                            <w:t xml:space="preserve"> </w:t>
                          </w:r>
                          <w:r>
                            <w:rPr>
                              <w:sz w:val="20"/>
                            </w:rPr>
                            <w:t>III</w:t>
                          </w:r>
                          <w:r>
                            <w:rPr>
                              <w:spacing w:val="-3"/>
                              <w:sz w:val="20"/>
                            </w:rPr>
                            <w:t xml:space="preserve"> </w:t>
                          </w:r>
                          <w:r>
                            <w:rPr>
                              <w:sz w:val="20"/>
                            </w:rPr>
                            <w:t>Bidding</w:t>
                          </w:r>
                          <w:r>
                            <w:rPr>
                              <w:spacing w:val="-3"/>
                              <w:sz w:val="20"/>
                            </w:rPr>
                            <w:t xml:space="preserve"> </w:t>
                          </w:r>
                          <w:r>
                            <w:rPr>
                              <w:sz w:val="20"/>
                            </w:rPr>
                            <w:t>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D6F65" id="_x0000_t202" coordsize="21600,21600" o:spt="202" path="m,l,21600r21600,l21600,xe">
              <v:stroke joinstyle="miter"/>
              <v:path gradientshapeok="t" o:connecttype="rect"/>
            </v:shapetype>
            <v:shape id="Text Box 132" o:spid="_x0000_s1033" type="#_x0000_t202" style="position:absolute;margin-left:89pt;margin-top:35.25pt;width:107.05pt;height:13.05pt;z-index:-1950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mB2sQIAALQ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" filled="f" stroked="f">
              <v:textbox inset="0,0,0,0">
                <w:txbxContent>
                  <w:p w:rsidR="008B0258" w:rsidRDefault="008B0258">
                    <w:pPr>
                      <w:spacing w:before="10"/>
                      <w:ind w:left="20"/>
                      <w:rPr>
                        <w:sz w:val="20"/>
                      </w:rPr>
                    </w:pPr>
                    <w:r>
                      <w:rPr>
                        <w:sz w:val="20"/>
                      </w:rPr>
                      <w:t>Section</w:t>
                    </w:r>
                    <w:r>
                      <w:rPr>
                        <w:spacing w:val="-4"/>
                        <w:sz w:val="20"/>
                      </w:rPr>
                      <w:t xml:space="preserve"> </w:t>
                    </w:r>
                    <w:r>
                      <w:rPr>
                        <w:sz w:val="20"/>
                      </w:rPr>
                      <w:t>III</w:t>
                    </w:r>
                    <w:r>
                      <w:rPr>
                        <w:spacing w:val="-3"/>
                        <w:sz w:val="20"/>
                      </w:rPr>
                      <w:t xml:space="preserve"> </w:t>
                    </w:r>
                    <w:r>
                      <w:rPr>
                        <w:sz w:val="20"/>
                      </w:rPr>
                      <w:t>Bidding</w:t>
                    </w:r>
                    <w:r>
                      <w:rPr>
                        <w:spacing w:val="-3"/>
                        <w:sz w:val="20"/>
                      </w:rPr>
                      <w:t xml:space="preserve"> </w:t>
                    </w:r>
                    <w:r>
                      <w:rPr>
                        <w:sz w:val="20"/>
                      </w:rPr>
                      <w:t>Forms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11840" behindDoc="1" locked="0" layoutInCell="1" allowOverlap="1" wp14:anchorId="2C742FB5" wp14:editId="0056F5BE">
              <wp:simplePos x="0" y="0"/>
              <wp:positionH relativeFrom="page">
                <wp:posOffset>1125220</wp:posOffset>
              </wp:positionH>
              <wp:positionV relativeFrom="page">
                <wp:posOffset>615950</wp:posOffset>
              </wp:positionV>
              <wp:extent cx="5752465" cy="6350"/>
              <wp:effectExtent l="0" t="0" r="0" b="0"/>
              <wp:wrapNone/>
              <wp:docPr id="134"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139DE" id="Rectangle 129" o:spid="_x0000_s1026" style="position:absolute;margin-left:88.6pt;margin-top:48.5pt;width:452.95pt;height:.5pt;z-index:-1950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12864" behindDoc="1" locked="0" layoutInCell="1" allowOverlap="1" wp14:anchorId="231E3C56" wp14:editId="59FD7F91">
              <wp:simplePos x="0" y="0"/>
              <wp:positionH relativeFrom="page">
                <wp:posOffset>5447030</wp:posOffset>
              </wp:positionH>
              <wp:positionV relativeFrom="page">
                <wp:posOffset>447675</wp:posOffset>
              </wp:positionV>
              <wp:extent cx="1424940" cy="165735"/>
              <wp:effectExtent l="0" t="0" r="0" b="0"/>
              <wp:wrapNone/>
              <wp:docPr id="132"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2"/>
                              <w:sz w:val="20"/>
                            </w:rPr>
                            <w:t xml:space="preserve"> </w:t>
                          </w:r>
                          <w:r>
                            <w:rPr>
                              <w:sz w:val="20"/>
                            </w:rPr>
                            <w:t>III.</w:t>
                          </w:r>
                          <w:r>
                            <w:rPr>
                              <w:spacing w:val="48"/>
                              <w:sz w:val="20"/>
                            </w:rPr>
                            <w:t xml:space="preserve"> </w:t>
                          </w:r>
                          <w:r>
                            <w:rPr>
                              <w:sz w:val="20"/>
                            </w:rPr>
                            <w:t>Bidding</w:t>
                          </w:r>
                          <w:r>
                            <w:rPr>
                              <w:spacing w:val="-3"/>
                              <w:sz w:val="20"/>
                            </w:rPr>
                            <w:t xml:space="preserve"> </w:t>
                          </w:r>
                          <w:r>
                            <w:rPr>
                              <w:sz w:val="20"/>
                            </w:rPr>
                            <w:t>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E3C56" id="_x0000_t202" coordsize="21600,21600" o:spt="202" path="m,l,21600r21600,l21600,xe">
              <v:stroke joinstyle="miter"/>
              <v:path gradientshapeok="t" o:connecttype="rect"/>
            </v:shapetype>
            <v:shape id="Text Box 127" o:spid="_x0000_s1034" type="#_x0000_t202" style="position:absolute;margin-left:428.9pt;margin-top:35.25pt;width:112.2pt;height:13.05pt;z-index:-1950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oEsgIAALQ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" filled="f" stroked="f">
              <v:textbox inset="0,0,0,0">
                <w:txbxContent>
                  <w:p w:rsidR="008B0258" w:rsidRDefault="008B0258">
                    <w:pPr>
                      <w:spacing w:before="10"/>
                      <w:ind w:left="20"/>
                      <w:rPr>
                        <w:sz w:val="20"/>
                      </w:rPr>
                    </w:pPr>
                    <w:r>
                      <w:rPr>
                        <w:sz w:val="20"/>
                      </w:rPr>
                      <w:t>Section</w:t>
                    </w:r>
                    <w:r>
                      <w:rPr>
                        <w:spacing w:val="-2"/>
                        <w:sz w:val="20"/>
                      </w:rPr>
                      <w:t xml:space="preserve"> </w:t>
                    </w:r>
                    <w:r>
                      <w:rPr>
                        <w:sz w:val="20"/>
                      </w:rPr>
                      <w:t>III.</w:t>
                    </w:r>
                    <w:r>
                      <w:rPr>
                        <w:spacing w:val="48"/>
                        <w:sz w:val="20"/>
                      </w:rPr>
                      <w:t xml:space="preserve"> </w:t>
                    </w:r>
                    <w:r>
                      <w:rPr>
                        <w:sz w:val="20"/>
                      </w:rPr>
                      <w:t>Bidding</w:t>
                    </w:r>
                    <w:r>
                      <w:rPr>
                        <w:spacing w:val="-3"/>
                        <w:sz w:val="20"/>
                      </w:rPr>
                      <w:t xml:space="preserve"> </w:t>
                    </w:r>
                    <w:r>
                      <w:rPr>
                        <w:sz w:val="20"/>
                      </w:rPr>
                      <w:t>Forms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13888" behindDoc="1" locked="0" layoutInCell="1" allowOverlap="1" wp14:anchorId="6D13BB1C" wp14:editId="7B70496D">
              <wp:simplePos x="0" y="0"/>
              <wp:positionH relativeFrom="page">
                <wp:posOffset>1539240</wp:posOffset>
              </wp:positionH>
              <wp:positionV relativeFrom="page">
                <wp:posOffset>451485</wp:posOffset>
              </wp:positionV>
              <wp:extent cx="2042160" cy="127635"/>
              <wp:effectExtent l="0" t="0" r="15240" b="5715"/>
              <wp:wrapNone/>
              <wp:docPr id="130"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216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5"/>
                              <w:sz w:val="20"/>
                            </w:rPr>
                            <w:t xml:space="preserve"> </w:t>
                          </w:r>
                          <w:r>
                            <w:rPr>
                              <w:sz w:val="20"/>
                            </w:rPr>
                            <w:t>IV</w:t>
                          </w:r>
                          <w:r>
                            <w:rPr>
                              <w:spacing w:val="-1"/>
                              <w:sz w:val="20"/>
                            </w:rPr>
                            <w:t xml:space="preserve"> – Price </w:t>
                          </w:r>
                          <w:r>
                            <w:rPr>
                              <w:sz w:val="20"/>
                            </w:rPr>
                            <w:t>Activity</w:t>
                          </w:r>
                          <w:r>
                            <w:rPr>
                              <w:spacing w:val="-4"/>
                              <w:sz w:val="20"/>
                            </w:rPr>
                            <w:t xml:space="preserve"> </w:t>
                          </w:r>
                          <w:r>
                            <w:rPr>
                              <w:sz w:val="20"/>
                            </w:rPr>
                            <w:t>Schedule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13BB1C" id="_x0000_t202" coordsize="21600,21600" o:spt="202" path="m,l,21600r21600,l21600,xe">
              <v:stroke joinstyle="miter"/>
              <v:path gradientshapeok="t" o:connecttype="rect"/>
            </v:shapetype>
            <v:shape id="Text Box 125" o:spid="_x0000_s1035" type="#_x0000_t202" style="position:absolute;margin-left:121.2pt;margin-top:35.55pt;width:160.8pt;height:10.05pt;z-index:-195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" filled="f" stroked="f">
              <v:textbox inset="0,0,0,0">
                <w:txbxContent>
                  <w:p w:rsidR="008B0258" w:rsidRDefault="008B0258">
                    <w:pPr>
                      <w:spacing w:before="10"/>
                      <w:ind w:left="20"/>
                      <w:rPr>
                        <w:sz w:val="20"/>
                      </w:rPr>
                    </w:pPr>
                    <w:r>
                      <w:rPr>
                        <w:sz w:val="20"/>
                      </w:rPr>
                      <w:t>Section</w:t>
                    </w:r>
                    <w:r>
                      <w:rPr>
                        <w:spacing w:val="-5"/>
                        <w:sz w:val="20"/>
                      </w:rPr>
                      <w:t xml:space="preserve"> </w:t>
                    </w:r>
                    <w:r>
                      <w:rPr>
                        <w:sz w:val="20"/>
                      </w:rPr>
                      <w:t>IV</w:t>
                    </w:r>
                    <w:r>
                      <w:rPr>
                        <w:spacing w:val="-1"/>
                        <w:sz w:val="20"/>
                      </w:rPr>
                      <w:t xml:space="preserve"> – Price </w:t>
                    </w:r>
                    <w:r>
                      <w:rPr>
                        <w:sz w:val="20"/>
                      </w:rPr>
                      <w:t>Activity</w:t>
                    </w:r>
                    <w:r>
                      <w:rPr>
                        <w:spacing w:val="-4"/>
                        <w:sz w:val="20"/>
                      </w:rPr>
                      <w:t xml:space="preserve"> </w:t>
                    </w:r>
                    <w:r>
                      <w:rPr>
                        <w:sz w:val="20"/>
                      </w:rPr>
                      <w:t>Schedule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861298"/>
      <w:docPartObj>
        <w:docPartGallery w:val="Page Numbers (Top of Page)"/>
        <w:docPartUnique/>
      </w:docPartObj>
    </w:sdtPr>
    <w:sdtEndPr>
      <w:rPr>
        <w:noProof/>
      </w:rPr>
    </w:sdtEndPr>
    <w:sdtContent>
      <w:p w:rsidR="008B0258" w:rsidRDefault="008B0258">
        <w:pPr>
          <w:pStyle w:val="Header"/>
        </w:pPr>
        <w:r>
          <w:rPr>
            <w:noProof/>
            <w:lang w:val="en-GB" w:eastAsia="en-GB"/>
          </w:rPr>
          <mc:AlternateContent>
            <mc:Choice Requires="wps">
              <w:drawing>
                <wp:anchor distT="0" distB="0" distL="114300" distR="114300" simplePos="0" relativeHeight="483878912" behindDoc="1" locked="0" layoutInCell="1" allowOverlap="1" wp14:anchorId="357BF26B" wp14:editId="6F0FBAA6">
                  <wp:simplePos x="0" y="0"/>
                  <wp:positionH relativeFrom="margin">
                    <wp:posOffset>434884</wp:posOffset>
                  </wp:positionH>
                  <wp:positionV relativeFrom="topMargin">
                    <wp:align>bottom</wp:align>
                  </wp:positionV>
                  <wp:extent cx="2230755" cy="176621"/>
                  <wp:effectExtent l="0" t="0" r="17145" b="13970"/>
                  <wp:wrapNone/>
                  <wp:docPr id="1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76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BF26B" id="_x0000_t202" coordsize="21600,21600" o:spt="202" path="m,l,21600r21600,l21600,xe">
                  <v:stroke joinstyle="miter"/>
                  <v:path gradientshapeok="t" o:connecttype="rect"/>
                </v:shapetype>
                <v:shape id="Text Box 73" o:spid="_x0000_s1036" type="#_x0000_t202" style="position:absolute;margin-left:34.25pt;margin-top:0;width:175.65pt;height:13.9pt;z-index:-19437568;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" filled="f" stroked="f">
                  <v:textbox inset="0,0,0,0">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v:textbox>
                  <w10:wrap anchorx="margin" anchory="margin"/>
                </v:shape>
              </w:pict>
            </mc:Fallback>
          </mc:AlternateContent>
        </w:r>
        <w:r>
          <w:rPr>
            <w:noProof/>
          </w:rPr>
          <w:tab/>
        </w:r>
        <w:r>
          <w:rPr>
            <w:noProof/>
          </w:rPr>
          <w:tab/>
        </w:r>
      </w:p>
    </w:sdtContent>
  </w:sdt>
  <w:p w:rsidR="008B0258" w:rsidRDefault="008B0258">
    <w:pPr>
      <w:pStyle w:val="BodyText"/>
      <w:spacing w:line="14" w:lineRule="auto"/>
      <w:rPr>
        <w:sz w:val="20"/>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056235903"/>
      <w:docPartObj>
        <w:docPartGallery w:val="Page Numbers (Top of Page)"/>
        <w:docPartUnique/>
      </w:docPartObj>
    </w:sdtPr>
    <w:sdtEndPr>
      <w:rPr>
        <w:b/>
        <w:bCs/>
        <w:noProof/>
        <w:color w:val="auto"/>
        <w:spacing w:val="0"/>
      </w:rPr>
    </w:sdtEndPr>
    <w:sdtContent>
      <w:p w:rsidR="008B0258" w:rsidRDefault="008B0258">
        <w:pPr>
          <w:pStyle w:val="Header"/>
          <w:pBdr>
            <w:bottom w:val="single" w:sz="4" w:space="1" w:color="D9D9D9" w:themeColor="background1" w:themeShade="D9"/>
          </w:pBdr>
          <w:jc w:val="right"/>
          <w:rPr>
            <w:b/>
            <w:bCs/>
          </w:rPr>
        </w:pPr>
        <w:r>
          <w:rPr>
            <w:noProof/>
            <w:lang w:val="en-GB" w:eastAsia="en-GB"/>
          </w:rPr>
          <mc:AlternateContent>
            <mc:Choice Requires="wps">
              <w:drawing>
                <wp:anchor distT="0" distB="0" distL="114300" distR="114300" simplePos="0" relativeHeight="483880960" behindDoc="1" locked="0" layoutInCell="1" allowOverlap="1" wp14:anchorId="497872F5" wp14:editId="2CDEF633">
                  <wp:simplePos x="0" y="0"/>
                  <wp:positionH relativeFrom="page">
                    <wp:posOffset>165100</wp:posOffset>
                  </wp:positionH>
                  <wp:positionV relativeFrom="page">
                    <wp:posOffset>459740</wp:posOffset>
                  </wp:positionV>
                  <wp:extent cx="2230755" cy="165735"/>
                  <wp:effectExtent l="0" t="0" r="0" b="0"/>
                  <wp:wrapNone/>
                  <wp:docPr id="1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7872F5" id="_x0000_t202" coordsize="21600,21600" o:spt="202" path="m,l,21600r21600,l21600,xe">
                  <v:stroke joinstyle="miter"/>
                  <v:path gradientshapeok="t" o:connecttype="rect"/>
                </v:shapetype>
                <v:shape id="_x0000_s1037" type="#_x0000_t202" style="position:absolute;left:0;text-align:left;margin-left:13pt;margin-top:36.2pt;width:175.65pt;height:13.05pt;z-index:-1943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sYsgIAALI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" filled="f" stroked="f">
                  <v:textbox inset="0,0,0,0">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v:textbox>
                  <w10:wrap anchorx="page" anchory="page"/>
                </v:shape>
              </w:pict>
            </mc:Fallback>
          </mc:AlternateContent>
        </w:r>
      </w:p>
    </w:sdtContent>
  </w:sdt>
  <w:p w:rsidR="008B0258" w:rsidRDefault="008B0258">
    <w:pPr>
      <w:pStyle w:val="BodyText"/>
      <w:spacing w:line="14" w:lineRule="auto"/>
      <w:rPr>
        <w:sz w:val="20"/>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49216" behindDoc="1" locked="0" layoutInCell="1" allowOverlap="1" wp14:anchorId="0097CA2A" wp14:editId="5A33533F">
              <wp:simplePos x="0" y="0"/>
              <wp:positionH relativeFrom="page">
                <wp:posOffset>896620</wp:posOffset>
              </wp:positionH>
              <wp:positionV relativeFrom="page">
                <wp:posOffset>615950</wp:posOffset>
              </wp:positionV>
              <wp:extent cx="5981065" cy="6350"/>
              <wp:effectExtent l="0" t="0" r="0" b="0"/>
              <wp:wrapNone/>
              <wp:docPr id="6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13981" id="Rectangle 56" o:spid="_x0000_s1026" style="position:absolute;margin-left:70.6pt;margin-top:48.5pt;width:470.95pt;height:.5pt;z-index:-1946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49728" behindDoc="1" locked="0" layoutInCell="1" allowOverlap="1" wp14:anchorId="7E0D753F" wp14:editId="6557E3A0">
              <wp:simplePos x="0" y="0"/>
              <wp:positionH relativeFrom="page">
                <wp:posOffset>901700</wp:posOffset>
              </wp:positionH>
              <wp:positionV relativeFrom="page">
                <wp:posOffset>447675</wp:posOffset>
              </wp:positionV>
              <wp:extent cx="2230755" cy="165735"/>
              <wp:effectExtent l="0" t="0" r="0" b="0"/>
              <wp:wrapNone/>
              <wp:docPr id="6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D753F" id="_x0000_t202" coordsize="21600,21600" o:spt="202" path="m,l,21600r21600,l21600,xe">
              <v:stroke joinstyle="miter"/>
              <v:path gradientshapeok="t" o:connecttype="rect"/>
            </v:shapetype>
            <v:shape id="Text Box 55" o:spid="_x0000_s1038" type="#_x0000_t202" style="position:absolute;margin-left:71pt;margin-top:35.25pt;width:175.65pt;height:13.05pt;z-index:-1946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HrjtAIAALM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" filled="f" stroked="f">
              <v:textbox inset="0,0,0,0">
                <w:txbxContent>
                  <w:p w:rsidR="008B0258" w:rsidRDefault="008B0258">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50752" behindDoc="1" locked="0" layoutInCell="1" allowOverlap="1" wp14:anchorId="77C46722" wp14:editId="44B586C7">
              <wp:simplePos x="0" y="0"/>
              <wp:positionH relativeFrom="page">
                <wp:posOffset>896620</wp:posOffset>
              </wp:positionH>
              <wp:positionV relativeFrom="page">
                <wp:posOffset>615950</wp:posOffset>
              </wp:positionV>
              <wp:extent cx="5981065" cy="6350"/>
              <wp:effectExtent l="0" t="0" r="0" b="0"/>
              <wp:wrapNone/>
              <wp:docPr id="5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DC762" id="Rectangle 53" o:spid="_x0000_s1026" style="position:absolute;margin-left:70.6pt;margin-top:48.5pt;width:470.95pt;height:.5pt;z-index:-19465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51776" behindDoc="1" locked="0" layoutInCell="1" allowOverlap="1" wp14:anchorId="03004ADA" wp14:editId="3D443668">
              <wp:simplePos x="0" y="0"/>
              <wp:positionH relativeFrom="page">
                <wp:posOffset>4410710</wp:posOffset>
              </wp:positionH>
              <wp:positionV relativeFrom="page">
                <wp:posOffset>447675</wp:posOffset>
              </wp:positionV>
              <wp:extent cx="2230755" cy="165735"/>
              <wp:effectExtent l="0" t="0" r="0" b="0"/>
              <wp:wrapNone/>
              <wp:docPr id="5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2"/>
                              <w:sz w:val="20"/>
                            </w:rPr>
                            <w:t xml:space="preserve"> </w:t>
                          </w:r>
                          <w:r>
                            <w:rPr>
                              <w:sz w:val="20"/>
                            </w:rPr>
                            <w:t>V.</w:t>
                          </w:r>
                          <w:r>
                            <w:rPr>
                              <w:spacing w:val="-3"/>
                              <w:sz w:val="20"/>
                            </w:rPr>
                            <w:t xml:space="preserve"> </w:t>
                          </w:r>
                          <w:r>
                            <w:rPr>
                              <w:sz w:val="20"/>
                            </w:rPr>
                            <w:t>General</w:t>
                          </w:r>
                          <w:r>
                            <w:rPr>
                              <w:spacing w:val="-3"/>
                              <w:sz w:val="20"/>
                            </w:rPr>
                            <w:t xml:space="preserve"> </w:t>
                          </w:r>
                          <w:r>
                            <w:rPr>
                              <w:sz w:val="20"/>
                            </w:rPr>
                            <w:t>Conditions</w:t>
                          </w:r>
                          <w:r>
                            <w:rPr>
                              <w:spacing w:val="1"/>
                              <w:sz w:val="20"/>
                            </w:rPr>
                            <w:t xml:space="preserve"> </w:t>
                          </w:r>
                          <w:r>
                            <w:rPr>
                              <w:sz w:val="20"/>
                            </w:rPr>
                            <w:t>of</w:t>
                          </w:r>
                          <w:r>
                            <w:rPr>
                              <w:spacing w:val="-5"/>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004ADA" id="_x0000_t202" coordsize="21600,21600" o:spt="202" path="m,l,21600r21600,l21600,xe">
              <v:stroke joinstyle="miter"/>
              <v:path gradientshapeok="t" o:connecttype="rect"/>
            </v:shapetype>
            <v:shape id="Text Box 51" o:spid="_x0000_s1039" type="#_x0000_t202" style="position:absolute;margin-left:347.3pt;margin-top:35.25pt;width:175.65pt;height:13.05pt;z-index:-1946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" filled="f" stroked="f">
              <v:textbox inset="0,0,0,0">
                <w:txbxContent>
                  <w:p w:rsidR="008B0258" w:rsidRDefault="008B0258">
                    <w:pPr>
                      <w:spacing w:before="10"/>
                      <w:ind w:left="20"/>
                      <w:rPr>
                        <w:sz w:val="20"/>
                      </w:rPr>
                    </w:pPr>
                    <w:r>
                      <w:rPr>
                        <w:sz w:val="20"/>
                      </w:rPr>
                      <w:t>Section</w:t>
                    </w:r>
                    <w:r>
                      <w:rPr>
                        <w:spacing w:val="-2"/>
                        <w:sz w:val="20"/>
                      </w:rPr>
                      <w:t xml:space="preserve"> </w:t>
                    </w:r>
                    <w:r>
                      <w:rPr>
                        <w:sz w:val="20"/>
                      </w:rPr>
                      <w:t>V.</w:t>
                    </w:r>
                    <w:r>
                      <w:rPr>
                        <w:spacing w:val="-3"/>
                        <w:sz w:val="20"/>
                      </w:rPr>
                      <w:t xml:space="preserve"> </w:t>
                    </w:r>
                    <w:r>
                      <w:rPr>
                        <w:sz w:val="20"/>
                      </w:rPr>
                      <w:t>General</w:t>
                    </w:r>
                    <w:r>
                      <w:rPr>
                        <w:spacing w:val="-3"/>
                        <w:sz w:val="20"/>
                      </w:rPr>
                      <w:t xml:space="preserve"> </w:t>
                    </w:r>
                    <w:r>
                      <w:rPr>
                        <w:sz w:val="20"/>
                      </w:rPr>
                      <w:t>Conditions</w:t>
                    </w:r>
                    <w:r>
                      <w:rPr>
                        <w:spacing w:val="1"/>
                        <w:sz w:val="20"/>
                      </w:rPr>
                      <w:t xml:space="preserve"> </w:t>
                    </w:r>
                    <w:r>
                      <w:rPr>
                        <w:sz w:val="20"/>
                      </w:rPr>
                      <w:t>of</w:t>
                    </w:r>
                    <w:r>
                      <w:rPr>
                        <w:spacing w:val="-5"/>
                        <w:sz w:val="20"/>
                      </w:rPr>
                      <w:t xml:space="preserve"> </w:t>
                    </w:r>
                    <w:r>
                      <w:rPr>
                        <w:sz w:val="20"/>
                      </w:rPr>
                      <w:t>Contract</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83008" behindDoc="1" locked="0" layoutInCell="1" allowOverlap="1" wp14:anchorId="7CE809DF" wp14:editId="6CCFBBE7">
              <wp:simplePos x="0" y="0"/>
              <wp:positionH relativeFrom="page">
                <wp:posOffset>165100</wp:posOffset>
              </wp:positionH>
              <wp:positionV relativeFrom="page">
                <wp:posOffset>459740</wp:posOffset>
              </wp:positionV>
              <wp:extent cx="2230755" cy="165735"/>
              <wp:effectExtent l="0" t="0" r="0" b="0"/>
              <wp:wrapNone/>
              <wp:docPr id="1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809DF" id="_x0000_t202" coordsize="21600,21600" o:spt="202" path="m,l,21600r21600,l21600,xe">
              <v:stroke joinstyle="miter"/>
              <v:path gradientshapeok="t" o:connecttype="rect"/>
            </v:shapetype>
            <v:shape id="_x0000_s1040" type="#_x0000_t202" style="position:absolute;margin-left:13pt;margin-top:36.2pt;width:175.65pt;height:13.05pt;z-index:-1943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jpsgIAALM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" filled="f" stroked="f">
              <v:textbox inset="0,0,0,0">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85056" behindDoc="1" locked="0" layoutInCell="1" allowOverlap="1" wp14:anchorId="78686B8D" wp14:editId="58F2E9F2">
              <wp:simplePos x="0" y="0"/>
              <wp:positionH relativeFrom="page">
                <wp:posOffset>165100</wp:posOffset>
              </wp:positionH>
              <wp:positionV relativeFrom="page">
                <wp:posOffset>459740</wp:posOffset>
              </wp:positionV>
              <wp:extent cx="2230755" cy="165735"/>
              <wp:effectExtent l="0" t="0" r="0" b="0"/>
              <wp:wrapNone/>
              <wp:docPr id="1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686B8D" id="_x0000_t202" coordsize="21600,21600" o:spt="202" path="m,l,21600r21600,l21600,xe">
              <v:stroke joinstyle="miter"/>
              <v:path gradientshapeok="t" o:connecttype="rect"/>
            </v:shapetype>
            <v:shape id="_x0000_s1041" type="#_x0000_t202" style="position:absolute;margin-left:13pt;margin-top:36.2pt;width:175.65pt;height:13.05pt;z-index:-1943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" filled="f" stroked="f">
              <v:textbox inset="0,0,0,0">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87104" behindDoc="1" locked="0" layoutInCell="1" allowOverlap="1" wp14:anchorId="7A05CE24" wp14:editId="4BC22421">
              <wp:simplePos x="0" y="0"/>
              <wp:positionH relativeFrom="page">
                <wp:posOffset>165100</wp:posOffset>
              </wp:positionH>
              <wp:positionV relativeFrom="page">
                <wp:posOffset>459740</wp:posOffset>
              </wp:positionV>
              <wp:extent cx="2230755" cy="165735"/>
              <wp:effectExtent l="0" t="0" r="0" b="0"/>
              <wp:wrapNone/>
              <wp:docPr id="1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5CE24" id="_x0000_t202" coordsize="21600,21600" o:spt="202" path="m,l,21600r21600,l21600,xe">
              <v:stroke joinstyle="miter"/>
              <v:path gradientshapeok="t" o:connecttype="rect"/>
            </v:shapetype>
            <v:shape id="_x0000_s1042" type="#_x0000_t202" style="position:absolute;margin-left:13pt;margin-top:36.2pt;width:175.65pt;height:13.05pt;z-index:-1942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" filled="f" stroked="f">
              <v:textbox inset="0,0,0,0">
                <w:txbxContent>
                  <w:p w:rsidR="008B0258" w:rsidRDefault="008B0258" w:rsidP="002D765E">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v:textbox>
              <w10:wrap anchorx="page" anchory="page"/>
            </v:shape>
          </w:pict>
        </mc:Fallback>
      </mc:AlternateContent>
    </w:r>
    <w:r w:rsidRPr="004103CC">
      <w:rPr>
        <w:sz w:val="20"/>
      </w:rPr>
      <w:ptab w:relativeTo="margin" w:alignment="center" w:leader="none"/>
    </w:r>
    <w:r w:rsidRPr="004103CC">
      <w:rPr>
        <w:sz w:val="20"/>
      </w:rPr>
      <w:ptab w:relativeTo="margin" w:alignment="right" w:leader="none"/>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56896" behindDoc="1" locked="0" layoutInCell="1" allowOverlap="1" wp14:anchorId="71F0D2F0" wp14:editId="3ED92FEF">
              <wp:simplePos x="0" y="0"/>
              <wp:positionH relativeFrom="page">
                <wp:posOffset>896620</wp:posOffset>
              </wp:positionH>
              <wp:positionV relativeFrom="page">
                <wp:posOffset>615950</wp:posOffset>
              </wp:positionV>
              <wp:extent cx="5981065" cy="6350"/>
              <wp:effectExtent l="0" t="0" r="0" b="0"/>
              <wp:wrapNone/>
              <wp:docPr id="4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96C3B" id="Rectangle 41" o:spid="_x0000_s1026" style="position:absolute;margin-left:70.6pt;margin-top:48.5pt;width:470.95pt;height:.5pt;z-index:-1945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57920" behindDoc="1" locked="0" layoutInCell="1" allowOverlap="1" wp14:anchorId="2D10A949" wp14:editId="733B179A">
              <wp:simplePos x="0" y="0"/>
              <wp:positionH relativeFrom="page">
                <wp:posOffset>4410710</wp:posOffset>
              </wp:positionH>
              <wp:positionV relativeFrom="page">
                <wp:posOffset>447675</wp:posOffset>
              </wp:positionV>
              <wp:extent cx="2230755" cy="165735"/>
              <wp:effectExtent l="0" t="0" r="0" b="0"/>
              <wp:wrapNone/>
              <wp:docPr id="4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2"/>
                              <w:sz w:val="20"/>
                            </w:rPr>
                            <w:t xml:space="preserve"> </w:t>
                          </w:r>
                          <w:r>
                            <w:rPr>
                              <w:sz w:val="20"/>
                            </w:rPr>
                            <w:t>V.</w:t>
                          </w:r>
                          <w:r>
                            <w:rPr>
                              <w:spacing w:val="-3"/>
                              <w:sz w:val="20"/>
                            </w:rPr>
                            <w:t xml:space="preserve"> </w:t>
                          </w:r>
                          <w:r>
                            <w:rPr>
                              <w:sz w:val="20"/>
                            </w:rPr>
                            <w:t>General</w:t>
                          </w:r>
                          <w:r>
                            <w:rPr>
                              <w:spacing w:val="-3"/>
                              <w:sz w:val="20"/>
                            </w:rPr>
                            <w:t xml:space="preserve"> </w:t>
                          </w:r>
                          <w:r>
                            <w:rPr>
                              <w:sz w:val="20"/>
                            </w:rPr>
                            <w:t>Conditions</w:t>
                          </w:r>
                          <w:r>
                            <w:rPr>
                              <w:spacing w:val="1"/>
                              <w:sz w:val="20"/>
                            </w:rPr>
                            <w:t xml:space="preserve"> </w:t>
                          </w:r>
                          <w:r>
                            <w:rPr>
                              <w:sz w:val="20"/>
                            </w:rPr>
                            <w:t>of</w:t>
                          </w:r>
                          <w:r>
                            <w:rPr>
                              <w:spacing w:val="-5"/>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0A949" id="_x0000_t202" coordsize="21600,21600" o:spt="202" path="m,l,21600r21600,l21600,xe">
              <v:stroke joinstyle="miter"/>
              <v:path gradientshapeok="t" o:connecttype="rect"/>
            </v:shapetype>
            <v:shape id="Text Box 39" o:spid="_x0000_s1043" type="#_x0000_t202" style="position:absolute;margin-left:347.3pt;margin-top:35.25pt;width:175.65pt;height:13.05pt;z-index:-1945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gEDsgIAALM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" filled="f" stroked="f">
              <v:textbox inset="0,0,0,0">
                <w:txbxContent>
                  <w:p w:rsidR="008B0258" w:rsidRDefault="008B0258">
                    <w:pPr>
                      <w:spacing w:before="10"/>
                      <w:ind w:left="20"/>
                      <w:rPr>
                        <w:sz w:val="20"/>
                      </w:rPr>
                    </w:pPr>
                    <w:r>
                      <w:rPr>
                        <w:sz w:val="20"/>
                      </w:rPr>
                      <w:t>Section</w:t>
                    </w:r>
                    <w:r>
                      <w:rPr>
                        <w:spacing w:val="-2"/>
                        <w:sz w:val="20"/>
                      </w:rPr>
                      <w:t xml:space="preserve"> </w:t>
                    </w:r>
                    <w:r>
                      <w:rPr>
                        <w:sz w:val="20"/>
                      </w:rPr>
                      <w:t>V.</w:t>
                    </w:r>
                    <w:r>
                      <w:rPr>
                        <w:spacing w:val="-3"/>
                        <w:sz w:val="20"/>
                      </w:rPr>
                      <w:t xml:space="preserve"> </w:t>
                    </w:r>
                    <w:r>
                      <w:rPr>
                        <w:sz w:val="20"/>
                      </w:rPr>
                      <w:t>General</w:t>
                    </w:r>
                    <w:r>
                      <w:rPr>
                        <w:spacing w:val="-3"/>
                        <w:sz w:val="20"/>
                      </w:rPr>
                      <w:t xml:space="preserve"> </w:t>
                    </w:r>
                    <w:r>
                      <w:rPr>
                        <w:sz w:val="20"/>
                      </w:rPr>
                      <w:t>Conditions</w:t>
                    </w:r>
                    <w:r>
                      <w:rPr>
                        <w:spacing w:val="1"/>
                        <w:sz w:val="20"/>
                      </w:rPr>
                      <w:t xml:space="preserve"> </w:t>
                    </w:r>
                    <w:r>
                      <w:rPr>
                        <w:sz w:val="20"/>
                      </w:rPr>
                      <w:t>of</w:t>
                    </w:r>
                    <w:r>
                      <w:rPr>
                        <w:spacing w:val="-5"/>
                        <w:sz w:val="20"/>
                      </w:rPr>
                      <w:t xml:space="preserve"> </w:t>
                    </w:r>
                    <w:r>
                      <w:rPr>
                        <w:sz w:val="20"/>
                      </w:rPr>
                      <w:t>Contract</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58432" behindDoc="1" locked="0" layoutInCell="1" allowOverlap="1" wp14:anchorId="3D057717" wp14:editId="15B688D9">
              <wp:simplePos x="0" y="0"/>
              <wp:positionH relativeFrom="page">
                <wp:posOffset>896620</wp:posOffset>
              </wp:positionH>
              <wp:positionV relativeFrom="page">
                <wp:posOffset>615950</wp:posOffset>
              </wp:positionV>
              <wp:extent cx="5981065" cy="6350"/>
              <wp:effectExtent l="0" t="0" r="0" b="0"/>
              <wp:wrapNone/>
              <wp:docPr id="4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269F0" id="Rectangle 38" o:spid="_x0000_s1026" style="position:absolute;margin-left:70.6pt;margin-top:48.5pt;width:470.95pt;height:.5pt;z-index:-1945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58944" behindDoc="1" locked="0" layoutInCell="1" allowOverlap="1" wp14:anchorId="16AC97FE" wp14:editId="764FB6B9">
              <wp:simplePos x="0" y="0"/>
              <wp:positionH relativeFrom="page">
                <wp:posOffset>901700</wp:posOffset>
              </wp:positionH>
              <wp:positionV relativeFrom="page">
                <wp:posOffset>447675</wp:posOffset>
              </wp:positionV>
              <wp:extent cx="2230755" cy="165735"/>
              <wp:effectExtent l="0" t="0" r="0" b="0"/>
              <wp:wrapNone/>
              <wp:docPr id="4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C97FE" id="_x0000_t202" coordsize="21600,21600" o:spt="202" path="m,l,21600r21600,l21600,xe">
              <v:stroke joinstyle="miter"/>
              <v:path gradientshapeok="t" o:connecttype="rect"/>
            </v:shapetype>
            <v:shape id="Text Box 37" o:spid="_x0000_s1044" type="#_x0000_t202" style="position:absolute;margin-left:71pt;margin-top:35.25pt;width:175.65pt;height:13.05pt;z-index:-1945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dh1swIAALM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" filled="f" stroked="f">
              <v:textbox inset="0,0,0,0">
                <w:txbxContent>
                  <w:p w:rsidR="008B0258" w:rsidRDefault="008B0258">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59968" behindDoc="1" locked="0" layoutInCell="1" allowOverlap="1" wp14:anchorId="6B21D409" wp14:editId="0BD04ECA">
              <wp:simplePos x="0" y="0"/>
              <wp:positionH relativeFrom="page">
                <wp:posOffset>896620</wp:posOffset>
              </wp:positionH>
              <wp:positionV relativeFrom="page">
                <wp:posOffset>615950</wp:posOffset>
              </wp:positionV>
              <wp:extent cx="5981065" cy="6350"/>
              <wp:effectExtent l="0" t="0" r="0" b="0"/>
              <wp:wrapNone/>
              <wp:docPr id="4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82C63" id="Rectangle 35" o:spid="_x0000_s1026" style="position:absolute;margin-left:70.6pt;margin-top:48.5pt;width:470.95pt;height:.5pt;z-index:-1945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60992" behindDoc="1" locked="0" layoutInCell="1" allowOverlap="1" wp14:anchorId="516B560D" wp14:editId="1DD1132E">
              <wp:simplePos x="0" y="0"/>
              <wp:positionH relativeFrom="page">
                <wp:posOffset>4410710</wp:posOffset>
              </wp:positionH>
              <wp:positionV relativeFrom="page">
                <wp:posOffset>447675</wp:posOffset>
              </wp:positionV>
              <wp:extent cx="2230755" cy="165735"/>
              <wp:effectExtent l="0" t="0" r="0" b="0"/>
              <wp:wrapNone/>
              <wp:docPr id="3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2"/>
                              <w:sz w:val="20"/>
                            </w:rPr>
                            <w:t xml:space="preserve"> </w:t>
                          </w:r>
                          <w:r>
                            <w:rPr>
                              <w:sz w:val="20"/>
                            </w:rPr>
                            <w:t>V</w:t>
                          </w:r>
                          <w:r>
                            <w:rPr>
                              <w:spacing w:val="-3"/>
                              <w:sz w:val="20"/>
                            </w:rPr>
                            <w:t xml:space="preserve"> </w:t>
                          </w:r>
                          <w:r>
                            <w:rPr>
                              <w:sz w:val="20"/>
                            </w:rPr>
                            <w:t>General</w:t>
                          </w:r>
                          <w:r>
                            <w:rPr>
                              <w:spacing w:val="-3"/>
                              <w:sz w:val="20"/>
                            </w:rPr>
                            <w:t xml:space="preserve"> </w:t>
                          </w:r>
                          <w:r>
                            <w:rPr>
                              <w:sz w:val="20"/>
                            </w:rPr>
                            <w:t>Conditions</w:t>
                          </w:r>
                          <w:r>
                            <w:rPr>
                              <w:spacing w:val="1"/>
                              <w:sz w:val="20"/>
                            </w:rPr>
                            <w:t xml:space="preserve"> </w:t>
                          </w:r>
                          <w:r>
                            <w:rPr>
                              <w:sz w:val="20"/>
                            </w:rPr>
                            <w:t>of</w:t>
                          </w:r>
                          <w:r>
                            <w:rPr>
                              <w:spacing w:val="-5"/>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B560D" id="_x0000_t202" coordsize="21600,21600" o:spt="202" path="m,l,21600r21600,l21600,xe">
              <v:stroke joinstyle="miter"/>
              <v:path gradientshapeok="t" o:connecttype="rect"/>
            </v:shapetype>
            <v:shape id="Text Box 33" o:spid="_x0000_s1045" type="#_x0000_t202" style="position:absolute;margin-left:347.3pt;margin-top:35.25pt;width:175.65pt;height:13.05pt;z-index:-1945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1KFswIAALM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" filled="f" stroked="f">
              <v:textbox inset="0,0,0,0">
                <w:txbxContent>
                  <w:p w:rsidR="008B0258" w:rsidRDefault="008B0258">
                    <w:pPr>
                      <w:spacing w:before="10"/>
                      <w:ind w:left="20"/>
                      <w:rPr>
                        <w:sz w:val="20"/>
                      </w:rPr>
                    </w:pPr>
                    <w:r>
                      <w:rPr>
                        <w:sz w:val="20"/>
                      </w:rPr>
                      <w:t>Section</w:t>
                    </w:r>
                    <w:r>
                      <w:rPr>
                        <w:spacing w:val="-2"/>
                        <w:sz w:val="20"/>
                      </w:rPr>
                      <w:t xml:space="preserve"> </w:t>
                    </w:r>
                    <w:r>
                      <w:rPr>
                        <w:sz w:val="20"/>
                      </w:rPr>
                      <w:t>V</w:t>
                    </w:r>
                    <w:r>
                      <w:rPr>
                        <w:spacing w:val="-3"/>
                        <w:sz w:val="20"/>
                      </w:rPr>
                      <w:t xml:space="preserve"> </w:t>
                    </w:r>
                    <w:r>
                      <w:rPr>
                        <w:sz w:val="20"/>
                      </w:rPr>
                      <w:t>General</w:t>
                    </w:r>
                    <w:r>
                      <w:rPr>
                        <w:spacing w:val="-3"/>
                        <w:sz w:val="20"/>
                      </w:rPr>
                      <w:t xml:space="preserve"> </w:t>
                    </w:r>
                    <w:r>
                      <w:rPr>
                        <w:sz w:val="20"/>
                      </w:rPr>
                      <w:t>Conditions</w:t>
                    </w:r>
                    <w:r>
                      <w:rPr>
                        <w:spacing w:val="1"/>
                        <w:sz w:val="20"/>
                      </w:rPr>
                      <w:t xml:space="preserve"> </w:t>
                    </w:r>
                    <w:r>
                      <w:rPr>
                        <w:sz w:val="20"/>
                      </w:rPr>
                      <w:t>of</w:t>
                    </w:r>
                    <w:r>
                      <w:rPr>
                        <w:spacing w:val="-5"/>
                        <w:sz w:val="20"/>
                      </w:rPr>
                      <w:t xml:space="preserve"> </w:t>
                    </w:r>
                    <w:r>
                      <w:rPr>
                        <w:sz w:val="20"/>
                      </w:rPr>
                      <w:t>Contract</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61504" behindDoc="1" locked="0" layoutInCell="1" allowOverlap="1" wp14:anchorId="78D9991C" wp14:editId="4ED3B95D">
              <wp:simplePos x="0" y="0"/>
              <wp:positionH relativeFrom="page">
                <wp:posOffset>896620</wp:posOffset>
              </wp:positionH>
              <wp:positionV relativeFrom="page">
                <wp:posOffset>615950</wp:posOffset>
              </wp:positionV>
              <wp:extent cx="5981065" cy="6350"/>
              <wp:effectExtent l="0" t="0" r="0" b="0"/>
              <wp:wrapNone/>
              <wp:docPr id="3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08C35" id="Rectangle 32" o:spid="_x0000_s1026" style="position:absolute;margin-left:70.6pt;margin-top:48.5pt;width:470.95pt;height:.5pt;z-index:-1945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62016" behindDoc="1" locked="0" layoutInCell="1" allowOverlap="1" wp14:anchorId="2B7AF7BB" wp14:editId="277E9DB2">
              <wp:simplePos x="0" y="0"/>
              <wp:positionH relativeFrom="page">
                <wp:posOffset>901700</wp:posOffset>
              </wp:positionH>
              <wp:positionV relativeFrom="page">
                <wp:posOffset>447675</wp:posOffset>
              </wp:positionV>
              <wp:extent cx="2230755" cy="165735"/>
              <wp:effectExtent l="0" t="0" r="0" b="0"/>
              <wp:wrapNone/>
              <wp:docPr id="3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7AF7BB" id="_x0000_t202" coordsize="21600,21600" o:spt="202" path="m,l,21600r21600,l21600,xe">
              <v:stroke joinstyle="miter"/>
              <v:path gradientshapeok="t" o:connecttype="rect"/>
            </v:shapetype>
            <v:shape id="Text Box 31" o:spid="_x0000_s1046" type="#_x0000_t202" style="position:absolute;margin-left:71pt;margin-top:35.25pt;width:175.65pt;height:13.05pt;z-index:-1945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" filled="f" stroked="f">
              <v:textbox inset="0,0,0,0">
                <w:txbxContent>
                  <w:p w:rsidR="008B0258" w:rsidRDefault="008B0258">
                    <w:pPr>
                      <w:spacing w:before="10"/>
                      <w:ind w:left="20"/>
                      <w:rPr>
                        <w:sz w:val="20"/>
                      </w:rPr>
                    </w:pPr>
                    <w:r>
                      <w:rPr>
                        <w:sz w:val="20"/>
                      </w:rPr>
                      <w:t>Section</w:t>
                    </w:r>
                    <w:r>
                      <w:rPr>
                        <w:spacing w:val="-3"/>
                        <w:sz w:val="20"/>
                      </w:rPr>
                      <w:t xml:space="preserve"> </w:t>
                    </w:r>
                    <w:r>
                      <w:rPr>
                        <w:sz w:val="20"/>
                      </w:rPr>
                      <w:t>V.</w:t>
                    </w:r>
                    <w:r>
                      <w:rPr>
                        <w:spacing w:val="-2"/>
                        <w:sz w:val="20"/>
                      </w:rPr>
                      <w:t xml:space="preserve"> </w:t>
                    </w:r>
                    <w:r>
                      <w:rPr>
                        <w:sz w:val="20"/>
                      </w:rPr>
                      <w:t>General Conditions</w:t>
                    </w:r>
                    <w:r>
                      <w:rPr>
                        <w:spacing w:val="-3"/>
                        <w:sz w:val="20"/>
                      </w:rPr>
                      <w:t xml:space="preserve"> </w:t>
                    </w:r>
                    <w:r>
                      <w:rPr>
                        <w:sz w:val="20"/>
                      </w:rPr>
                      <w:t>of</w:t>
                    </w:r>
                    <w:r>
                      <w:rPr>
                        <w:spacing w:val="-4"/>
                        <w:sz w:val="20"/>
                      </w:rPr>
                      <w:t xml:space="preserve"> </w:t>
                    </w:r>
                    <w:r>
                      <w:rPr>
                        <w:sz w:val="20"/>
                      </w:rPr>
                      <w:t>Contract</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68672" behindDoc="1" locked="0" layoutInCell="1" allowOverlap="1" wp14:anchorId="34C5A1DA" wp14:editId="39BE45FA">
              <wp:simplePos x="0" y="0"/>
              <wp:positionH relativeFrom="page">
                <wp:posOffset>1132514</wp:posOffset>
              </wp:positionH>
              <wp:positionV relativeFrom="page">
                <wp:posOffset>444617</wp:posOffset>
              </wp:positionV>
              <wp:extent cx="2634143" cy="134223"/>
              <wp:effectExtent l="0" t="0" r="13970" b="18415"/>
              <wp:wrapNone/>
              <wp:docPr id="2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4143" cy="134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3"/>
                              <w:sz w:val="20"/>
                            </w:rPr>
                            <w:t xml:space="preserve"> </w:t>
                          </w:r>
                          <w:r>
                            <w:rPr>
                              <w:sz w:val="20"/>
                            </w:rPr>
                            <w:t>VI-Special Conditions of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5A1DA" id="_x0000_t202" coordsize="21600,21600" o:spt="202" path="m,l,21600r21600,l21600,xe">
              <v:stroke joinstyle="miter"/>
              <v:path gradientshapeok="t" o:connecttype="rect"/>
            </v:shapetype>
            <v:shape id="Text Box 18" o:spid="_x0000_s1047" type="#_x0000_t202" style="position:absolute;margin-left:89.15pt;margin-top:35pt;width:207.4pt;height:10.55pt;z-index:-1944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" filled="f" stroked="f">
              <v:textbox inset="0,0,0,0">
                <w:txbxContent>
                  <w:p w:rsidR="008B0258" w:rsidRDefault="008B0258">
                    <w:pPr>
                      <w:spacing w:before="10"/>
                      <w:ind w:left="20"/>
                      <w:rPr>
                        <w:sz w:val="20"/>
                      </w:rPr>
                    </w:pPr>
                    <w:r>
                      <w:rPr>
                        <w:sz w:val="20"/>
                      </w:rPr>
                      <w:t>Section</w:t>
                    </w:r>
                    <w:r>
                      <w:rPr>
                        <w:spacing w:val="-3"/>
                        <w:sz w:val="20"/>
                      </w:rPr>
                      <w:t xml:space="preserve"> </w:t>
                    </w:r>
                    <w:r>
                      <w:rPr>
                        <w:sz w:val="20"/>
                      </w:rPr>
                      <w:t>VI-Special Conditions of Contract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483868160" behindDoc="1" locked="0" layoutInCell="1" allowOverlap="1" wp14:anchorId="6765B787" wp14:editId="17FE5A08">
              <wp:simplePos x="0" y="0"/>
              <wp:positionH relativeFrom="page">
                <wp:posOffset>1125220</wp:posOffset>
              </wp:positionH>
              <wp:positionV relativeFrom="page">
                <wp:posOffset>615950</wp:posOffset>
              </wp:positionV>
              <wp:extent cx="5752465" cy="6350"/>
              <wp:effectExtent l="0" t="0" r="0" b="0"/>
              <wp:wrapNone/>
              <wp:docPr id="2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D3ED3" id="Rectangle 19" o:spid="_x0000_s1026" style="position:absolute;margin-left:88.6pt;margin-top:48.5pt;width:452.95pt;height:.5pt;z-index:-19448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nlFeAIAAPs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" fillcolor="black" stroked="f">
              <w10:wrap anchorx="page" anchory="page"/>
            </v:rect>
          </w:pict>
        </mc:Fallback>
      </mc:AlternateContent>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69696" behindDoc="1" locked="0" layoutInCell="1" allowOverlap="1" wp14:anchorId="32B9E0CE" wp14:editId="1FF20772">
              <wp:simplePos x="0" y="0"/>
              <wp:positionH relativeFrom="page">
                <wp:posOffset>1125220</wp:posOffset>
              </wp:positionH>
              <wp:positionV relativeFrom="page">
                <wp:posOffset>615950</wp:posOffset>
              </wp:positionV>
              <wp:extent cx="5752465" cy="6350"/>
              <wp:effectExtent l="0" t="0" r="0" b="0"/>
              <wp:wrapNone/>
              <wp:docPr id="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F3997" id="Rectangle 16" o:spid="_x0000_s1026" style="position:absolute;margin-left:88.6pt;margin-top:48.5pt;width:452.95pt;height:.5pt;z-index:-1944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U01eAIAAPs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70720" behindDoc="1" locked="0" layoutInCell="1" allowOverlap="1" wp14:anchorId="23145444" wp14:editId="5DF182DA">
              <wp:simplePos x="0" y="0"/>
              <wp:positionH relativeFrom="page">
                <wp:posOffset>5360035</wp:posOffset>
              </wp:positionH>
              <wp:positionV relativeFrom="page">
                <wp:posOffset>447675</wp:posOffset>
              </wp:positionV>
              <wp:extent cx="1510665" cy="165735"/>
              <wp:effectExtent l="0" t="0" r="0" b="0"/>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3"/>
                              <w:sz w:val="20"/>
                            </w:rPr>
                            <w:t xml:space="preserve"> </w:t>
                          </w:r>
                          <w:r>
                            <w:rPr>
                              <w:sz w:val="20"/>
                            </w:rPr>
                            <w:t>VII.</w:t>
                          </w:r>
                          <w:r>
                            <w:rPr>
                              <w:spacing w:val="-4"/>
                              <w:sz w:val="20"/>
                            </w:rPr>
                            <w:t xml:space="preserve"> </w:t>
                          </w:r>
                          <w:r>
                            <w:rPr>
                              <w:sz w:val="20"/>
                            </w:rPr>
                            <w:t>Contract</w:t>
                          </w:r>
                          <w:r>
                            <w:rPr>
                              <w:spacing w:val="-4"/>
                              <w:sz w:val="20"/>
                            </w:rPr>
                            <w:t xml:space="preserve"> </w:t>
                          </w:r>
                          <w:r>
                            <w:rPr>
                              <w:sz w:val="20"/>
                            </w:rPr>
                            <w:t>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45444" id="_x0000_t202" coordsize="21600,21600" o:spt="202" path="m,l,21600r21600,l21600,xe">
              <v:stroke joinstyle="miter"/>
              <v:path gradientshapeok="t" o:connecttype="rect"/>
            </v:shapetype>
            <v:shape id="Text Box 14" o:spid="_x0000_s1048" type="#_x0000_t202" style="position:absolute;margin-left:422.05pt;margin-top:35.25pt;width:118.95pt;height:13.05pt;z-index:-1944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1wsQIAALM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" filled="f" stroked="f">
              <v:textbox inset="0,0,0,0">
                <w:txbxContent>
                  <w:p w:rsidR="008B0258" w:rsidRDefault="008B0258">
                    <w:pPr>
                      <w:spacing w:before="10"/>
                      <w:ind w:left="20"/>
                      <w:rPr>
                        <w:sz w:val="20"/>
                      </w:rPr>
                    </w:pPr>
                    <w:r>
                      <w:rPr>
                        <w:sz w:val="20"/>
                      </w:rPr>
                      <w:t>Section</w:t>
                    </w:r>
                    <w:r>
                      <w:rPr>
                        <w:spacing w:val="-3"/>
                        <w:sz w:val="20"/>
                      </w:rPr>
                      <w:t xml:space="preserve"> </w:t>
                    </w:r>
                    <w:r>
                      <w:rPr>
                        <w:sz w:val="20"/>
                      </w:rPr>
                      <w:t>VII.</w:t>
                    </w:r>
                    <w:r>
                      <w:rPr>
                        <w:spacing w:val="-4"/>
                        <w:sz w:val="20"/>
                      </w:rPr>
                      <w:t xml:space="preserve"> </w:t>
                    </w:r>
                    <w:r>
                      <w:rPr>
                        <w:sz w:val="20"/>
                      </w:rPr>
                      <w:t>Contract</w:t>
                    </w:r>
                    <w:r>
                      <w:rPr>
                        <w:spacing w:val="-4"/>
                        <w:sz w:val="20"/>
                      </w:rPr>
                      <w:t xml:space="preserve"> </w:t>
                    </w:r>
                    <w:r>
                      <w:rPr>
                        <w:sz w:val="20"/>
                      </w:rPr>
                      <w:t>Forms</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73792" behindDoc="1" locked="0" layoutInCell="1" allowOverlap="1" wp14:anchorId="49D43A48" wp14:editId="6DCCCBB9">
              <wp:simplePos x="0" y="0"/>
              <wp:positionH relativeFrom="page">
                <wp:posOffset>1125220</wp:posOffset>
              </wp:positionH>
              <wp:positionV relativeFrom="page">
                <wp:posOffset>615950</wp:posOffset>
              </wp:positionV>
              <wp:extent cx="5752465" cy="6350"/>
              <wp:effectExtent l="0" t="0" r="0" b="0"/>
              <wp:wrapNone/>
              <wp:docPr id="1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118BD" id="Rectangle 8" o:spid="_x0000_s1026" style="position:absolute;margin-left:88.6pt;margin-top:48.5pt;width:452.95pt;height:.5pt;z-index:-1944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74816" behindDoc="1" locked="0" layoutInCell="1" allowOverlap="1" wp14:anchorId="64B063CD" wp14:editId="5DF1A961">
              <wp:simplePos x="0" y="0"/>
              <wp:positionH relativeFrom="page">
                <wp:posOffset>5360035</wp:posOffset>
              </wp:positionH>
              <wp:positionV relativeFrom="page">
                <wp:posOffset>447675</wp:posOffset>
              </wp:positionV>
              <wp:extent cx="1510665" cy="165735"/>
              <wp:effectExtent l="0" t="0" r="0" b="0"/>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3"/>
                              <w:sz w:val="20"/>
                            </w:rPr>
                            <w:t xml:space="preserve"> </w:t>
                          </w:r>
                          <w:r>
                            <w:rPr>
                              <w:sz w:val="20"/>
                            </w:rPr>
                            <w:t>VII.</w:t>
                          </w:r>
                          <w:r>
                            <w:rPr>
                              <w:spacing w:val="-4"/>
                              <w:sz w:val="20"/>
                            </w:rPr>
                            <w:t xml:space="preserve"> </w:t>
                          </w:r>
                          <w:r>
                            <w:rPr>
                              <w:sz w:val="20"/>
                            </w:rPr>
                            <w:t>Contract</w:t>
                          </w:r>
                          <w:r>
                            <w:rPr>
                              <w:spacing w:val="-4"/>
                              <w:sz w:val="20"/>
                            </w:rPr>
                            <w:t xml:space="preserve"> </w:t>
                          </w:r>
                          <w:r>
                            <w:rPr>
                              <w:sz w:val="20"/>
                            </w:rPr>
                            <w:t>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063CD" id="_x0000_t202" coordsize="21600,21600" o:spt="202" path="m,l,21600r21600,l21600,xe">
              <v:stroke joinstyle="miter"/>
              <v:path gradientshapeok="t" o:connecttype="rect"/>
            </v:shapetype>
            <v:shape id="Text Box 6" o:spid="_x0000_s1049" type="#_x0000_t202" style="position:absolute;margin-left:422.05pt;margin-top:35.25pt;width:118.95pt;height:13.05pt;z-index:-1944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7vsAIAALI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" filled="f" stroked="f">
              <v:textbox inset="0,0,0,0">
                <w:txbxContent>
                  <w:p w:rsidR="008B0258" w:rsidRDefault="008B0258">
                    <w:pPr>
                      <w:spacing w:before="10"/>
                      <w:ind w:left="20"/>
                      <w:rPr>
                        <w:sz w:val="20"/>
                      </w:rPr>
                    </w:pPr>
                    <w:r>
                      <w:rPr>
                        <w:sz w:val="20"/>
                      </w:rPr>
                      <w:t>Section</w:t>
                    </w:r>
                    <w:r>
                      <w:rPr>
                        <w:spacing w:val="-3"/>
                        <w:sz w:val="20"/>
                      </w:rPr>
                      <w:t xml:space="preserve"> </w:t>
                    </w:r>
                    <w:r>
                      <w:rPr>
                        <w:sz w:val="20"/>
                      </w:rPr>
                      <w:t>VII.</w:t>
                    </w:r>
                    <w:r>
                      <w:rPr>
                        <w:spacing w:val="-4"/>
                        <w:sz w:val="20"/>
                      </w:rPr>
                      <w:t xml:space="preserve"> </w:t>
                    </w:r>
                    <w:r>
                      <w:rPr>
                        <w:sz w:val="20"/>
                      </w:rPr>
                      <w:t>Contract</w:t>
                    </w:r>
                    <w:r>
                      <w:rPr>
                        <w:spacing w:val="-4"/>
                        <w:sz w:val="20"/>
                      </w:rPr>
                      <w:t xml:space="preserve"> </w:t>
                    </w:r>
                    <w:r>
                      <w:rPr>
                        <w:sz w:val="20"/>
                      </w:rPr>
                      <w:t>Forms</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258" w:rsidRDefault="008B0258">
    <w:pPr>
      <w:pStyle w:val="BodyText"/>
      <w:spacing w:line="14" w:lineRule="auto"/>
      <w:rPr>
        <w:sz w:val="20"/>
      </w:rPr>
    </w:pPr>
    <w:r>
      <w:rPr>
        <w:noProof/>
        <w:lang w:val="en-GB" w:eastAsia="en-GB"/>
      </w:rPr>
      <mc:AlternateContent>
        <mc:Choice Requires="wps">
          <w:drawing>
            <wp:anchor distT="0" distB="0" distL="114300" distR="114300" simplePos="0" relativeHeight="483875840" behindDoc="1" locked="0" layoutInCell="1" allowOverlap="1" wp14:anchorId="1AFBDC63" wp14:editId="4B4275E4">
              <wp:simplePos x="0" y="0"/>
              <wp:positionH relativeFrom="page">
                <wp:posOffset>1125220</wp:posOffset>
              </wp:positionH>
              <wp:positionV relativeFrom="page">
                <wp:posOffset>615950</wp:posOffset>
              </wp:positionV>
              <wp:extent cx="5752465"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24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B267C" id="Rectangle 4" o:spid="_x0000_s1026" style="position:absolute;margin-left:88.6pt;margin-top:48.5pt;width:452.95pt;height:.5pt;z-index:-1944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" fillcolor="black" stroked="f">
              <w10:wrap anchorx="page" anchory="page"/>
            </v:rect>
          </w:pict>
        </mc:Fallback>
      </mc:AlternateContent>
    </w:r>
    <w:r>
      <w:rPr>
        <w:noProof/>
        <w:lang w:val="en-GB" w:eastAsia="en-GB"/>
      </w:rPr>
      <mc:AlternateContent>
        <mc:Choice Requires="wps">
          <w:drawing>
            <wp:anchor distT="0" distB="0" distL="114300" distR="114300" simplePos="0" relativeHeight="483876352" behindDoc="1" locked="0" layoutInCell="1" allowOverlap="1" wp14:anchorId="4FB180F2" wp14:editId="67ACAAF0">
              <wp:simplePos x="0" y="0"/>
              <wp:positionH relativeFrom="page">
                <wp:posOffset>1130300</wp:posOffset>
              </wp:positionH>
              <wp:positionV relativeFrom="page">
                <wp:posOffset>447675</wp:posOffset>
              </wp:positionV>
              <wp:extent cx="1512570" cy="1657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5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0258" w:rsidRDefault="008B0258">
                          <w:pPr>
                            <w:spacing w:before="10"/>
                            <w:ind w:left="20"/>
                            <w:rPr>
                              <w:sz w:val="20"/>
                            </w:rPr>
                          </w:pPr>
                          <w:r>
                            <w:rPr>
                              <w:sz w:val="20"/>
                            </w:rPr>
                            <w:t>Section</w:t>
                          </w:r>
                          <w:r>
                            <w:rPr>
                              <w:spacing w:val="-4"/>
                              <w:sz w:val="20"/>
                            </w:rPr>
                            <w:t xml:space="preserve"> </w:t>
                          </w:r>
                          <w:r>
                            <w:rPr>
                              <w:sz w:val="20"/>
                            </w:rPr>
                            <w:t>VII.</w:t>
                          </w:r>
                          <w:r>
                            <w:rPr>
                              <w:spacing w:val="-2"/>
                              <w:sz w:val="20"/>
                            </w:rPr>
                            <w:t xml:space="preserve"> </w:t>
                          </w:r>
                          <w:r>
                            <w:rPr>
                              <w:sz w:val="20"/>
                            </w:rPr>
                            <w:t>Contract</w:t>
                          </w:r>
                          <w:r>
                            <w:rPr>
                              <w:spacing w:val="-3"/>
                              <w:sz w:val="20"/>
                            </w:rPr>
                            <w:t xml:space="preserve"> </w:t>
                          </w:r>
                          <w:r>
                            <w:rPr>
                              <w:sz w:val="20"/>
                            </w:rPr>
                            <w:t>Forms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B180F2" id="_x0000_t202" coordsize="21600,21600" o:spt="202" path="m,l,21600r21600,l21600,xe">
              <v:stroke joinstyle="miter"/>
              <v:path gradientshapeok="t" o:connecttype="rect"/>
            </v:shapetype>
            <v:shape id="_x0000_s1050" type="#_x0000_t202" style="position:absolute;margin-left:89pt;margin-top:35.25pt;width:119.1pt;height:13.05pt;z-index:-1944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ZIZsAIAALE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" filled="f" stroked="f">
              <v:textbox inset="0,0,0,0">
                <w:txbxContent>
                  <w:p w:rsidR="008B0258" w:rsidRDefault="008B0258">
                    <w:pPr>
                      <w:spacing w:before="10"/>
                      <w:ind w:left="20"/>
                      <w:rPr>
                        <w:sz w:val="20"/>
                      </w:rPr>
                    </w:pPr>
                    <w:r>
                      <w:rPr>
                        <w:sz w:val="20"/>
                      </w:rPr>
                      <w:t>Section</w:t>
                    </w:r>
                    <w:r>
                      <w:rPr>
                        <w:spacing w:val="-4"/>
                        <w:sz w:val="20"/>
                      </w:rPr>
                      <w:t xml:space="preserve"> </w:t>
                    </w:r>
                    <w:r>
                      <w:rPr>
                        <w:sz w:val="20"/>
                      </w:rPr>
                      <w:t>VII.</w:t>
                    </w:r>
                    <w:r>
                      <w:rPr>
                        <w:spacing w:val="-2"/>
                        <w:sz w:val="20"/>
                      </w:rPr>
                      <w:t xml:space="preserve"> </w:t>
                    </w:r>
                    <w:r>
                      <w:rPr>
                        <w:sz w:val="20"/>
                      </w:rPr>
                      <w:t>Contract</w:t>
                    </w:r>
                    <w:r>
                      <w:rPr>
                        <w:spacing w:val="-3"/>
                        <w:sz w:val="20"/>
                      </w:rPr>
                      <w:t xml:space="preserve"> </w:t>
                    </w:r>
                    <w:r>
                      <w:rPr>
                        <w:sz w:val="20"/>
                      </w:rPr>
                      <w:t>Forms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lvl w:ilvl="0">
      <w:start w:val="1"/>
      <w:numFmt w:val="bullet"/>
      <w:lvlText w:val=""/>
      <w:lvlJc w:val="left"/>
      <w:pPr>
        <w:tabs>
          <w:tab w:val="num" w:pos="1494"/>
        </w:tabs>
        <w:ind w:left="1494" w:hanging="360"/>
      </w:pPr>
      <w:rPr>
        <w:rFonts w:ascii="Symbol" w:hAnsi="Symbol" w:cs="Symbol"/>
        <w:szCs w:val="24"/>
      </w:rPr>
    </w:lvl>
  </w:abstractNum>
  <w:abstractNum w:abstractNumId="1" w15:restartNumberingAfterBreak="0">
    <w:nsid w:val="00BB464E"/>
    <w:multiLevelType w:val="multilevel"/>
    <w:tmpl w:val="5A38850C"/>
    <w:lvl w:ilvl="0">
      <w:start w:val="2"/>
      <w:numFmt w:val="decimal"/>
      <w:lvlText w:val="%1"/>
      <w:lvlJc w:val="left"/>
      <w:pPr>
        <w:ind w:left="368" w:hanging="540"/>
      </w:pPr>
      <w:rPr>
        <w:rFonts w:hint="default"/>
        <w:lang w:val="en-US" w:eastAsia="en-US" w:bidi="ar-SA"/>
      </w:rPr>
    </w:lvl>
    <w:lvl w:ilvl="1">
      <w:start w:val="1"/>
      <w:numFmt w:val="decimal"/>
      <w:lvlText w:val="%1.%2"/>
      <w:lvlJc w:val="left"/>
      <w:pPr>
        <w:ind w:left="368" w:hanging="540"/>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901" w:hanging="548"/>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203" w:hanging="548"/>
      </w:pPr>
      <w:rPr>
        <w:rFonts w:hint="default"/>
        <w:lang w:val="en-US" w:eastAsia="en-US" w:bidi="ar-SA"/>
      </w:rPr>
    </w:lvl>
    <w:lvl w:ilvl="4">
      <w:numFmt w:val="bullet"/>
      <w:lvlText w:val="•"/>
      <w:lvlJc w:val="left"/>
      <w:pPr>
        <w:ind w:left="2856" w:hanging="548"/>
      </w:pPr>
      <w:rPr>
        <w:rFonts w:hint="default"/>
        <w:lang w:val="en-US" w:eastAsia="en-US" w:bidi="ar-SA"/>
      </w:rPr>
    </w:lvl>
    <w:lvl w:ilvl="5">
      <w:numFmt w:val="bullet"/>
      <w:lvlText w:val="•"/>
      <w:lvlJc w:val="left"/>
      <w:pPr>
        <w:ind w:left="3509" w:hanging="548"/>
      </w:pPr>
      <w:rPr>
        <w:rFonts w:hint="default"/>
        <w:lang w:val="en-US" w:eastAsia="en-US" w:bidi="ar-SA"/>
      </w:rPr>
    </w:lvl>
    <w:lvl w:ilvl="6">
      <w:numFmt w:val="bullet"/>
      <w:lvlText w:val="•"/>
      <w:lvlJc w:val="left"/>
      <w:pPr>
        <w:ind w:left="4162" w:hanging="548"/>
      </w:pPr>
      <w:rPr>
        <w:rFonts w:hint="default"/>
        <w:lang w:val="en-US" w:eastAsia="en-US" w:bidi="ar-SA"/>
      </w:rPr>
    </w:lvl>
    <w:lvl w:ilvl="7">
      <w:numFmt w:val="bullet"/>
      <w:lvlText w:val="•"/>
      <w:lvlJc w:val="left"/>
      <w:pPr>
        <w:ind w:left="4815" w:hanging="548"/>
      </w:pPr>
      <w:rPr>
        <w:rFonts w:hint="default"/>
        <w:lang w:val="en-US" w:eastAsia="en-US" w:bidi="ar-SA"/>
      </w:rPr>
    </w:lvl>
    <w:lvl w:ilvl="8">
      <w:numFmt w:val="bullet"/>
      <w:lvlText w:val="•"/>
      <w:lvlJc w:val="left"/>
      <w:pPr>
        <w:ind w:left="5468" w:hanging="548"/>
      </w:pPr>
      <w:rPr>
        <w:rFonts w:hint="default"/>
        <w:lang w:val="en-US" w:eastAsia="en-US" w:bidi="ar-SA"/>
      </w:rPr>
    </w:lvl>
  </w:abstractNum>
  <w:abstractNum w:abstractNumId="2" w15:restartNumberingAfterBreak="0">
    <w:nsid w:val="04346ADD"/>
    <w:multiLevelType w:val="hybridMultilevel"/>
    <w:tmpl w:val="C5E443F0"/>
    <w:lvl w:ilvl="0" w:tplc="D4E01A46">
      <w:start w:val="1"/>
      <w:numFmt w:val="lowerLetter"/>
      <w:lvlText w:val="(%1)"/>
      <w:lvlJc w:val="left"/>
      <w:pPr>
        <w:ind w:left="688" w:hanging="539"/>
      </w:pPr>
      <w:rPr>
        <w:rFonts w:ascii="Times New Roman" w:eastAsia="Times New Roman" w:hAnsi="Times New Roman" w:cs="Times New Roman" w:hint="default"/>
        <w:spacing w:val="-2"/>
        <w:w w:val="99"/>
        <w:sz w:val="24"/>
        <w:szCs w:val="24"/>
        <w:lang w:val="en-US" w:eastAsia="en-US" w:bidi="ar-SA"/>
      </w:rPr>
    </w:lvl>
    <w:lvl w:ilvl="1" w:tplc="64B6FA9E">
      <w:numFmt w:val="bullet"/>
      <w:lvlText w:val="•"/>
      <w:lvlJc w:val="left"/>
      <w:pPr>
        <w:ind w:left="1307" w:hanging="539"/>
      </w:pPr>
      <w:rPr>
        <w:rFonts w:hint="default"/>
        <w:lang w:val="en-US" w:eastAsia="en-US" w:bidi="ar-SA"/>
      </w:rPr>
    </w:lvl>
    <w:lvl w:ilvl="2" w:tplc="48043804">
      <w:numFmt w:val="bullet"/>
      <w:lvlText w:val="•"/>
      <w:lvlJc w:val="left"/>
      <w:pPr>
        <w:ind w:left="1935" w:hanging="539"/>
      </w:pPr>
      <w:rPr>
        <w:rFonts w:hint="default"/>
        <w:lang w:val="en-US" w:eastAsia="en-US" w:bidi="ar-SA"/>
      </w:rPr>
    </w:lvl>
    <w:lvl w:ilvl="3" w:tplc="7222F1D0">
      <w:numFmt w:val="bullet"/>
      <w:lvlText w:val="•"/>
      <w:lvlJc w:val="left"/>
      <w:pPr>
        <w:ind w:left="2563" w:hanging="539"/>
      </w:pPr>
      <w:rPr>
        <w:rFonts w:hint="default"/>
        <w:lang w:val="en-US" w:eastAsia="en-US" w:bidi="ar-SA"/>
      </w:rPr>
    </w:lvl>
    <w:lvl w:ilvl="4" w:tplc="691CF4E4">
      <w:numFmt w:val="bullet"/>
      <w:lvlText w:val="•"/>
      <w:lvlJc w:val="left"/>
      <w:pPr>
        <w:ind w:left="3191" w:hanging="539"/>
      </w:pPr>
      <w:rPr>
        <w:rFonts w:hint="default"/>
        <w:lang w:val="en-US" w:eastAsia="en-US" w:bidi="ar-SA"/>
      </w:rPr>
    </w:lvl>
    <w:lvl w:ilvl="5" w:tplc="5BCAECE6">
      <w:numFmt w:val="bullet"/>
      <w:lvlText w:val="•"/>
      <w:lvlJc w:val="left"/>
      <w:pPr>
        <w:ind w:left="3819" w:hanging="539"/>
      </w:pPr>
      <w:rPr>
        <w:rFonts w:hint="default"/>
        <w:lang w:val="en-US" w:eastAsia="en-US" w:bidi="ar-SA"/>
      </w:rPr>
    </w:lvl>
    <w:lvl w:ilvl="6" w:tplc="FC10BDFC">
      <w:numFmt w:val="bullet"/>
      <w:lvlText w:val="•"/>
      <w:lvlJc w:val="left"/>
      <w:pPr>
        <w:ind w:left="4447" w:hanging="539"/>
      </w:pPr>
      <w:rPr>
        <w:rFonts w:hint="default"/>
        <w:lang w:val="en-US" w:eastAsia="en-US" w:bidi="ar-SA"/>
      </w:rPr>
    </w:lvl>
    <w:lvl w:ilvl="7" w:tplc="25DA7A00">
      <w:numFmt w:val="bullet"/>
      <w:lvlText w:val="•"/>
      <w:lvlJc w:val="left"/>
      <w:pPr>
        <w:ind w:left="5075" w:hanging="539"/>
      </w:pPr>
      <w:rPr>
        <w:rFonts w:hint="default"/>
        <w:lang w:val="en-US" w:eastAsia="en-US" w:bidi="ar-SA"/>
      </w:rPr>
    </w:lvl>
    <w:lvl w:ilvl="8" w:tplc="EFFE8434">
      <w:numFmt w:val="bullet"/>
      <w:lvlText w:val="•"/>
      <w:lvlJc w:val="left"/>
      <w:pPr>
        <w:ind w:left="5703" w:hanging="539"/>
      </w:pPr>
      <w:rPr>
        <w:rFonts w:hint="default"/>
        <w:lang w:val="en-US" w:eastAsia="en-US" w:bidi="ar-SA"/>
      </w:rPr>
    </w:lvl>
  </w:abstractNum>
  <w:abstractNum w:abstractNumId="3" w15:restartNumberingAfterBreak="0">
    <w:nsid w:val="045976E0"/>
    <w:multiLevelType w:val="multilevel"/>
    <w:tmpl w:val="C5BC7648"/>
    <w:lvl w:ilvl="0">
      <w:start w:val="6"/>
      <w:numFmt w:val="decimal"/>
      <w:lvlText w:val="%1"/>
      <w:lvlJc w:val="left"/>
      <w:pPr>
        <w:ind w:left="676" w:hanging="541"/>
      </w:pPr>
      <w:rPr>
        <w:rFonts w:hint="default"/>
        <w:lang w:val="en-US" w:eastAsia="en-US" w:bidi="ar-SA"/>
      </w:rPr>
    </w:lvl>
    <w:lvl w:ilvl="1">
      <w:start w:val="7"/>
      <w:numFmt w:val="decimal"/>
      <w:lvlText w:val="%1.%2"/>
      <w:lvlJc w:val="left"/>
      <w:pPr>
        <w:ind w:left="676" w:hanging="541"/>
      </w:pPr>
      <w:rPr>
        <w:rFonts w:hint="default"/>
        <w:lang w:val="en-US" w:eastAsia="en-US" w:bidi="ar-SA"/>
      </w:rPr>
    </w:lvl>
    <w:lvl w:ilvl="2">
      <w:start w:val="1"/>
      <w:numFmt w:val="decimal"/>
      <w:lvlText w:val="%1.%2.%3"/>
      <w:lvlJc w:val="left"/>
      <w:pPr>
        <w:ind w:left="676" w:hanging="541"/>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629" w:hanging="541"/>
      </w:pPr>
      <w:rPr>
        <w:rFonts w:hint="default"/>
        <w:lang w:val="en-US" w:eastAsia="en-US" w:bidi="ar-SA"/>
      </w:rPr>
    </w:lvl>
    <w:lvl w:ilvl="4">
      <w:numFmt w:val="bullet"/>
      <w:lvlText w:val="•"/>
      <w:lvlJc w:val="left"/>
      <w:pPr>
        <w:ind w:left="3279" w:hanging="541"/>
      </w:pPr>
      <w:rPr>
        <w:rFonts w:hint="default"/>
        <w:lang w:val="en-US" w:eastAsia="en-US" w:bidi="ar-SA"/>
      </w:rPr>
    </w:lvl>
    <w:lvl w:ilvl="5">
      <w:numFmt w:val="bullet"/>
      <w:lvlText w:val="•"/>
      <w:lvlJc w:val="left"/>
      <w:pPr>
        <w:ind w:left="3929" w:hanging="541"/>
      </w:pPr>
      <w:rPr>
        <w:rFonts w:hint="default"/>
        <w:lang w:val="en-US" w:eastAsia="en-US" w:bidi="ar-SA"/>
      </w:rPr>
    </w:lvl>
    <w:lvl w:ilvl="6">
      <w:numFmt w:val="bullet"/>
      <w:lvlText w:val="•"/>
      <w:lvlJc w:val="left"/>
      <w:pPr>
        <w:ind w:left="4578" w:hanging="541"/>
      </w:pPr>
      <w:rPr>
        <w:rFonts w:hint="default"/>
        <w:lang w:val="en-US" w:eastAsia="en-US" w:bidi="ar-SA"/>
      </w:rPr>
    </w:lvl>
    <w:lvl w:ilvl="7">
      <w:numFmt w:val="bullet"/>
      <w:lvlText w:val="•"/>
      <w:lvlJc w:val="left"/>
      <w:pPr>
        <w:ind w:left="5228" w:hanging="541"/>
      </w:pPr>
      <w:rPr>
        <w:rFonts w:hint="default"/>
        <w:lang w:val="en-US" w:eastAsia="en-US" w:bidi="ar-SA"/>
      </w:rPr>
    </w:lvl>
    <w:lvl w:ilvl="8">
      <w:numFmt w:val="bullet"/>
      <w:lvlText w:val="•"/>
      <w:lvlJc w:val="left"/>
      <w:pPr>
        <w:ind w:left="5878" w:hanging="541"/>
      </w:pPr>
      <w:rPr>
        <w:rFonts w:hint="default"/>
        <w:lang w:val="en-US" w:eastAsia="en-US" w:bidi="ar-SA"/>
      </w:rPr>
    </w:lvl>
  </w:abstractNum>
  <w:abstractNum w:abstractNumId="4" w15:restartNumberingAfterBreak="0">
    <w:nsid w:val="04931D03"/>
    <w:multiLevelType w:val="multilevel"/>
    <w:tmpl w:val="2A44FF26"/>
    <w:lvl w:ilvl="0">
      <w:start w:val="27"/>
      <w:numFmt w:val="decimal"/>
      <w:lvlText w:val="%1"/>
      <w:lvlJc w:val="left"/>
      <w:pPr>
        <w:ind w:left="420" w:hanging="420"/>
      </w:pPr>
      <w:rPr>
        <w:rFonts w:hint="default"/>
      </w:rPr>
    </w:lvl>
    <w:lvl w:ilvl="1">
      <w:start w:val="1"/>
      <w:numFmt w:val="decimal"/>
      <w:lvlText w:val="%1.%2"/>
      <w:lvlJc w:val="left"/>
      <w:pPr>
        <w:ind w:left="510" w:hanging="42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5" w15:restartNumberingAfterBreak="0">
    <w:nsid w:val="05971068"/>
    <w:multiLevelType w:val="hybridMultilevel"/>
    <w:tmpl w:val="4D029B0E"/>
    <w:lvl w:ilvl="0" w:tplc="EBC440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1B59A7"/>
    <w:multiLevelType w:val="multilevel"/>
    <w:tmpl w:val="10E6872C"/>
    <w:lvl w:ilvl="0">
      <w:start w:val="6"/>
      <w:numFmt w:val="decimal"/>
      <w:lvlText w:val="%1"/>
      <w:lvlJc w:val="left"/>
      <w:pPr>
        <w:ind w:left="666" w:hanging="540"/>
      </w:pPr>
      <w:rPr>
        <w:rFonts w:hint="default"/>
        <w:lang w:val="en-US" w:eastAsia="en-US" w:bidi="ar-SA"/>
      </w:rPr>
    </w:lvl>
    <w:lvl w:ilvl="1">
      <w:start w:val="1"/>
      <w:numFmt w:val="decimal"/>
      <w:lvlText w:val="%1.%2"/>
      <w:lvlJc w:val="left"/>
      <w:pPr>
        <w:ind w:left="666" w:hanging="540"/>
      </w:pPr>
      <w:rPr>
        <w:rFonts w:ascii="Times New Roman" w:eastAsia="Times New Roman" w:hAnsi="Times New Roman" w:cs="Times New Roman" w:hint="default"/>
        <w:spacing w:val="-5"/>
        <w:w w:val="100"/>
        <w:sz w:val="24"/>
        <w:szCs w:val="24"/>
        <w:lang w:val="en-US" w:eastAsia="en-US" w:bidi="ar-SA"/>
      </w:rPr>
    </w:lvl>
    <w:lvl w:ilvl="2">
      <w:start w:val="1"/>
      <w:numFmt w:val="lowerLetter"/>
      <w:lvlText w:val="(%3)"/>
      <w:lvlJc w:val="left"/>
      <w:pPr>
        <w:ind w:left="1098" w:hanging="432"/>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432" w:hanging="432"/>
      </w:pPr>
      <w:rPr>
        <w:rFonts w:hint="default"/>
        <w:lang w:val="en-US" w:eastAsia="en-US" w:bidi="ar-SA"/>
      </w:rPr>
    </w:lvl>
    <w:lvl w:ilvl="4">
      <w:numFmt w:val="bullet"/>
      <w:lvlText w:val="•"/>
      <w:lvlJc w:val="left"/>
      <w:pPr>
        <w:ind w:left="3099" w:hanging="432"/>
      </w:pPr>
      <w:rPr>
        <w:rFonts w:hint="default"/>
        <w:lang w:val="en-US" w:eastAsia="en-US" w:bidi="ar-SA"/>
      </w:rPr>
    </w:lvl>
    <w:lvl w:ilvl="5">
      <w:numFmt w:val="bullet"/>
      <w:lvlText w:val="•"/>
      <w:lvlJc w:val="left"/>
      <w:pPr>
        <w:ind w:left="3765" w:hanging="432"/>
      </w:pPr>
      <w:rPr>
        <w:rFonts w:hint="default"/>
        <w:lang w:val="en-US" w:eastAsia="en-US" w:bidi="ar-SA"/>
      </w:rPr>
    </w:lvl>
    <w:lvl w:ilvl="6">
      <w:numFmt w:val="bullet"/>
      <w:lvlText w:val="•"/>
      <w:lvlJc w:val="left"/>
      <w:pPr>
        <w:ind w:left="4432" w:hanging="432"/>
      </w:pPr>
      <w:rPr>
        <w:rFonts w:hint="default"/>
        <w:lang w:val="en-US" w:eastAsia="en-US" w:bidi="ar-SA"/>
      </w:rPr>
    </w:lvl>
    <w:lvl w:ilvl="7">
      <w:numFmt w:val="bullet"/>
      <w:lvlText w:val="•"/>
      <w:lvlJc w:val="left"/>
      <w:pPr>
        <w:ind w:left="5098" w:hanging="432"/>
      </w:pPr>
      <w:rPr>
        <w:rFonts w:hint="default"/>
        <w:lang w:val="en-US" w:eastAsia="en-US" w:bidi="ar-SA"/>
      </w:rPr>
    </w:lvl>
    <w:lvl w:ilvl="8">
      <w:numFmt w:val="bullet"/>
      <w:lvlText w:val="•"/>
      <w:lvlJc w:val="left"/>
      <w:pPr>
        <w:ind w:left="5765" w:hanging="432"/>
      </w:pPr>
      <w:rPr>
        <w:rFonts w:hint="default"/>
        <w:lang w:val="en-US" w:eastAsia="en-US" w:bidi="ar-SA"/>
      </w:rPr>
    </w:lvl>
  </w:abstractNum>
  <w:abstractNum w:abstractNumId="7" w15:restartNumberingAfterBreak="0">
    <w:nsid w:val="08154F2D"/>
    <w:multiLevelType w:val="multilevel"/>
    <w:tmpl w:val="4258AB74"/>
    <w:lvl w:ilvl="0">
      <w:start w:val="20"/>
      <w:numFmt w:val="decimal"/>
      <w:lvlText w:val="%1"/>
      <w:lvlJc w:val="left"/>
      <w:pPr>
        <w:ind w:left="665" w:hanging="576"/>
      </w:pPr>
      <w:rPr>
        <w:rFonts w:hint="default"/>
        <w:lang w:val="en-US" w:eastAsia="en-US" w:bidi="ar-SA"/>
      </w:rPr>
    </w:lvl>
    <w:lvl w:ilvl="1">
      <w:start w:val="1"/>
      <w:numFmt w:val="decimal"/>
      <w:lvlText w:val="%1.%2"/>
      <w:lvlJc w:val="left"/>
      <w:pPr>
        <w:ind w:left="665" w:hanging="576"/>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05" w:hanging="576"/>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510" w:hanging="576"/>
      </w:pPr>
      <w:rPr>
        <w:rFonts w:hint="default"/>
        <w:lang w:val="en-US" w:eastAsia="en-US" w:bidi="ar-SA"/>
      </w:rPr>
    </w:lvl>
    <w:lvl w:ilvl="4">
      <w:numFmt w:val="bullet"/>
      <w:lvlText w:val="•"/>
      <w:lvlJc w:val="left"/>
      <w:pPr>
        <w:ind w:left="3165" w:hanging="576"/>
      </w:pPr>
      <w:rPr>
        <w:rFonts w:hint="default"/>
        <w:lang w:val="en-US" w:eastAsia="en-US" w:bidi="ar-SA"/>
      </w:rPr>
    </w:lvl>
    <w:lvl w:ilvl="5">
      <w:numFmt w:val="bullet"/>
      <w:lvlText w:val="•"/>
      <w:lvlJc w:val="left"/>
      <w:pPr>
        <w:ind w:left="3820" w:hanging="576"/>
      </w:pPr>
      <w:rPr>
        <w:rFonts w:hint="default"/>
        <w:lang w:val="en-US" w:eastAsia="en-US" w:bidi="ar-SA"/>
      </w:rPr>
    </w:lvl>
    <w:lvl w:ilvl="6">
      <w:numFmt w:val="bullet"/>
      <w:lvlText w:val="•"/>
      <w:lvlJc w:val="left"/>
      <w:pPr>
        <w:ind w:left="4475" w:hanging="576"/>
      </w:pPr>
      <w:rPr>
        <w:rFonts w:hint="default"/>
        <w:lang w:val="en-US" w:eastAsia="en-US" w:bidi="ar-SA"/>
      </w:rPr>
    </w:lvl>
    <w:lvl w:ilvl="7">
      <w:numFmt w:val="bullet"/>
      <w:lvlText w:val="•"/>
      <w:lvlJc w:val="left"/>
      <w:pPr>
        <w:ind w:left="5130" w:hanging="576"/>
      </w:pPr>
      <w:rPr>
        <w:rFonts w:hint="default"/>
        <w:lang w:val="en-US" w:eastAsia="en-US" w:bidi="ar-SA"/>
      </w:rPr>
    </w:lvl>
    <w:lvl w:ilvl="8">
      <w:numFmt w:val="bullet"/>
      <w:lvlText w:val="•"/>
      <w:lvlJc w:val="left"/>
      <w:pPr>
        <w:ind w:left="5785" w:hanging="576"/>
      </w:pPr>
      <w:rPr>
        <w:rFonts w:hint="default"/>
        <w:lang w:val="en-US" w:eastAsia="en-US" w:bidi="ar-SA"/>
      </w:rPr>
    </w:lvl>
  </w:abstractNum>
  <w:abstractNum w:abstractNumId="8" w15:restartNumberingAfterBreak="0">
    <w:nsid w:val="084E55F6"/>
    <w:multiLevelType w:val="hybridMultilevel"/>
    <w:tmpl w:val="126E7010"/>
    <w:lvl w:ilvl="0" w:tplc="8878D534">
      <w:start w:val="1"/>
      <w:numFmt w:val="lowerLetter"/>
      <w:lvlText w:val="(%1)"/>
      <w:lvlJc w:val="left"/>
      <w:pPr>
        <w:ind w:left="2980" w:hanging="720"/>
      </w:pPr>
      <w:rPr>
        <w:rFonts w:ascii="Times New Roman" w:eastAsia="Times New Roman" w:hAnsi="Times New Roman" w:cs="Times New Roman" w:hint="default"/>
        <w:spacing w:val="-2"/>
        <w:w w:val="99"/>
        <w:sz w:val="24"/>
        <w:szCs w:val="24"/>
        <w:lang w:val="en-US" w:eastAsia="en-US" w:bidi="ar-SA"/>
      </w:rPr>
    </w:lvl>
    <w:lvl w:ilvl="1" w:tplc="D1F2E882">
      <w:numFmt w:val="bullet"/>
      <w:lvlText w:val="•"/>
      <w:lvlJc w:val="left"/>
      <w:pPr>
        <w:ind w:left="3878" w:hanging="720"/>
      </w:pPr>
      <w:rPr>
        <w:rFonts w:hint="default"/>
        <w:lang w:val="en-US" w:eastAsia="en-US" w:bidi="ar-SA"/>
      </w:rPr>
    </w:lvl>
    <w:lvl w:ilvl="2" w:tplc="5DF88748">
      <w:numFmt w:val="bullet"/>
      <w:lvlText w:val="•"/>
      <w:lvlJc w:val="left"/>
      <w:pPr>
        <w:ind w:left="4776" w:hanging="720"/>
      </w:pPr>
      <w:rPr>
        <w:rFonts w:hint="default"/>
        <w:lang w:val="en-US" w:eastAsia="en-US" w:bidi="ar-SA"/>
      </w:rPr>
    </w:lvl>
    <w:lvl w:ilvl="3" w:tplc="5F9E90F6">
      <w:numFmt w:val="bullet"/>
      <w:lvlText w:val="•"/>
      <w:lvlJc w:val="left"/>
      <w:pPr>
        <w:ind w:left="5674" w:hanging="720"/>
      </w:pPr>
      <w:rPr>
        <w:rFonts w:hint="default"/>
        <w:lang w:val="en-US" w:eastAsia="en-US" w:bidi="ar-SA"/>
      </w:rPr>
    </w:lvl>
    <w:lvl w:ilvl="4" w:tplc="AF0CD8D2">
      <w:numFmt w:val="bullet"/>
      <w:lvlText w:val="•"/>
      <w:lvlJc w:val="left"/>
      <w:pPr>
        <w:ind w:left="6572" w:hanging="720"/>
      </w:pPr>
      <w:rPr>
        <w:rFonts w:hint="default"/>
        <w:lang w:val="en-US" w:eastAsia="en-US" w:bidi="ar-SA"/>
      </w:rPr>
    </w:lvl>
    <w:lvl w:ilvl="5" w:tplc="81FAB1E2">
      <w:numFmt w:val="bullet"/>
      <w:lvlText w:val="•"/>
      <w:lvlJc w:val="left"/>
      <w:pPr>
        <w:ind w:left="7470" w:hanging="720"/>
      </w:pPr>
      <w:rPr>
        <w:rFonts w:hint="default"/>
        <w:lang w:val="en-US" w:eastAsia="en-US" w:bidi="ar-SA"/>
      </w:rPr>
    </w:lvl>
    <w:lvl w:ilvl="6" w:tplc="ADA2C374">
      <w:numFmt w:val="bullet"/>
      <w:lvlText w:val="•"/>
      <w:lvlJc w:val="left"/>
      <w:pPr>
        <w:ind w:left="8368" w:hanging="720"/>
      </w:pPr>
      <w:rPr>
        <w:rFonts w:hint="default"/>
        <w:lang w:val="en-US" w:eastAsia="en-US" w:bidi="ar-SA"/>
      </w:rPr>
    </w:lvl>
    <w:lvl w:ilvl="7" w:tplc="D7C086F8">
      <w:numFmt w:val="bullet"/>
      <w:lvlText w:val="•"/>
      <w:lvlJc w:val="left"/>
      <w:pPr>
        <w:ind w:left="9266" w:hanging="720"/>
      </w:pPr>
      <w:rPr>
        <w:rFonts w:hint="default"/>
        <w:lang w:val="en-US" w:eastAsia="en-US" w:bidi="ar-SA"/>
      </w:rPr>
    </w:lvl>
    <w:lvl w:ilvl="8" w:tplc="4D96F0CE">
      <w:numFmt w:val="bullet"/>
      <w:lvlText w:val="•"/>
      <w:lvlJc w:val="left"/>
      <w:pPr>
        <w:ind w:left="10164" w:hanging="720"/>
      </w:pPr>
      <w:rPr>
        <w:rFonts w:hint="default"/>
        <w:lang w:val="en-US" w:eastAsia="en-US" w:bidi="ar-SA"/>
      </w:rPr>
    </w:lvl>
  </w:abstractNum>
  <w:abstractNum w:abstractNumId="9" w15:restartNumberingAfterBreak="0">
    <w:nsid w:val="08B40E01"/>
    <w:multiLevelType w:val="multilevel"/>
    <w:tmpl w:val="6D7243CA"/>
    <w:lvl w:ilvl="0">
      <w:start w:val="29"/>
      <w:numFmt w:val="decimal"/>
      <w:lvlText w:val="%1"/>
      <w:lvlJc w:val="left"/>
      <w:pPr>
        <w:ind w:left="420" w:hanging="420"/>
      </w:pPr>
      <w:rPr>
        <w:rFonts w:hint="default"/>
      </w:rPr>
    </w:lvl>
    <w:lvl w:ilvl="1">
      <w:start w:val="3"/>
      <w:numFmt w:val="decimal"/>
      <w:lvlText w:val="%1.%2"/>
      <w:lvlJc w:val="left"/>
      <w:pPr>
        <w:ind w:left="510" w:hanging="42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0" w15:restartNumberingAfterBreak="0">
    <w:nsid w:val="090D611A"/>
    <w:multiLevelType w:val="multilevel"/>
    <w:tmpl w:val="E11C7134"/>
    <w:lvl w:ilvl="0">
      <w:start w:val="17"/>
      <w:numFmt w:val="decimal"/>
      <w:lvlText w:val="%1"/>
      <w:lvlJc w:val="left"/>
      <w:pPr>
        <w:ind w:left="420" w:hanging="420"/>
      </w:pPr>
      <w:rPr>
        <w:rFonts w:hint="default"/>
        <w:b/>
      </w:rPr>
    </w:lvl>
    <w:lvl w:ilvl="1">
      <w:start w:val="1"/>
      <w:numFmt w:val="decimal"/>
      <w:lvlText w:val="%1.%2"/>
      <w:lvlJc w:val="left"/>
      <w:pPr>
        <w:ind w:left="510" w:hanging="420"/>
      </w:pPr>
      <w:rPr>
        <w:rFonts w:hint="default"/>
        <w:b/>
      </w:rPr>
    </w:lvl>
    <w:lvl w:ilvl="2">
      <w:start w:val="1"/>
      <w:numFmt w:val="decimal"/>
      <w:lvlText w:val="%1.%2.%3"/>
      <w:lvlJc w:val="left"/>
      <w:pPr>
        <w:ind w:left="900" w:hanging="720"/>
      </w:pPr>
      <w:rPr>
        <w:rFonts w:hint="default"/>
        <w:b/>
      </w:rPr>
    </w:lvl>
    <w:lvl w:ilvl="3">
      <w:start w:val="1"/>
      <w:numFmt w:val="decimal"/>
      <w:lvlText w:val="%1.%2.%3.%4"/>
      <w:lvlJc w:val="left"/>
      <w:pPr>
        <w:ind w:left="99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530" w:hanging="1080"/>
      </w:pPr>
      <w:rPr>
        <w:rFonts w:hint="default"/>
        <w:b/>
      </w:rPr>
    </w:lvl>
    <w:lvl w:ilvl="6">
      <w:start w:val="1"/>
      <w:numFmt w:val="decimal"/>
      <w:lvlText w:val="%1.%2.%3.%4.%5.%6.%7"/>
      <w:lvlJc w:val="left"/>
      <w:pPr>
        <w:ind w:left="1980" w:hanging="1440"/>
      </w:pPr>
      <w:rPr>
        <w:rFonts w:hint="default"/>
        <w:b/>
      </w:rPr>
    </w:lvl>
    <w:lvl w:ilvl="7">
      <w:start w:val="1"/>
      <w:numFmt w:val="decimal"/>
      <w:lvlText w:val="%1.%2.%3.%4.%5.%6.%7.%8"/>
      <w:lvlJc w:val="left"/>
      <w:pPr>
        <w:ind w:left="2070" w:hanging="1440"/>
      </w:pPr>
      <w:rPr>
        <w:rFonts w:hint="default"/>
        <w:b/>
      </w:rPr>
    </w:lvl>
    <w:lvl w:ilvl="8">
      <w:start w:val="1"/>
      <w:numFmt w:val="decimal"/>
      <w:lvlText w:val="%1.%2.%3.%4.%5.%6.%7.%8.%9"/>
      <w:lvlJc w:val="left"/>
      <w:pPr>
        <w:ind w:left="2520" w:hanging="1800"/>
      </w:pPr>
      <w:rPr>
        <w:rFonts w:hint="default"/>
        <w:b/>
      </w:rPr>
    </w:lvl>
  </w:abstractNum>
  <w:abstractNum w:abstractNumId="11" w15:restartNumberingAfterBreak="0">
    <w:nsid w:val="098B4F85"/>
    <w:multiLevelType w:val="hybridMultilevel"/>
    <w:tmpl w:val="D9D0914A"/>
    <w:lvl w:ilvl="0" w:tplc="3218103C">
      <w:start w:val="2"/>
      <w:numFmt w:val="lowerLetter"/>
      <w:lvlText w:val="(%1)"/>
      <w:lvlJc w:val="left"/>
      <w:pPr>
        <w:ind w:left="626" w:hanging="539"/>
      </w:pPr>
      <w:rPr>
        <w:rFonts w:ascii="Times New Roman" w:eastAsia="Times New Roman" w:hAnsi="Times New Roman" w:cs="Times New Roman" w:hint="default"/>
        <w:w w:val="99"/>
        <w:sz w:val="24"/>
        <w:szCs w:val="24"/>
        <w:lang w:val="en-US" w:eastAsia="en-US" w:bidi="ar-SA"/>
      </w:rPr>
    </w:lvl>
    <w:lvl w:ilvl="1" w:tplc="4FACE738">
      <w:numFmt w:val="bullet"/>
      <w:lvlText w:val="•"/>
      <w:lvlJc w:val="left"/>
      <w:pPr>
        <w:ind w:left="1240" w:hanging="539"/>
      </w:pPr>
      <w:rPr>
        <w:rFonts w:hint="default"/>
        <w:lang w:val="en-US" w:eastAsia="en-US" w:bidi="ar-SA"/>
      </w:rPr>
    </w:lvl>
    <w:lvl w:ilvl="2" w:tplc="068A270A">
      <w:numFmt w:val="bullet"/>
      <w:lvlText w:val="•"/>
      <w:lvlJc w:val="left"/>
      <w:pPr>
        <w:ind w:left="1860" w:hanging="539"/>
      </w:pPr>
      <w:rPr>
        <w:rFonts w:hint="default"/>
        <w:lang w:val="en-US" w:eastAsia="en-US" w:bidi="ar-SA"/>
      </w:rPr>
    </w:lvl>
    <w:lvl w:ilvl="3" w:tplc="F7A07330">
      <w:numFmt w:val="bullet"/>
      <w:lvlText w:val="•"/>
      <w:lvlJc w:val="left"/>
      <w:pPr>
        <w:ind w:left="2481" w:hanging="539"/>
      </w:pPr>
      <w:rPr>
        <w:rFonts w:hint="default"/>
        <w:lang w:val="en-US" w:eastAsia="en-US" w:bidi="ar-SA"/>
      </w:rPr>
    </w:lvl>
    <w:lvl w:ilvl="4" w:tplc="8326AC02">
      <w:numFmt w:val="bullet"/>
      <w:lvlText w:val="•"/>
      <w:lvlJc w:val="left"/>
      <w:pPr>
        <w:ind w:left="3101" w:hanging="539"/>
      </w:pPr>
      <w:rPr>
        <w:rFonts w:hint="default"/>
        <w:lang w:val="en-US" w:eastAsia="en-US" w:bidi="ar-SA"/>
      </w:rPr>
    </w:lvl>
    <w:lvl w:ilvl="5" w:tplc="7730E474">
      <w:numFmt w:val="bullet"/>
      <w:lvlText w:val="•"/>
      <w:lvlJc w:val="left"/>
      <w:pPr>
        <w:ind w:left="3722" w:hanging="539"/>
      </w:pPr>
      <w:rPr>
        <w:rFonts w:hint="default"/>
        <w:lang w:val="en-US" w:eastAsia="en-US" w:bidi="ar-SA"/>
      </w:rPr>
    </w:lvl>
    <w:lvl w:ilvl="6" w:tplc="EE5CDC2E">
      <w:numFmt w:val="bullet"/>
      <w:lvlText w:val="•"/>
      <w:lvlJc w:val="left"/>
      <w:pPr>
        <w:ind w:left="4342" w:hanging="539"/>
      </w:pPr>
      <w:rPr>
        <w:rFonts w:hint="default"/>
        <w:lang w:val="en-US" w:eastAsia="en-US" w:bidi="ar-SA"/>
      </w:rPr>
    </w:lvl>
    <w:lvl w:ilvl="7" w:tplc="94DEA578">
      <w:numFmt w:val="bullet"/>
      <w:lvlText w:val="•"/>
      <w:lvlJc w:val="left"/>
      <w:pPr>
        <w:ind w:left="4962" w:hanging="539"/>
      </w:pPr>
      <w:rPr>
        <w:rFonts w:hint="default"/>
        <w:lang w:val="en-US" w:eastAsia="en-US" w:bidi="ar-SA"/>
      </w:rPr>
    </w:lvl>
    <w:lvl w:ilvl="8" w:tplc="9808F462">
      <w:numFmt w:val="bullet"/>
      <w:lvlText w:val="•"/>
      <w:lvlJc w:val="left"/>
      <w:pPr>
        <w:ind w:left="5583" w:hanging="539"/>
      </w:pPr>
      <w:rPr>
        <w:rFonts w:hint="default"/>
        <w:lang w:val="en-US" w:eastAsia="en-US" w:bidi="ar-SA"/>
      </w:rPr>
    </w:lvl>
  </w:abstractNum>
  <w:abstractNum w:abstractNumId="12" w15:restartNumberingAfterBreak="0">
    <w:nsid w:val="0B4574DA"/>
    <w:multiLevelType w:val="hybridMultilevel"/>
    <w:tmpl w:val="19E82506"/>
    <w:lvl w:ilvl="0" w:tplc="A3628E8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B7A6AA1"/>
    <w:multiLevelType w:val="hybridMultilevel"/>
    <w:tmpl w:val="8C1215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465C36"/>
    <w:multiLevelType w:val="multilevel"/>
    <w:tmpl w:val="8ED04BBA"/>
    <w:lvl w:ilvl="0">
      <w:start w:val="19"/>
      <w:numFmt w:val="decimal"/>
      <w:lvlText w:val="%1"/>
      <w:lvlJc w:val="left"/>
      <w:pPr>
        <w:ind w:left="420" w:hanging="420"/>
      </w:pPr>
      <w:rPr>
        <w:rFonts w:hint="default"/>
      </w:rPr>
    </w:lvl>
    <w:lvl w:ilvl="1">
      <w:start w:val="1"/>
      <w:numFmt w:val="decimal"/>
      <w:lvlText w:val="%1.%2"/>
      <w:lvlJc w:val="left"/>
      <w:pPr>
        <w:ind w:left="509" w:hanging="420"/>
      </w:pPr>
      <w:rPr>
        <w:rFonts w:hint="default"/>
      </w:rPr>
    </w:lvl>
    <w:lvl w:ilvl="2">
      <w:start w:val="1"/>
      <w:numFmt w:val="decimal"/>
      <w:lvlText w:val="%1.%2.%3"/>
      <w:lvlJc w:val="left"/>
      <w:pPr>
        <w:ind w:left="898" w:hanging="720"/>
      </w:pPr>
      <w:rPr>
        <w:rFonts w:hint="default"/>
      </w:rPr>
    </w:lvl>
    <w:lvl w:ilvl="3">
      <w:start w:val="1"/>
      <w:numFmt w:val="decimal"/>
      <w:lvlText w:val="%1.%2.%3.%4"/>
      <w:lvlJc w:val="left"/>
      <w:pPr>
        <w:ind w:left="987" w:hanging="720"/>
      </w:pPr>
      <w:rPr>
        <w:rFonts w:hint="default"/>
      </w:rPr>
    </w:lvl>
    <w:lvl w:ilvl="4">
      <w:start w:val="1"/>
      <w:numFmt w:val="decimal"/>
      <w:lvlText w:val="%1.%2.%3.%4.%5"/>
      <w:lvlJc w:val="left"/>
      <w:pPr>
        <w:ind w:left="1436" w:hanging="1080"/>
      </w:pPr>
      <w:rPr>
        <w:rFonts w:hint="default"/>
      </w:rPr>
    </w:lvl>
    <w:lvl w:ilvl="5">
      <w:start w:val="1"/>
      <w:numFmt w:val="decimal"/>
      <w:lvlText w:val="%1.%2.%3.%4.%5.%6"/>
      <w:lvlJc w:val="left"/>
      <w:pPr>
        <w:ind w:left="1525" w:hanging="1080"/>
      </w:pPr>
      <w:rPr>
        <w:rFonts w:hint="default"/>
      </w:rPr>
    </w:lvl>
    <w:lvl w:ilvl="6">
      <w:start w:val="1"/>
      <w:numFmt w:val="decimal"/>
      <w:lvlText w:val="%1.%2.%3.%4.%5.%6.%7"/>
      <w:lvlJc w:val="left"/>
      <w:pPr>
        <w:ind w:left="1974" w:hanging="1440"/>
      </w:pPr>
      <w:rPr>
        <w:rFonts w:hint="default"/>
      </w:rPr>
    </w:lvl>
    <w:lvl w:ilvl="7">
      <w:start w:val="1"/>
      <w:numFmt w:val="decimal"/>
      <w:lvlText w:val="%1.%2.%3.%4.%5.%6.%7.%8"/>
      <w:lvlJc w:val="left"/>
      <w:pPr>
        <w:ind w:left="2063" w:hanging="1440"/>
      </w:pPr>
      <w:rPr>
        <w:rFonts w:hint="default"/>
      </w:rPr>
    </w:lvl>
    <w:lvl w:ilvl="8">
      <w:start w:val="1"/>
      <w:numFmt w:val="decimal"/>
      <w:lvlText w:val="%1.%2.%3.%4.%5.%6.%7.%8.%9"/>
      <w:lvlJc w:val="left"/>
      <w:pPr>
        <w:ind w:left="2512" w:hanging="1800"/>
      </w:pPr>
      <w:rPr>
        <w:rFonts w:hint="default"/>
      </w:rPr>
    </w:lvl>
  </w:abstractNum>
  <w:abstractNum w:abstractNumId="15" w15:restartNumberingAfterBreak="0">
    <w:nsid w:val="0DDF4B6F"/>
    <w:multiLevelType w:val="multilevel"/>
    <w:tmpl w:val="76C4E32C"/>
    <w:lvl w:ilvl="0">
      <w:start w:val="10"/>
      <w:numFmt w:val="decimal"/>
      <w:lvlText w:val="%1"/>
      <w:lvlJc w:val="left"/>
      <w:pPr>
        <w:ind w:left="420" w:hanging="420"/>
      </w:pPr>
      <w:rPr>
        <w:rFonts w:hint="default"/>
      </w:rPr>
    </w:lvl>
    <w:lvl w:ilvl="1">
      <w:start w:val="1"/>
      <w:numFmt w:val="decimal"/>
      <w:lvlText w:val="%1.%2"/>
      <w:lvlJc w:val="left"/>
      <w:pPr>
        <w:ind w:left="564" w:hanging="420"/>
      </w:pPr>
      <w:rPr>
        <w:rFonts w:hint="default"/>
        <w:b/>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16" w15:restartNumberingAfterBreak="0">
    <w:nsid w:val="0F932B4C"/>
    <w:multiLevelType w:val="multilevel"/>
    <w:tmpl w:val="13DAD3DA"/>
    <w:lvl w:ilvl="0">
      <w:start w:val="1"/>
      <w:numFmt w:val="decimal"/>
      <w:lvlText w:val="%1"/>
      <w:lvlJc w:val="left"/>
      <w:pPr>
        <w:ind w:left="4248" w:hanging="540"/>
      </w:pPr>
      <w:rPr>
        <w:rFonts w:hint="default"/>
        <w:lang w:val="en-US" w:eastAsia="en-US" w:bidi="ar-SA"/>
      </w:rPr>
    </w:lvl>
    <w:lvl w:ilvl="1">
      <w:start w:val="4"/>
      <w:numFmt w:val="decimal"/>
      <w:lvlText w:val="%1.%2"/>
      <w:lvlJc w:val="left"/>
      <w:pPr>
        <w:ind w:left="4248" w:hanging="54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5784" w:hanging="540"/>
      </w:pPr>
      <w:rPr>
        <w:rFonts w:hint="default"/>
        <w:lang w:val="en-US" w:eastAsia="en-US" w:bidi="ar-SA"/>
      </w:rPr>
    </w:lvl>
    <w:lvl w:ilvl="3">
      <w:numFmt w:val="bullet"/>
      <w:lvlText w:val="•"/>
      <w:lvlJc w:val="left"/>
      <w:pPr>
        <w:ind w:left="6556" w:hanging="540"/>
      </w:pPr>
      <w:rPr>
        <w:rFonts w:hint="default"/>
        <w:lang w:val="en-US" w:eastAsia="en-US" w:bidi="ar-SA"/>
      </w:rPr>
    </w:lvl>
    <w:lvl w:ilvl="4">
      <w:numFmt w:val="bullet"/>
      <w:lvlText w:val="•"/>
      <w:lvlJc w:val="left"/>
      <w:pPr>
        <w:ind w:left="7328" w:hanging="540"/>
      </w:pPr>
      <w:rPr>
        <w:rFonts w:hint="default"/>
        <w:lang w:val="en-US" w:eastAsia="en-US" w:bidi="ar-SA"/>
      </w:rPr>
    </w:lvl>
    <w:lvl w:ilvl="5">
      <w:numFmt w:val="bullet"/>
      <w:lvlText w:val="•"/>
      <w:lvlJc w:val="left"/>
      <w:pPr>
        <w:ind w:left="8100" w:hanging="540"/>
      </w:pPr>
      <w:rPr>
        <w:rFonts w:hint="default"/>
        <w:lang w:val="en-US" w:eastAsia="en-US" w:bidi="ar-SA"/>
      </w:rPr>
    </w:lvl>
    <w:lvl w:ilvl="6">
      <w:numFmt w:val="bullet"/>
      <w:lvlText w:val="•"/>
      <w:lvlJc w:val="left"/>
      <w:pPr>
        <w:ind w:left="8872" w:hanging="540"/>
      </w:pPr>
      <w:rPr>
        <w:rFonts w:hint="default"/>
        <w:lang w:val="en-US" w:eastAsia="en-US" w:bidi="ar-SA"/>
      </w:rPr>
    </w:lvl>
    <w:lvl w:ilvl="7">
      <w:numFmt w:val="bullet"/>
      <w:lvlText w:val="•"/>
      <w:lvlJc w:val="left"/>
      <w:pPr>
        <w:ind w:left="9644" w:hanging="540"/>
      </w:pPr>
      <w:rPr>
        <w:rFonts w:hint="default"/>
        <w:lang w:val="en-US" w:eastAsia="en-US" w:bidi="ar-SA"/>
      </w:rPr>
    </w:lvl>
    <w:lvl w:ilvl="8">
      <w:numFmt w:val="bullet"/>
      <w:lvlText w:val="•"/>
      <w:lvlJc w:val="left"/>
      <w:pPr>
        <w:ind w:left="10416" w:hanging="540"/>
      </w:pPr>
      <w:rPr>
        <w:rFonts w:hint="default"/>
        <w:lang w:val="en-US" w:eastAsia="en-US" w:bidi="ar-SA"/>
      </w:rPr>
    </w:lvl>
  </w:abstractNum>
  <w:abstractNum w:abstractNumId="17" w15:restartNumberingAfterBreak="0">
    <w:nsid w:val="0FFC6DCB"/>
    <w:multiLevelType w:val="multilevel"/>
    <w:tmpl w:val="10CEFB8E"/>
    <w:lvl w:ilvl="0">
      <w:start w:val="2"/>
      <w:numFmt w:val="decimal"/>
      <w:lvlText w:val="%1."/>
      <w:lvlJc w:val="left"/>
      <w:pPr>
        <w:ind w:left="1480" w:hanging="300"/>
      </w:pPr>
      <w:rPr>
        <w:rFonts w:ascii="Times New Roman" w:eastAsia="Times New Roman" w:hAnsi="Times New Roman" w:cs="Times New Roman" w:hint="default"/>
        <w:b/>
        <w:bCs/>
        <w:w w:val="100"/>
        <w:sz w:val="24"/>
        <w:szCs w:val="24"/>
        <w:lang w:val="en-US" w:eastAsia="en-US" w:bidi="ar-SA"/>
      </w:rPr>
    </w:lvl>
    <w:lvl w:ilvl="1">
      <w:start w:val="1"/>
      <w:numFmt w:val="decimal"/>
      <w:lvlText w:val="%1.%2"/>
      <w:lvlJc w:val="left"/>
      <w:pPr>
        <w:ind w:left="2531" w:hanging="72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3586" w:hanging="720"/>
      </w:pPr>
      <w:rPr>
        <w:rFonts w:hint="default"/>
        <w:lang w:val="en-US" w:eastAsia="en-US" w:bidi="ar-SA"/>
      </w:rPr>
    </w:lvl>
    <w:lvl w:ilvl="3">
      <w:numFmt w:val="bullet"/>
      <w:lvlText w:val="•"/>
      <w:lvlJc w:val="left"/>
      <w:pPr>
        <w:ind w:left="4633" w:hanging="720"/>
      </w:pPr>
      <w:rPr>
        <w:rFonts w:hint="default"/>
        <w:lang w:val="en-US" w:eastAsia="en-US" w:bidi="ar-SA"/>
      </w:rPr>
    </w:lvl>
    <w:lvl w:ilvl="4">
      <w:numFmt w:val="bullet"/>
      <w:lvlText w:val="•"/>
      <w:lvlJc w:val="left"/>
      <w:pPr>
        <w:ind w:left="5680" w:hanging="720"/>
      </w:pPr>
      <w:rPr>
        <w:rFonts w:hint="default"/>
        <w:lang w:val="en-US" w:eastAsia="en-US" w:bidi="ar-SA"/>
      </w:rPr>
    </w:lvl>
    <w:lvl w:ilvl="5">
      <w:numFmt w:val="bullet"/>
      <w:lvlText w:val="•"/>
      <w:lvlJc w:val="left"/>
      <w:pPr>
        <w:ind w:left="6726" w:hanging="720"/>
      </w:pPr>
      <w:rPr>
        <w:rFonts w:hint="default"/>
        <w:lang w:val="en-US" w:eastAsia="en-US" w:bidi="ar-SA"/>
      </w:rPr>
    </w:lvl>
    <w:lvl w:ilvl="6">
      <w:numFmt w:val="bullet"/>
      <w:lvlText w:val="•"/>
      <w:lvlJc w:val="left"/>
      <w:pPr>
        <w:ind w:left="7773" w:hanging="720"/>
      </w:pPr>
      <w:rPr>
        <w:rFonts w:hint="default"/>
        <w:lang w:val="en-US" w:eastAsia="en-US" w:bidi="ar-SA"/>
      </w:rPr>
    </w:lvl>
    <w:lvl w:ilvl="7">
      <w:numFmt w:val="bullet"/>
      <w:lvlText w:val="•"/>
      <w:lvlJc w:val="left"/>
      <w:pPr>
        <w:ind w:left="8820" w:hanging="720"/>
      </w:pPr>
      <w:rPr>
        <w:rFonts w:hint="default"/>
        <w:lang w:val="en-US" w:eastAsia="en-US" w:bidi="ar-SA"/>
      </w:rPr>
    </w:lvl>
    <w:lvl w:ilvl="8">
      <w:numFmt w:val="bullet"/>
      <w:lvlText w:val="•"/>
      <w:lvlJc w:val="left"/>
      <w:pPr>
        <w:ind w:left="9866" w:hanging="720"/>
      </w:pPr>
      <w:rPr>
        <w:rFonts w:hint="default"/>
        <w:lang w:val="en-US" w:eastAsia="en-US" w:bidi="ar-SA"/>
      </w:rPr>
    </w:lvl>
  </w:abstractNum>
  <w:abstractNum w:abstractNumId="18" w15:restartNumberingAfterBreak="0">
    <w:nsid w:val="11AB6FA0"/>
    <w:multiLevelType w:val="hybridMultilevel"/>
    <w:tmpl w:val="3004669C"/>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9" w15:restartNumberingAfterBreak="0">
    <w:nsid w:val="1200434A"/>
    <w:multiLevelType w:val="multilevel"/>
    <w:tmpl w:val="3F6ED2D6"/>
    <w:lvl w:ilvl="0">
      <w:start w:val="1"/>
      <w:numFmt w:val="decimal"/>
      <w:lvlText w:val="%1"/>
      <w:lvlJc w:val="left"/>
      <w:pPr>
        <w:ind w:left="648" w:hanging="540"/>
      </w:pPr>
      <w:rPr>
        <w:rFonts w:hint="default"/>
        <w:lang w:val="en-US" w:eastAsia="en-US" w:bidi="ar-SA"/>
      </w:rPr>
    </w:lvl>
    <w:lvl w:ilvl="1">
      <w:start w:val="1"/>
      <w:numFmt w:val="decimal"/>
      <w:lvlText w:val="%1.%2"/>
      <w:lvlJc w:val="left"/>
      <w:pPr>
        <w:ind w:left="648" w:hanging="54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1924" w:hanging="540"/>
      </w:pPr>
      <w:rPr>
        <w:rFonts w:hint="default"/>
        <w:lang w:val="en-US" w:eastAsia="en-US" w:bidi="ar-SA"/>
      </w:rPr>
    </w:lvl>
    <w:lvl w:ilvl="3">
      <w:numFmt w:val="bullet"/>
      <w:lvlText w:val="•"/>
      <w:lvlJc w:val="left"/>
      <w:pPr>
        <w:ind w:left="2566" w:hanging="540"/>
      </w:pPr>
      <w:rPr>
        <w:rFonts w:hint="default"/>
        <w:lang w:val="en-US" w:eastAsia="en-US" w:bidi="ar-SA"/>
      </w:rPr>
    </w:lvl>
    <w:lvl w:ilvl="4">
      <w:numFmt w:val="bullet"/>
      <w:lvlText w:val="•"/>
      <w:lvlJc w:val="left"/>
      <w:pPr>
        <w:ind w:left="3209" w:hanging="540"/>
      </w:pPr>
      <w:rPr>
        <w:rFonts w:hint="default"/>
        <w:lang w:val="en-US" w:eastAsia="en-US" w:bidi="ar-SA"/>
      </w:rPr>
    </w:lvl>
    <w:lvl w:ilvl="5">
      <w:numFmt w:val="bullet"/>
      <w:lvlText w:val="•"/>
      <w:lvlJc w:val="left"/>
      <w:pPr>
        <w:ind w:left="3851" w:hanging="540"/>
      </w:pPr>
      <w:rPr>
        <w:rFonts w:hint="default"/>
        <w:lang w:val="en-US" w:eastAsia="en-US" w:bidi="ar-SA"/>
      </w:rPr>
    </w:lvl>
    <w:lvl w:ilvl="6">
      <w:numFmt w:val="bullet"/>
      <w:lvlText w:val="•"/>
      <w:lvlJc w:val="left"/>
      <w:pPr>
        <w:ind w:left="4493" w:hanging="540"/>
      </w:pPr>
      <w:rPr>
        <w:rFonts w:hint="default"/>
        <w:lang w:val="en-US" w:eastAsia="en-US" w:bidi="ar-SA"/>
      </w:rPr>
    </w:lvl>
    <w:lvl w:ilvl="7">
      <w:numFmt w:val="bullet"/>
      <w:lvlText w:val="•"/>
      <w:lvlJc w:val="left"/>
      <w:pPr>
        <w:ind w:left="5136" w:hanging="540"/>
      </w:pPr>
      <w:rPr>
        <w:rFonts w:hint="default"/>
        <w:lang w:val="en-US" w:eastAsia="en-US" w:bidi="ar-SA"/>
      </w:rPr>
    </w:lvl>
    <w:lvl w:ilvl="8">
      <w:numFmt w:val="bullet"/>
      <w:lvlText w:val="•"/>
      <w:lvlJc w:val="left"/>
      <w:pPr>
        <w:ind w:left="5778" w:hanging="540"/>
      </w:pPr>
      <w:rPr>
        <w:rFonts w:hint="default"/>
        <w:lang w:val="en-US" w:eastAsia="en-US" w:bidi="ar-SA"/>
      </w:rPr>
    </w:lvl>
  </w:abstractNum>
  <w:abstractNum w:abstractNumId="20" w15:restartNumberingAfterBreak="0">
    <w:nsid w:val="13816555"/>
    <w:multiLevelType w:val="hybridMultilevel"/>
    <w:tmpl w:val="C9D6AB5A"/>
    <w:lvl w:ilvl="0" w:tplc="1144AC74">
      <w:start w:val="1"/>
      <w:numFmt w:val="upperLetter"/>
      <w:lvlText w:val="%1."/>
      <w:lvlJc w:val="left"/>
      <w:pPr>
        <w:ind w:left="1893" w:hanging="354"/>
      </w:pPr>
      <w:rPr>
        <w:rFonts w:ascii="Times New Roman" w:eastAsia="Times New Roman" w:hAnsi="Times New Roman" w:cs="Times New Roman" w:hint="default"/>
        <w:b/>
        <w:bCs/>
        <w:w w:val="99"/>
        <w:sz w:val="24"/>
        <w:szCs w:val="24"/>
        <w:lang w:val="en-US" w:eastAsia="en-US" w:bidi="ar-SA"/>
      </w:rPr>
    </w:lvl>
    <w:lvl w:ilvl="1" w:tplc="4886CEF6">
      <w:start w:val="1"/>
      <w:numFmt w:val="decimal"/>
      <w:lvlText w:val="%2."/>
      <w:lvlJc w:val="left"/>
      <w:pPr>
        <w:ind w:left="2847" w:hanging="720"/>
      </w:pPr>
      <w:rPr>
        <w:rFonts w:ascii="Times New Roman" w:eastAsia="Times New Roman" w:hAnsi="Times New Roman" w:cs="Times New Roman" w:hint="default"/>
        <w:b/>
        <w:w w:val="100"/>
        <w:sz w:val="24"/>
        <w:szCs w:val="24"/>
        <w:lang w:val="en-US" w:eastAsia="en-US" w:bidi="ar-SA"/>
      </w:rPr>
    </w:lvl>
    <w:lvl w:ilvl="2" w:tplc="6AF0EE1C">
      <w:numFmt w:val="bullet"/>
      <w:lvlText w:val="•"/>
      <w:lvlJc w:val="left"/>
      <w:pPr>
        <w:ind w:left="3906" w:hanging="720"/>
      </w:pPr>
      <w:rPr>
        <w:rFonts w:hint="default"/>
        <w:lang w:val="en-US" w:eastAsia="en-US" w:bidi="ar-SA"/>
      </w:rPr>
    </w:lvl>
    <w:lvl w:ilvl="3" w:tplc="3B06AF2A">
      <w:numFmt w:val="bullet"/>
      <w:lvlText w:val="•"/>
      <w:lvlJc w:val="left"/>
      <w:pPr>
        <w:ind w:left="4913" w:hanging="720"/>
      </w:pPr>
      <w:rPr>
        <w:rFonts w:hint="default"/>
        <w:lang w:val="en-US" w:eastAsia="en-US" w:bidi="ar-SA"/>
      </w:rPr>
    </w:lvl>
    <w:lvl w:ilvl="4" w:tplc="80E43B0E">
      <w:numFmt w:val="bullet"/>
      <w:lvlText w:val="•"/>
      <w:lvlJc w:val="left"/>
      <w:pPr>
        <w:ind w:left="5920" w:hanging="720"/>
      </w:pPr>
      <w:rPr>
        <w:rFonts w:hint="default"/>
        <w:lang w:val="en-US" w:eastAsia="en-US" w:bidi="ar-SA"/>
      </w:rPr>
    </w:lvl>
    <w:lvl w:ilvl="5" w:tplc="18FA9D92">
      <w:numFmt w:val="bullet"/>
      <w:lvlText w:val="•"/>
      <w:lvlJc w:val="left"/>
      <w:pPr>
        <w:ind w:left="6926" w:hanging="720"/>
      </w:pPr>
      <w:rPr>
        <w:rFonts w:hint="default"/>
        <w:lang w:val="en-US" w:eastAsia="en-US" w:bidi="ar-SA"/>
      </w:rPr>
    </w:lvl>
    <w:lvl w:ilvl="6" w:tplc="8D381DA2">
      <w:numFmt w:val="bullet"/>
      <w:lvlText w:val="•"/>
      <w:lvlJc w:val="left"/>
      <w:pPr>
        <w:ind w:left="7933" w:hanging="720"/>
      </w:pPr>
      <w:rPr>
        <w:rFonts w:hint="default"/>
        <w:lang w:val="en-US" w:eastAsia="en-US" w:bidi="ar-SA"/>
      </w:rPr>
    </w:lvl>
    <w:lvl w:ilvl="7" w:tplc="170224FE">
      <w:numFmt w:val="bullet"/>
      <w:lvlText w:val="•"/>
      <w:lvlJc w:val="left"/>
      <w:pPr>
        <w:ind w:left="8940" w:hanging="720"/>
      </w:pPr>
      <w:rPr>
        <w:rFonts w:hint="default"/>
        <w:lang w:val="en-US" w:eastAsia="en-US" w:bidi="ar-SA"/>
      </w:rPr>
    </w:lvl>
    <w:lvl w:ilvl="8" w:tplc="83BC4D1A">
      <w:numFmt w:val="bullet"/>
      <w:lvlText w:val="•"/>
      <w:lvlJc w:val="left"/>
      <w:pPr>
        <w:ind w:left="9946" w:hanging="720"/>
      </w:pPr>
      <w:rPr>
        <w:rFonts w:hint="default"/>
        <w:lang w:val="en-US" w:eastAsia="en-US" w:bidi="ar-SA"/>
      </w:rPr>
    </w:lvl>
  </w:abstractNum>
  <w:abstractNum w:abstractNumId="21" w15:restartNumberingAfterBreak="0">
    <w:nsid w:val="14594B0B"/>
    <w:multiLevelType w:val="hybridMultilevel"/>
    <w:tmpl w:val="73445464"/>
    <w:lvl w:ilvl="0" w:tplc="D2F4695E">
      <w:start w:val="1"/>
      <w:numFmt w:val="lowerLetter"/>
      <w:lvlText w:val="(%1)"/>
      <w:lvlJc w:val="left"/>
      <w:pPr>
        <w:ind w:left="623" w:hanging="541"/>
      </w:pPr>
      <w:rPr>
        <w:rFonts w:ascii="Times New Roman" w:eastAsia="Times New Roman" w:hAnsi="Times New Roman" w:cs="Times New Roman" w:hint="default"/>
        <w:spacing w:val="-2"/>
        <w:w w:val="99"/>
        <w:sz w:val="24"/>
        <w:szCs w:val="24"/>
        <w:lang w:val="en-US" w:eastAsia="en-US" w:bidi="ar-SA"/>
      </w:rPr>
    </w:lvl>
    <w:lvl w:ilvl="1" w:tplc="BEC03F7E">
      <w:numFmt w:val="bullet"/>
      <w:lvlText w:val="•"/>
      <w:lvlJc w:val="left"/>
      <w:pPr>
        <w:ind w:left="1243" w:hanging="541"/>
      </w:pPr>
      <w:rPr>
        <w:rFonts w:hint="default"/>
        <w:lang w:val="en-US" w:eastAsia="en-US" w:bidi="ar-SA"/>
      </w:rPr>
    </w:lvl>
    <w:lvl w:ilvl="2" w:tplc="4F76E34C">
      <w:numFmt w:val="bullet"/>
      <w:lvlText w:val="•"/>
      <w:lvlJc w:val="left"/>
      <w:pPr>
        <w:ind w:left="1867" w:hanging="541"/>
      </w:pPr>
      <w:rPr>
        <w:rFonts w:hint="default"/>
        <w:lang w:val="en-US" w:eastAsia="en-US" w:bidi="ar-SA"/>
      </w:rPr>
    </w:lvl>
    <w:lvl w:ilvl="3" w:tplc="6290A598">
      <w:numFmt w:val="bullet"/>
      <w:lvlText w:val="•"/>
      <w:lvlJc w:val="left"/>
      <w:pPr>
        <w:ind w:left="2490" w:hanging="541"/>
      </w:pPr>
      <w:rPr>
        <w:rFonts w:hint="default"/>
        <w:lang w:val="en-US" w:eastAsia="en-US" w:bidi="ar-SA"/>
      </w:rPr>
    </w:lvl>
    <w:lvl w:ilvl="4" w:tplc="4614C2CC">
      <w:numFmt w:val="bullet"/>
      <w:lvlText w:val="•"/>
      <w:lvlJc w:val="left"/>
      <w:pPr>
        <w:ind w:left="3114" w:hanging="541"/>
      </w:pPr>
      <w:rPr>
        <w:rFonts w:hint="default"/>
        <w:lang w:val="en-US" w:eastAsia="en-US" w:bidi="ar-SA"/>
      </w:rPr>
    </w:lvl>
    <w:lvl w:ilvl="5" w:tplc="9C60B0C8">
      <w:numFmt w:val="bullet"/>
      <w:lvlText w:val="•"/>
      <w:lvlJc w:val="left"/>
      <w:pPr>
        <w:ind w:left="3737" w:hanging="541"/>
      </w:pPr>
      <w:rPr>
        <w:rFonts w:hint="default"/>
        <w:lang w:val="en-US" w:eastAsia="en-US" w:bidi="ar-SA"/>
      </w:rPr>
    </w:lvl>
    <w:lvl w:ilvl="6" w:tplc="998E6664">
      <w:numFmt w:val="bullet"/>
      <w:lvlText w:val="•"/>
      <w:lvlJc w:val="left"/>
      <w:pPr>
        <w:ind w:left="4361" w:hanging="541"/>
      </w:pPr>
      <w:rPr>
        <w:rFonts w:hint="default"/>
        <w:lang w:val="en-US" w:eastAsia="en-US" w:bidi="ar-SA"/>
      </w:rPr>
    </w:lvl>
    <w:lvl w:ilvl="7" w:tplc="5FEC4424">
      <w:numFmt w:val="bullet"/>
      <w:lvlText w:val="•"/>
      <w:lvlJc w:val="left"/>
      <w:pPr>
        <w:ind w:left="4984" w:hanging="541"/>
      </w:pPr>
      <w:rPr>
        <w:rFonts w:hint="default"/>
        <w:lang w:val="en-US" w:eastAsia="en-US" w:bidi="ar-SA"/>
      </w:rPr>
    </w:lvl>
    <w:lvl w:ilvl="8" w:tplc="874CF588">
      <w:numFmt w:val="bullet"/>
      <w:lvlText w:val="•"/>
      <w:lvlJc w:val="left"/>
      <w:pPr>
        <w:ind w:left="5608" w:hanging="541"/>
      </w:pPr>
      <w:rPr>
        <w:rFonts w:hint="default"/>
        <w:lang w:val="en-US" w:eastAsia="en-US" w:bidi="ar-SA"/>
      </w:rPr>
    </w:lvl>
  </w:abstractNum>
  <w:abstractNum w:abstractNumId="22" w15:restartNumberingAfterBreak="0">
    <w:nsid w:val="15A05945"/>
    <w:multiLevelType w:val="multilevel"/>
    <w:tmpl w:val="5504FADE"/>
    <w:lvl w:ilvl="0">
      <w:start w:val="30"/>
      <w:numFmt w:val="decimal"/>
      <w:lvlText w:val="%1"/>
      <w:lvlJc w:val="left"/>
      <w:pPr>
        <w:ind w:left="666" w:hanging="576"/>
      </w:pPr>
      <w:rPr>
        <w:rFonts w:hint="default"/>
        <w:lang w:val="en-US" w:eastAsia="en-US" w:bidi="ar-SA"/>
      </w:rPr>
    </w:lvl>
    <w:lvl w:ilvl="1">
      <w:start w:val="1"/>
      <w:numFmt w:val="decimal"/>
      <w:lvlText w:val="%1.%2"/>
      <w:lvlJc w:val="left"/>
      <w:pPr>
        <w:ind w:left="666" w:hanging="576"/>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06" w:hanging="576"/>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510" w:hanging="576"/>
      </w:pPr>
      <w:rPr>
        <w:rFonts w:hint="default"/>
        <w:lang w:val="en-US" w:eastAsia="en-US" w:bidi="ar-SA"/>
      </w:rPr>
    </w:lvl>
    <w:lvl w:ilvl="4">
      <w:numFmt w:val="bullet"/>
      <w:lvlText w:val="•"/>
      <w:lvlJc w:val="left"/>
      <w:pPr>
        <w:ind w:left="3165" w:hanging="576"/>
      </w:pPr>
      <w:rPr>
        <w:rFonts w:hint="default"/>
        <w:lang w:val="en-US" w:eastAsia="en-US" w:bidi="ar-SA"/>
      </w:rPr>
    </w:lvl>
    <w:lvl w:ilvl="5">
      <w:numFmt w:val="bullet"/>
      <w:lvlText w:val="•"/>
      <w:lvlJc w:val="left"/>
      <w:pPr>
        <w:ind w:left="3820" w:hanging="576"/>
      </w:pPr>
      <w:rPr>
        <w:rFonts w:hint="default"/>
        <w:lang w:val="en-US" w:eastAsia="en-US" w:bidi="ar-SA"/>
      </w:rPr>
    </w:lvl>
    <w:lvl w:ilvl="6">
      <w:numFmt w:val="bullet"/>
      <w:lvlText w:val="•"/>
      <w:lvlJc w:val="left"/>
      <w:pPr>
        <w:ind w:left="4476" w:hanging="576"/>
      </w:pPr>
      <w:rPr>
        <w:rFonts w:hint="default"/>
        <w:lang w:val="en-US" w:eastAsia="en-US" w:bidi="ar-SA"/>
      </w:rPr>
    </w:lvl>
    <w:lvl w:ilvl="7">
      <w:numFmt w:val="bullet"/>
      <w:lvlText w:val="•"/>
      <w:lvlJc w:val="left"/>
      <w:pPr>
        <w:ind w:left="5131" w:hanging="576"/>
      </w:pPr>
      <w:rPr>
        <w:rFonts w:hint="default"/>
        <w:lang w:val="en-US" w:eastAsia="en-US" w:bidi="ar-SA"/>
      </w:rPr>
    </w:lvl>
    <w:lvl w:ilvl="8">
      <w:numFmt w:val="bullet"/>
      <w:lvlText w:val="•"/>
      <w:lvlJc w:val="left"/>
      <w:pPr>
        <w:ind w:left="5786" w:hanging="576"/>
      </w:pPr>
      <w:rPr>
        <w:rFonts w:hint="default"/>
        <w:lang w:val="en-US" w:eastAsia="en-US" w:bidi="ar-SA"/>
      </w:rPr>
    </w:lvl>
  </w:abstractNum>
  <w:abstractNum w:abstractNumId="23" w15:restartNumberingAfterBreak="0">
    <w:nsid w:val="17C473B1"/>
    <w:multiLevelType w:val="hybridMultilevel"/>
    <w:tmpl w:val="4760AFBE"/>
    <w:lvl w:ilvl="0" w:tplc="C1DCC0EA">
      <w:start w:val="13"/>
      <w:numFmt w:val="lowerLetter"/>
      <w:lvlText w:val="(%1)"/>
      <w:lvlJc w:val="left"/>
      <w:pPr>
        <w:ind w:left="682" w:hanging="577"/>
      </w:pPr>
      <w:rPr>
        <w:rFonts w:ascii="Times New Roman" w:eastAsia="Times New Roman" w:hAnsi="Times New Roman" w:cs="Times New Roman" w:hint="default"/>
        <w:spacing w:val="-1"/>
        <w:w w:val="99"/>
        <w:sz w:val="24"/>
        <w:szCs w:val="24"/>
        <w:lang w:val="en-US" w:eastAsia="en-US" w:bidi="ar-SA"/>
      </w:rPr>
    </w:lvl>
    <w:lvl w:ilvl="1" w:tplc="589CC914">
      <w:numFmt w:val="bullet"/>
      <w:lvlText w:val="•"/>
      <w:lvlJc w:val="left"/>
      <w:pPr>
        <w:ind w:left="1338" w:hanging="577"/>
      </w:pPr>
      <w:rPr>
        <w:rFonts w:hint="default"/>
        <w:lang w:val="en-US" w:eastAsia="en-US" w:bidi="ar-SA"/>
      </w:rPr>
    </w:lvl>
    <w:lvl w:ilvl="2" w:tplc="B4940238">
      <w:numFmt w:val="bullet"/>
      <w:lvlText w:val="•"/>
      <w:lvlJc w:val="left"/>
      <w:pPr>
        <w:ind w:left="1997" w:hanging="577"/>
      </w:pPr>
      <w:rPr>
        <w:rFonts w:hint="default"/>
        <w:lang w:val="en-US" w:eastAsia="en-US" w:bidi="ar-SA"/>
      </w:rPr>
    </w:lvl>
    <w:lvl w:ilvl="3" w:tplc="624A146E">
      <w:numFmt w:val="bullet"/>
      <w:lvlText w:val="•"/>
      <w:lvlJc w:val="left"/>
      <w:pPr>
        <w:ind w:left="2655" w:hanging="577"/>
      </w:pPr>
      <w:rPr>
        <w:rFonts w:hint="default"/>
        <w:lang w:val="en-US" w:eastAsia="en-US" w:bidi="ar-SA"/>
      </w:rPr>
    </w:lvl>
    <w:lvl w:ilvl="4" w:tplc="1C9003FE">
      <w:numFmt w:val="bullet"/>
      <w:lvlText w:val="•"/>
      <w:lvlJc w:val="left"/>
      <w:pPr>
        <w:ind w:left="3314" w:hanging="577"/>
      </w:pPr>
      <w:rPr>
        <w:rFonts w:hint="default"/>
        <w:lang w:val="en-US" w:eastAsia="en-US" w:bidi="ar-SA"/>
      </w:rPr>
    </w:lvl>
    <w:lvl w:ilvl="5" w:tplc="60703160">
      <w:numFmt w:val="bullet"/>
      <w:lvlText w:val="•"/>
      <w:lvlJc w:val="left"/>
      <w:pPr>
        <w:ind w:left="3972" w:hanging="577"/>
      </w:pPr>
      <w:rPr>
        <w:rFonts w:hint="default"/>
        <w:lang w:val="en-US" w:eastAsia="en-US" w:bidi="ar-SA"/>
      </w:rPr>
    </w:lvl>
    <w:lvl w:ilvl="6" w:tplc="A75C0E18">
      <w:numFmt w:val="bullet"/>
      <w:lvlText w:val="•"/>
      <w:lvlJc w:val="left"/>
      <w:pPr>
        <w:ind w:left="4631" w:hanging="577"/>
      </w:pPr>
      <w:rPr>
        <w:rFonts w:hint="default"/>
        <w:lang w:val="en-US" w:eastAsia="en-US" w:bidi="ar-SA"/>
      </w:rPr>
    </w:lvl>
    <w:lvl w:ilvl="7" w:tplc="EB000FE8">
      <w:numFmt w:val="bullet"/>
      <w:lvlText w:val="•"/>
      <w:lvlJc w:val="left"/>
      <w:pPr>
        <w:ind w:left="5289" w:hanging="577"/>
      </w:pPr>
      <w:rPr>
        <w:rFonts w:hint="default"/>
        <w:lang w:val="en-US" w:eastAsia="en-US" w:bidi="ar-SA"/>
      </w:rPr>
    </w:lvl>
    <w:lvl w:ilvl="8" w:tplc="B740BDCC">
      <w:numFmt w:val="bullet"/>
      <w:lvlText w:val="•"/>
      <w:lvlJc w:val="left"/>
      <w:pPr>
        <w:ind w:left="5948" w:hanging="577"/>
      </w:pPr>
      <w:rPr>
        <w:rFonts w:hint="default"/>
        <w:lang w:val="en-US" w:eastAsia="en-US" w:bidi="ar-SA"/>
      </w:rPr>
    </w:lvl>
  </w:abstractNum>
  <w:abstractNum w:abstractNumId="24" w15:restartNumberingAfterBreak="0">
    <w:nsid w:val="17F42607"/>
    <w:multiLevelType w:val="hybridMultilevel"/>
    <w:tmpl w:val="3FA64F66"/>
    <w:lvl w:ilvl="0" w:tplc="DE5AC3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8743F68"/>
    <w:multiLevelType w:val="hybridMultilevel"/>
    <w:tmpl w:val="B8FC1EBE"/>
    <w:lvl w:ilvl="0" w:tplc="A2FAD324">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26" w15:restartNumberingAfterBreak="0">
    <w:nsid w:val="1D131262"/>
    <w:multiLevelType w:val="hybridMultilevel"/>
    <w:tmpl w:val="C15A1D66"/>
    <w:lvl w:ilvl="0" w:tplc="386027F4">
      <w:start w:val="1"/>
      <w:numFmt w:val="lowerLetter"/>
      <w:lvlText w:val="(%1)"/>
      <w:lvlJc w:val="left"/>
      <w:pPr>
        <w:ind w:left="648" w:hanging="541"/>
      </w:pPr>
      <w:rPr>
        <w:rFonts w:ascii="Times New Roman" w:eastAsia="Times New Roman" w:hAnsi="Times New Roman" w:cs="Times New Roman" w:hint="default"/>
        <w:spacing w:val="-2"/>
        <w:w w:val="99"/>
        <w:sz w:val="24"/>
        <w:szCs w:val="24"/>
        <w:lang w:val="en-US" w:eastAsia="en-US" w:bidi="ar-SA"/>
      </w:rPr>
    </w:lvl>
    <w:lvl w:ilvl="1" w:tplc="2438F35A">
      <w:start w:val="1"/>
      <w:numFmt w:val="lowerRoman"/>
      <w:lvlText w:val="(%2)"/>
      <w:lvlJc w:val="left"/>
      <w:pPr>
        <w:ind w:left="991" w:hanging="353"/>
      </w:pPr>
      <w:rPr>
        <w:rFonts w:ascii="Times New Roman" w:eastAsia="Times New Roman" w:hAnsi="Times New Roman" w:cs="Times New Roman" w:hint="default"/>
        <w:w w:val="99"/>
        <w:sz w:val="24"/>
        <w:szCs w:val="24"/>
        <w:lang w:val="en-US" w:eastAsia="en-US" w:bidi="ar-SA"/>
      </w:rPr>
    </w:lvl>
    <w:lvl w:ilvl="2" w:tplc="5C245D3E">
      <w:numFmt w:val="bullet"/>
      <w:lvlText w:val="•"/>
      <w:lvlJc w:val="left"/>
      <w:pPr>
        <w:ind w:left="1661" w:hanging="353"/>
      </w:pPr>
      <w:rPr>
        <w:rFonts w:hint="default"/>
        <w:lang w:val="en-US" w:eastAsia="en-US" w:bidi="ar-SA"/>
      </w:rPr>
    </w:lvl>
    <w:lvl w:ilvl="3" w:tplc="6DF0FE68">
      <w:numFmt w:val="bullet"/>
      <w:lvlText w:val="•"/>
      <w:lvlJc w:val="left"/>
      <w:pPr>
        <w:ind w:left="2322" w:hanging="353"/>
      </w:pPr>
      <w:rPr>
        <w:rFonts w:hint="default"/>
        <w:lang w:val="en-US" w:eastAsia="en-US" w:bidi="ar-SA"/>
      </w:rPr>
    </w:lvl>
    <w:lvl w:ilvl="4" w:tplc="625E4472">
      <w:numFmt w:val="bullet"/>
      <w:lvlText w:val="•"/>
      <w:lvlJc w:val="left"/>
      <w:pPr>
        <w:ind w:left="2984" w:hanging="353"/>
      </w:pPr>
      <w:rPr>
        <w:rFonts w:hint="default"/>
        <w:lang w:val="en-US" w:eastAsia="en-US" w:bidi="ar-SA"/>
      </w:rPr>
    </w:lvl>
    <w:lvl w:ilvl="5" w:tplc="58E4BADE">
      <w:numFmt w:val="bullet"/>
      <w:lvlText w:val="•"/>
      <w:lvlJc w:val="left"/>
      <w:pPr>
        <w:ind w:left="3645" w:hanging="353"/>
      </w:pPr>
      <w:rPr>
        <w:rFonts w:hint="default"/>
        <w:lang w:val="en-US" w:eastAsia="en-US" w:bidi="ar-SA"/>
      </w:rPr>
    </w:lvl>
    <w:lvl w:ilvl="6" w:tplc="8B30551A">
      <w:numFmt w:val="bullet"/>
      <w:lvlText w:val="•"/>
      <w:lvlJc w:val="left"/>
      <w:pPr>
        <w:ind w:left="4306" w:hanging="353"/>
      </w:pPr>
      <w:rPr>
        <w:rFonts w:hint="default"/>
        <w:lang w:val="en-US" w:eastAsia="en-US" w:bidi="ar-SA"/>
      </w:rPr>
    </w:lvl>
    <w:lvl w:ilvl="7" w:tplc="48AEC6CE">
      <w:numFmt w:val="bullet"/>
      <w:lvlText w:val="•"/>
      <w:lvlJc w:val="left"/>
      <w:pPr>
        <w:ind w:left="4968" w:hanging="353"/>
      </w:pPr>
      <w:rPr>
        <w:rFonts w:hint="default"/>
        <w:lang w:val="en-US" w:eastAsia="en-US" w:bidi="ar-SA"/>
      </w:rPr>
    </w:lvl>
    <w:lvl w:ilvl="8" w:tplc="4EE87D6C">
      <w:numFmt w:val="bullet"/>
      <w:lvlText w:val="•"/>
      <w:lvlJc w:val="left"/>
      <w:pPr>
        <w:ind w:left="5629" w:hanging="353"/>
      </w:pPr>
      <w:rPr>
        <w:rFonts w:hint="default"/>
        <w:lang w:val="en-US" w:eastAsia="en-US" w:bidi="ar-SA"/>
      </w:rPr>
    </w:lvl>
  </w:abstractNum>
  <w:abstractNum w:abstractNumId="27" w15:restartNumberingAfterBreak="0">
    <w:nsid w:val="1D8831F1"/>
    <w:multiLevelType w:val="hybridMultilevel"/>
    <w:tmpl w:val="38B25DA8"/>
    <w:lvl w:ilvl="0" w:tplc="90DA8364">
      <w:start w:val="1"/>
      <w:numFmt w:val="decimal"/>
      <w:lvlText w:val="%1."/>
      <w:lvlJc w:val="left"/>
      <w:pPr>
        <w:ind w:left="1900" w:hanging="360"/>
      </w:pPr>
      <w:rPr>
        <w:rFonts w:hint="default"/>
        <w:b/>
      </w:r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28" w15:restartNumberingAfterBreak="0">
    <w:nsid w:val="21C009FA"/>
    <w:multiLevelType w:val="multilevel"/>
    <w:tmpl w:val="D760156C"/>
    <w:lvl w:ilvl="0">
      <w:start w:val="18"/>
      <w:numFmt w:val="decimal"/>
      <w:lvlText w:val="%1"/>
      <w:lvlJc w:val="left"/>
      <w:pPr>
        <w:ind w:left="420" w:hanging="420"/>
      </w:pPr>
      <w:rPr>
        <w:rFonts w:hint="default"/>
      </w:rPr>
    </w:lvl>
    <w:lvl w:ilvl="1">
      <w:start w:val="1"/>
      <w:numFmt w:val="decimal"/>
      <w:lvlText w:val="%1.%2"/>
      <w:lvlJc w:val="left"/>
      <w:pPr>
        <w:ind w:left="511" w:hanging="420"/>
      </w:pPr>
      <w:rPr>
        <w:rFonts w:hint="default"/>
      </w:rPr>
    </w:lvl>
    <w:lvl w:ilvl="2">
      <w:start w:val="1"/>
      <w:numFmt w:val="decimal"/>
      <w:lvlText w:val="%1.%2.%3"/>
      <w:lvlJc w:val="left"/>
      <w:pPr>
        <w:ind w:left="902" w:hanging="720"/>
      </w:pPr>
      <w:rPr>
        <w:rFonts w:hint="default"/>
      </w:rPr>
    </w:lvl>
    <w:lvl w:ilvl="3">
      <w:start w:val="1"/>
      <w:numFmt w:val="decimal"/>
      <w:lvlText w:val="%1.%2.%3.%4"/>
      <w:lvlJc w:val="left"/>
      <w:pPr>
        <w:ind w:left="993" w:hanging="720"/>
      </w:pPr>
      <w:rPr>
        <w:rFonts w:hint="default"/>
      </w:rPr>
    </w:lvl>
    <w:lvl w:ilvl="4">
      <w:start w:val="1"/>
      <w:numFmt w:val="decimal"/>
      <w:lvlText w:val="%1.%2.%3.%4.%5"/>
      <w:lvlJc w:val="left"/>
      <w:pPr>
        <w:ind w:left="1444" w:hanging="1080"/>
      </w:pPr>
      <w:rPr>
        <w:rFonts w:hint="default"/>
      </w:rPr>
    </w:lvl>
    <w:lvl w:ilvl="5">
      <w:start w:val="1"/>
      <w:numFmt w:val="decimal"/>
      <w:lvlText w:val="%1.%2.%3.%4.%5.%6"/>
      <w:lvlJc w:val="left"/>
      <w:pPr>
        <w:ind w:left="1535" w:hanging="1080"/>
      </w:pPr>
      <w:rPr>
        <w:rFonts w:hint="default"/>
      </w:rPr>
    </w:lvl>
    <w:lvl w:ilvl="6">
      <w:start w:val="1"/>
      <w:numFmt w:val="decimal"/>
      <w:lvlText w:val="%1.%2.%3.%4.%5.%6.%7"/>
      <w:lvlJc w:val="left"/>
      <w:pPr>
        <w:ind w:left="1986" w:hanging="1440"/>
      </w:pPr>
      <w:rPr>
        <w:rFonts w:hint="default"/>
      </w:rPr>
    </w:lvl>
    <w:lvl w:ilvl="7">
      <w:start w:val="1"/>
      <w:numFmt w:val="decimal"/>
      <w:lvlText w:val="%1.%2.%3.%4.%5.%6.%7.%8"/>
      <w:lvlJc w:val="left"/>
      <w:pPr>
        <w:ind w:left="2077" w:hanging="1440"/>
      </w:pPr>
      <w:rPr>
        <w:rFonts w:hint="default"/>
      </w:rPr>
    </w:lvl>
    <w:lvl w:ilvl="8">
      <w:start w:val="1"/>
      <w:numFmt w:val="decimal"/>
      <w:lvlText w:val="%1.%2.%3.%4.%5.%6.%7.%8.%9"/>
      <w:lvlJc w:val="left"/>
      <w:pPr>
        <w:ind w:left="2528" w:hanging="1800"/>
      </w:pPr>
      <w:rPr>
        <w:rFonts w:hint="default"/>
      </w:rPr>
    </w:lvl>
  </w:abstractNum>
  <w:abstractNum w:abstractNumId="29" w15:restartNumberingAfterBreak="0">
    <w:nsid w:val="228D2111"/>
    <w:multiLevelType w:val="multilevel"/>
    <w:tmpl w:val="BEB25AE4"/>
    <w:lvl w:ilvl="0">
      <w:start w:val="31"/>
      <w:numFmt w:val="decimal"/>
      <w:lvlText w:val="%1"/>
      <w:lvlJc w:val="left"/>
      <w:pPr>
        <w:ind w:left="420" w:hanging="420"/>
      </w:pPr>
      <w:rPr>
        <w:rFonts w:hint="default"/>
      </w:rPr>
    </w:lvl>
    <w:lvl w:ilvl="1">
      <w:start w:val="1"/>
      <w:numFmt w:val="decimal"/>
      <w:lvlText w:val="%1.%2"/>
      <w:lvlJc w:val="left"/>
      <w:pPr>
        <w:ind w:left="510" w:hanging="42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30" w15:restartNumberingAfterBreak="0">
    <w:nsid w:val="249D45A6"/>
    <w:multiLevelType w:val="multilevel"/>
    <w:tmpl w:val="2D9E6FEC"/>
    <w:lvl w:ilvl="0">
      <w:start w:val="16"/>
      <w:numFmt w:val="decimal"/>
      <w:lvlText w:val="%1"/>
      <w:lvlJc w:val="left"/>
      <w:pPr>
        <w:ind w:left="420" w:hanging="420"/>
      </w:pPr>
      <w:rPr>
        <w:rFonts w:hint="default"/>
      </w:rPr>
    </w:lvl>
    <w:lvl w:ilvl="1">
      <w:start w:val="6"/>
      <w:numFmt w:val="decimal"/>
      <w:lvlText w:val="%1.%2"/>
      <w:lvlJc w:val="left"/>
      <w:pPr>
        <w:ind w:left="510" w:hanging="42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31" w15:restartNumberingAfterBreak="0">
    <w:nsid w:val="25B42A52"/>
    <w:multiLevelType w:val="multilevel"/>
    <w:tmpl w:val="A5AA0A76"/>
    <w:lvl w:ilvl="0">
      <w:start w:val="16"/>
      <w:numFmt w:val="decimal"/>
      <w:lvlText w:val="%1"/>
      <w:lvlJc w:val="left"/>
      <w:pPr>
        <w:ind w:left="420" w:hanging="420"/>
      </w:pPr>
      <w:rPr>
        <w:rFonts w:hint="default"/>
      </w:rPr>
    </w:lvl>
    <w:lvl w:ilvl="1">
      <w:start w:val="5"/>
      <w:numFmt w:val="decimal"/>
      <w:lvlText w:val="%1.%2"/>
      <w:lvlJc w:val="left"/>
      <w:pPr>
        <w:ind w:left="1095" w:hanging="420"/>
      </w:pPr>
      <w:rPr>
        <w:rFonts w:hint="default"/>
        <w:b/>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32" w15:restartNumberingAfterBreak="0">
    <w:nsid w:val="26682EB3"/>
    <w:multiLevelType w:val="multilevel"/>
    <w:tmpl w:val="D97293B2"/>
    <w:lvl w:ilvl="0">
      <w:start w:val="13"/>
      <w:numFmt w:val="decimal"/>
      <w:lvlText w:val="%1"/>
      <w:lvlJc w:val="left"/>
      <w:pPr>
        <w:ind w:left="666" w:hanging="576"/>
      </w:pPr>
      <w:rPr>
        <w:rFonts w:hint="default"/>
        <w:lang w:val="en-US" w:eastAsia="en-US" w:bidi="ar-SA"/>
      </w:rPr>
    </w:lvl>
    <w:lvl w:ilvl="1">
      <w:start w:val="1"/>
      <w:numFmt w:val="decimal"/>
      <w:lvlText w:val="%1.%2"/>
      <w:lvlJc w:val="left"/>
      <w:pPr>
        <w:ind w:left="666" w:hanging="576"/>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06" w:hanging="576"/>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562" w:hanging="576"/>
      </w:pPr>
      <w:rPr>
        <w:rFonts w:hint="default"/>
        <w:lang w:val="en-US" w:eastAsia="en-US" w:bidi="ar-SA"/>
      </w:rPr>
    </w:lvl>
    <w:lvl w:ilvl="4">
      <w:numFmt w:val="bullet"/>
      <w:lvlText w:val="•"/>
      <w:lvlJc w:val="left"/>
      <w:pPr>
        <w:ind w:left="3243" w:hanging="576"/>
      </w:pPr>
      <w:rPr>
        <w:rFonts w:hint="default"/>
        <w:lang w:val="en-US" w:eastAsia="en-US" w:bidi="ar-SA"/>
      </w:rPr>
    </w:lvl>
    <w:lvl w:ilvl="5">
      <w:numFmt w:val="bullet"/>
      <w:lvlText w:val="•"/>
      <w:lvlJc w:val="left"/>
      <w:pPr>
        <w:ind w:left="3924" w:hanging="576"/>
      </w:pPr>
      <w:rPr>
        <w:rFonts w:hint="default"/>
        <w:lang w:val="en-US" w:eastAsia="en-US" w:bidi="ar-SA"/>
      </w:rPr>
    </w:lvl>
    <w:lvl w:ilvl="6">
      <w:numFmt w:val="bullet"/>
      <w:lvlText w:val="•"/>
      <w:lvlJc w:val="left"/>
      <w:pPr>
        <w:ind w:left="4605" w:hanging="576"/>
      </w:pPr>
      <w:rPr>
        <w:rFonts w:hint="default"/>
        <w:lang w:val="en-US" w:eastAsia="en-US" w:bidi="ar-SA"/>
      </w:rPr>
    </w:lvl>
    <w:lvl w:ilvl="7">
      <w:numFmt w:val="bullet"/>
      <w:lvlText w:val="•"/>
      <w:lvlJc w:val="left"/>
      <w:pPr>
        <w:ind w:left="5286" w:hanging="576"/>
      </w:pPr>
      <w:rPr>
        <w:rFonts w:hint="default"/>
        <w:lang w:val="en-US" w:eastAsia="en-US" w:bidi="ar-SA"/>
      </w:rPr>
    </w:lvl>
    <w:lvl w:ilvl="8">
      <w:numFmt w:val="bullet"/>
      <w:lvlText w:val="•"/>
      <w:lvlJc w:val="left"/>
      <w:pPr>
        <w:ind w:left="5967" w:hanging="576"/>
      </w:pPr>
      <w:rPr>
        <w:rFonts w:hint="default"/>
        <w:lang w:val="en-US" w:eastAsia="en-US" w:bidi="ar-SA"/>
      </w:rPr>
    </w:lvl>
  </w:abstractNum>
  <w:abstractNum w:abstractNumId="33" w15:restartNumberingAfterBreak="0">
    <w:nsid w:val="278966C8"/>
    <w:multiLevelType w:val="hybridMultilevel"/>
    <w:tmpl w:val="B7744E1C"/>
    <w:lvl w:ilvl="0" w:tplc="1122C818">
      <w:start w:val="1"/>
      <w:numFmt w:val="decimal"/>
      <w:lvlText w:val="%1."/>
      <w:lvlJc w:val="left"/>
      <w:pPr>
        <w:ind w:left="1540" w:hanging="540"/>
      </w:pPr>
      <w:rPr>
        <w:rFonts w:ascii="Times New Roman" w:eastAsia="Times New Roman" w:hAnsi="Times New Roman" w:cs="Times New Roman" w:hint="default"/>
        <w:w w:val="100"/>
        <w:sz w:val="24"/>
        <w:szCs w:val="24"/>
        <w:lang w:val="en-US" w:eastAsia="en-US" w:bidi="ar-SA"/>
      </w:rPr>
    </w:lvl>
    <w:lvl w:ilvl="1" w:tplc="FBB84372">
      <w:start w:val="1"/>
      <w:numFmt w:val="lowerLetter"/>
      <w:lvlText w:val="(%2)"/>
      <w:lvlJc w:val="left"/>
      <w:pPr>
        <w:ind w:left="2620" w:hanging="540"/>
      </w:pPr>
      <w:rPr>
        <w:rFonts w:ascii="Times New Roman" w:eastAsia="Times New Roman" w:hAnsi="Times New Roman" w:cs="Times New Roman" w:hint="default"/>
        <w:spacing w:val="-2"/>
        <w:w w:val="99"/>
        <w:sz w:val="24"/>
        <w:szCs w:val="24"/>
        <w:lang w:val="en-US" w:eastAsia="en-US" w:bidi="ar-SA"/>
      </w:rPr>
    </w:lvl>
    <w:lvl w:ilvl="2" w:tplc="C97E5D88">
      <w:numFmt w:val="bullet"/>
      <w:lvlText w:val="•"/>
      <w:lvlJc w:val="left"/>
      <w:pPr>
        <w:ind w:left="2980" w:hanging="540"/>
      </w:pPr>
      <w:rPr>
        <w:rFonts w:hint="default"/>
        <w:lang w:val="en-US" w:eastAsia="en-US" w:bidi="ar-SA"/>
      </w:rPr>
    </w:lvl>
    <w:lvl w:ilvl="3" w:tplc="BA165806">
      <w:numFmt w:val="bullet"/>
      <w:lvlText w:val="•"/>
      <w:lvlJc w:val="left"/>
      <w:pPr>
        <w:ind w:left="4102" w:hanging="540"/>
      </w:pPr>
      <w:rPr>
        <w:rFonts w:hint="default"/>
        <w:lang w:val="en-US" w:eastAsia="en-US" w:bidi="ar-SA"/>
      </w:rPr>
    </w:lvl>
    <w:lvl w:ilvl="4" w:tplc="40321860">
      <w:numFmt w:val="bullet"/>
      <w:lvlText w:val="•"/>
      <w:lvlJc w:val="left"/>
      <w:pPr>
        <w:ind w:left="5225" w:hanging="540"/>
      </w:pPr>
      <w:rPr>
        <w:rFonts w:hint="default"/>
        <w:lang w:val="en-US" w:eastAsia="en-US" w:bidi="ar-SA"/>
      </w:rPr>
    </w:lvl>
    <w:lvl w:ilvl="5" w:tplc="75DC1730">
      <w:numFmt w:val="bullet"/>
      <w:lvlText w:val="•"/>
      <w:lvlJc w:val="left"/>
      <w:pPr>
        <w:ind w:left="6347" w:hanging="540"/>
      </w:pPr>
      <w:rPr>
        <w:rFonts w:hint="default"/>
        <w:lang w:val="en-US" w:eastAsia="en-US" w:bidi="ar-SA"/>
      </w:rPr>
    </w:lvl>
    <w:lvl w:ilvl="6" w:tplc="C9E0494E">
      <w:numFmt w:val="bullet"/>
      <w:lvlText w:val="•"/>
      <w:lvlJc w:val="left"/>
      <w:pPr>
        <w:ind w:left="7470" w:hanging="540"/>
      </w:pPr>
      <w:rPr>
        <w:rFonts w:hint="default"/>
        <w:lang w:val="en-US" w:eastAsia="en-US" w:bidi="ar-SA"/>
      </w:rPr>
    </w:lvl>
    <w:lvl w:ilvl="7" w:tplc="BF721986">
      <w:numFmt w:val="bullet"/>
      <w:lvlText w:val="•"/>
      <w:lvlJc w:val="left"/>
      <w:pPr>
        <w:ind w:left="8592" w:hanging="540"/>
      </w:pPr>
      <w:rPr>
        <w:rFonts w:hint="default"/>
        <w:lang w:val="en-US" w:eastAsia="en-US" w:bidi="ar-SA"/>
      </w:rPr>
    </w:lvl>
    <w:lvl w:ilvl="8" w:tplc="78F0359A">
      <w:numFmt w:val="bullet"/>
      <w:lvlText w:val="•"/>
      <w:lvlJc w:val="left"/>
      <w:pPr>
        <w:ind w:left="9715" w:hanging="540"/>
      </w:pPr>
      <w:rPr>
        <w:rFonts w:hint="default"/>
        <w:lang w:val="en-US" w:eastAsia="en-US" w:bidi="ar-SA"/>
      </w:rPr>
    </w:lvl>
  </w:abstractNum>
  <w:abstractNum w:abstractNumId="34" w15:restartNumberingAfterBreak="0">
    <w:nsid w:val="2B1A3781"/>
    <w:multiLevelType w:val="multilevel"/>
    <w:tmpl w:val="C48A6CFC"/>
    <w:lvl w:ilvl="0">
      <w:start w:val="8"/>
      <w:numFmt w:val="decimal"/>
      <w:lvlText w:val="%1"/>
      <w:lvlJc w:val="left"/>
      <w:pPr>
        <w:ind w:left="360" w:hanging="360"/>
      </w:pPr>
      <w:rPr>
        <w:rFonts w:hint="default"/>
      </w:rPr>
    </w:lvl>
    <w:lvl w:ilvl="1">
      <w:start w:val="2"/>
      <w:numFmt w:val="decimal"/>
      <w:lvlText w:val="%1.%2"/>
      <w:lvlJc w:val="left"/>
      <w:pPr>
        <w:ind w:left="504" w:hanging="360"/>
      </w:pPr>
      <w:rPr>
        <w:rFonts w:hint="default"/>
        <w:b/>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35" w15:restartNumberingAfterBreak="0">
    <w:nsid w:val="2B324733"/>
    <w:multiLevelType w:val="hybridMultilevel"/>
    <w:tmpl w:val="BDEA6CC6"/>
    <w:lvl w:ilvl="0" w:tplc="FFFFFFFF">
      <w:start w:val="1"/>
      <w:numFmt w:val="lowerLetter"/>
      <w:lvlText w:val="(%1)"/>
      <w:lvlJc w:val="left"/>
      <w:pPr>
        <w:tabs>
          <w:tab w:val="num" w:pos="576"/>
        </w:tabs>
        <w:ind w:left="576" w:firstLine="0"/>
      </w:pPr>
      <w:rPr>
        <w:rFonts w:hint="default"/>
      </w:rPr>
    </w:lvl>
    <w:lvl w:ilvl="1" w:tplc="FFFFFFFF">
      <w:start w:val="1"/>
      <w:numFmt w:val="lowerLetter"/>
      <w:lvlText w:val="(%2)"/>
      <w:lvlJc w:val="left"/>
      <w:pPr>
        <w:tabs>
          <w:tab w:val="num" w:pos="936"/>
        </w:tabs>
        <w:ind w:left="936" w:firstLine="0"/>
      </w:pPr>
      <w:rPr>
        <w:rFonts w:hint="default"/>
      </w:rPr>
    </w:lvl>
    <w:lvl w:ilvl="2" w:tplc="FFFFFFFF">
      <w:start w:val="1"/>
      <w:numFmt w:val="lowerRoman"/>
      <w:lvlText w:val="%3."/>
      <w:lvlJc w:val="right"/>
      <w:pPr>
        <w:tabs>
          <w:tab w:val="num" w:pos="2016"/>
        </w:tabs>
        <w:ind w:left="2016" w:hanging="180"/>
      </w:pPr>
    </w:lvl>
    <w:lvl w:ilvl="3" w:tplc="FFFFFFFF" w:tentative="1">
      <w:start w:val="1"/>
      <w:numFmt w:val="decimal"/>
      <w:lvlText w:val="%4."/>
      <w:lvlJc w:val="left"/>
      <w:pPr>
        <w:tabs>
          <w:tab w:val="num" w:pos="2736"/>
        </w:tabs>
        <w:ind w:left="2736" w:hanging="360"/>
      </w:pPr>
    </w:lvl>
    <w:lvl w:ilvl="4" w:tplc="FFFFFFFF" w:tentative="1">
      <w:start w:val="1"/>
      <w:numFmt w:val="lowerLetter"/>
      <w:lvlText w:val="%5."/>
      <w:lvlJc w:val="left"/>
      <w:pPr>
        <w:tabs>
          <w:tab w:val="num" w:pos="3456"/>
        </w:tabs>
        <w:ind w:left="3456" w:hanging="360"/>
      </w:pPr>
    </w:lvl>
    <w:lvl w:ilvl="5" w:tplc="FFFFFFFF" w:tentative="1">
      <w:start w:val="1"/>
      <w:numFmt w:val="lowerRoman"/>
      <w:lvlText w:val="%6."/>
      <w:lvlJc w:val="right"/>
      <w:pPr>
        <w:tabs>
          <w:tab w:val="num" w:pos="4176"/>
        </w:tabs>
        <w:ind w:left="4176" w:hanging="180"/>
      </w:pPr>
    </w:lvl>
    <w:lvl w:ilvl="6" w:tplc="FFFFFFFF" w:tentative="1">
      <w:start w:val="1"/>
      <w:numFmt w:val="decimal"/>
      <w:lvlText w:val="%7."/>
      <w:lvlJc w:val="left"/>
      <w:pPr>
        <w:tabs>
          <w:tab w:val="num" w:pos="4896"/>
        </w:tabs>
        <w:ind w:left="4896" w:hanging="360"/>
      </w:pPr>
    </w:lvl>
    <w:lvl w:ilvl="7" w:tplc="FFFFFFFF" w:tentative="1">
      <w:start w:val="1"/>
      <w:numFmt w:val="lowerLetter"/>
      <w:lvlText w:val="%8."/>
      <w:lvlJc w:val="left"/>
      <w:pPr>
        <w:tabs>
          <w:tab w:val="num" w:pos="5616"/>
        </w:tabs>
        <w:ind w:left="5616" w:hanging="360"/>
      </w:pPr>
    </w:lvl>
    <w:lvl w:ilvl="8" w:tplc="FFFFFFFF" w:tentative="1">
      <w:start w:val="1"/>
      <w:numFmt w:val="lowerRoman"/>
      <w:lvlText w:val="%9."/>
      <w:lvlJc w:val="right"/>
      <w:pPr>
        <w:tabs>
          <w:tab w:val="num" w:pos="6336"/>
        </w:tabs>
        <w:ind w:left="6336" w:hanging="180"/>
      </w:pPr>
    </w:lvl>
  </w:abstractNum>
  <w:abstractNum w:abstractNumId="36" w15:restartNumberingAfterBreak="0">
    <w:nsid w:val="2CD46AC8"/>
    <w:multiLevelType w:val="multilevel"/>
    <w:tmpl w:val="9BA6BCC2"/>
    <w:lvl w:ilvl="0">
      <w:start w:val="25"/>
      <w:numFmt w:val="decimal"/>
      <w:lvlText w:val="%1"/>
      <w:lvlJc w:val="left"/>
      <w:pPr>
        <w:ind w:left="420" w:hanging="420"/>
      </w:pPr>
      <w:rPr>
        <w:rFonts w:hint="default"/>
      </w:rPr>
    </w:lvl>
    <w:lvl w:ilvl="1">
      <w:start w:val="1"/>
      <w:numFmt w:val="decimal"/>
      <w:lvlText w:val="%1.%2"/>
      <w:lvlJc w:val="left"/>
      <w:pPr>
        <w:ind w:left="546" w:hanging="420"/>
      </w:pPr>
      <w:rPr>
        <w:rFonts w:hint="default"/>
      </w:rPr>
    </w:lvl>
    <w:lvl w:ilvl="2">
      <w:start w:val="1"/>
      <w:numFmt w:val="decimal"/>
      <w:lvlText w:val="%1.%2.%3"/>
      <w:lvlJc w:val="left"/>
      <w:pPr>
        <w:ind w:left="972" w:hanging="720"/>
      </w:pPr>
      <w:rPr>
        <w:rFonts w:hint="default"/>
      </w:rPr>
    </w:lvl>
    <w:lvl w:ilvl="3">
      <w:start w:val="1"/>
      <w:numFmt w:val="decimal"/>
      <w:lvlText w:val="%1.%2.%3.%4"/>
      <w:lvlJc w:val="left"/>
      <w:pPr>
        <w:ind w:left="1098" w:hanging="720"/>
      </w:pPr>
      <w:rPr>
        <w:rFonts w:hint="default"/>
      </w:rPr>
    </w:lvl>
    <w:lvl w:ilvl="4">
      <w:start w:val="1"/>
      <w:numFmt w:val="decimal"/>
      <w:lvlText w:val="%1.%2.%3.%4.%5"/>
      <w:lvlJc w:val="left"/>
      <w:pPr>
        <w:ind w:left="1584" w:hanging="1080"/>
      </w:pPr>
      <w:rPr>
        <w:rFonts w:hint="default"/>
      </w:rPr>
    </w:lvl>
    <w:lvl w:ilvl="5">
      <w:start w:val="1"/>
      <w:numFmt w:val="decimal"/>
      <w:lvlText w:val="%1.%2.%3.%4.%5.%6"/>
      <w:lvlJc w:val="left"/>
      <w:pPr>
        <w:ind w:left="1710" w:hanging="1080"/>
      </w:pPr>
      <w:rPr>
        <w:rFonts w:hint="default"/>
      </w:rPr>
    </w:lvl>
    <w:lvl w:ilvl="6">
      <w:start w:val="1"/>
      <w:numFmt w:val="decimal"/>
      <w:lvlText w:val="%1.%2.%3.%4.%5.%6.%7"/>
      <w:lvlJc w:val="left"/>
      <w:pPr>
        <w:ind w:left="2196" w:hanging="1440"/>
      </w:pPr>
      <w:rPr>
        <w:rFonts w:hint="default"/>
      </w:rPr>
    </w:lvl>
    <w:lvl w:ilvl="7">
      <w:start w:val="1"/>
      <w:numFmt w:val="decimal"/>
      <w:lvlText w:val="%1.%2.%3.%4.%5.%6.%7.%8"/>
      <w:lvlJc w:val="left"/>
      <w:pPr>
        <w:ind w:left="2322" w:hanging="1440"/>
      </w:pPr>
      <w:rPr>
        <w:rFonts w:hint="default"/>
      </w:rPr>
    </w:lvl>
    <w:lvl w:ilvl="8">
      <w:start w:val="1"/>
      <w:numFmt w:val="decimal"/>
      <w:lvlText w:val="%1.%2.%3.%4.%5.%6.%7.%8.%9"/>
      <w:lvlJc w:val="left"/>
      <w:pPr>
        <w:ind w:left="2808" w:hanging="1800"/>
      </w:pPr>
      <w:rPr>
        <w:rFonts w:hint="default"/>
      </w:rPr>
    </w:lvl>
  </w:abstractNum>
  <w:abstractNum w:abstractNumId="37" w15:restartNumberingAfterBreak="0">
    <w:nsid w:val="2D99735E"/>
    <w:multiLevelType w:val="hybridMultilevel"/>
    <w:tmpl w:val="5FBC2F64"/>
    <w:lvl w:ilvl="0" w:tplc="81FC17C6">
      <w:start w:val="2"/>
      <w:numFmt w:val="lowerRoman"/>
      <w:lvlText w:val="(%1)"/>
      <w:lvlJc w:val="left"/>
      <w:pPr>
        <w:ind w:left="1152" w:hanging="540"/>
      </w:pPr>
      <w:rPr>
        <w:rFonts w:ascii="Times New Roman" w:eastAsia="Times New Roman" w:hAnsi="Times New Roman" w:cs="Times New Roman" w:hint="default"/>
        <w:w w:val="99"/>
        <w:sz w:val="24"/>
        <w:szCs w:val="24"/>
        <w:lang w:val="en-US" w:eastAsia="en-US" w:bidi="ar-SA"/>
      </w:rPr>
    </w:lvl>
    <w:lvl w:ilvl="1" w:tplc="901E5924">
      <w:numFmt w:val="bullet"/>
      <w:lvlText w:val="•"/>
      <w:lvlJc w:val="left"/>
      <w:pPr>
        <w:ind w:left="1730" w:hanging="540"/>
      </w:pPr>
      <w:rPr>
        <w:rFonts w:hint="default"/>
        <w:lang w:val="en-US" w:eastAsia="en-US" w:bidi="ar-SA"/>
      </w:rPr>
    </w:lvl>
    <w:lvl w:ilvl="2" w:tplc="20E2DE36">
      <w:numFmt w:val="bullet"/>
      <w:lvlText w:val="•"/>
      <w:lvlJc w:val="left"/>
      <w:pPr>
        <w:ind w:left="2300" w:hanging="540"/>
      </w:pPr>
      <w:rPr>
        <w:rFonts w:hint="default"/>
        <w:lang w:val="en-US" w:eastAsia="en-US" w:bidi="ar-SA"/>
      </w:rPr>
    </w:lvl>
    <w:lvl w:ilvl="3" w:tplc="62085F68">
      <w:numFmt w:val="bullet"/>
      <w:lvlText w:val="•"/>
      <w:lvlJc w:val="left"/>
      <w:pPr>
        <w:ind w:left="2870" w:hanging="540"/>
      </w:pPr>
      <w:rPr>
        <w:rFonts w:hint="default"/>
        <w:lang w:val="en-US" w:eastAsia="en-US" w:bidi="ar-SA"/>
      </w:rPr>
    </w:lvl>
    <w:lvl w:ilvl="4" w:tplc="90801792">
      <w:numFmt w:val="bullet"/>
      <w:lvlText w:val="•"/>
      <w:lvlJc w:val="left"/>
      <w:pPr>
        <w:ind w:left="3440" w:hanging="540"/>
      </w:pPr>
      <w:rPr>
        <w:rFonts w:hint="default"/>
        <w:lang w:val="en-US" w:eastAsia="en-US" w:bidi="ar-SA"/>
      </w:rPr>
    </w:lvl>
    <w:lvl w:ilvl="5" w:tplc="B566AEB6">
      <w:numFmt w:val="bullet"/>
      <w:lvlText w:val="•"/>
      <w:lvlJc w:val="left"/>
      <w:pPr>
        <w:ind w:left="4010" w:hanging="540"/>
      </w:pPr>
      <w:rPr>
        <w:rFonts w:hint="default"/>
        <w:lang w:val="en-US" w:eastAsia="en-US" w:bidi="ar-SA"/>
      </w:rPr>
    </w:lvl>
    <w:lvl w:ilvl="6" w:tplc="F7CE4210">
      <w:numFmt w:val="bullet"/>
      <w:lvlText w:val="•"/>
      <w:lvlJc w:val="left"/>
      <w:pPr>
        <w:ind w:left="4580" w:hanging="540"/>
      </w:pPr>
      <w:rPr>
        <w:rFonts w:hint="default"/>
        <w:lang w:val="en-US" w:eastAsia="en-US" w:bidi="ar-SA"/>
      </w:rPr>
    </w:lvl>
    <w:lvl w:ilvl="7" w:tplc="F4483612">
      <w:numFmt w:val="bullet"/>
      <w:lvlText w:val="•"/>
      <w:lvlJc w:val="left"/>
      <w:pPr>
        <w:ind w:left="5150" w:hanging="540"/>
      </w:pPr>
      <w:rPr>
        <w:rFonts w:hint="default"/>
        <w:lang w:val="en-US" w:eastAsia="en-US" w:bidi="ar-SA"/>
      </w:rPr>
    </w:lvl>
    <w:lvl w:ilvl="8" w:tplc="9C8644F4">
      <w:numFmt w:val="bullet"/>
      <w:lvlText w:val="•"/>
      <w:lvlJc w:val="left"/>
      <w:pPr>
        <w:ind w:left="5720" w:hanging="540"/>
      </w:pPr>
      <w:rPr>
        <w:rFonts w:hint="default"/>
        <w:lang w:val="en-US" w:eastAsia="en-US" w:bidi="ar-SA"/>
      </w:rPr>
    </w:lvl>
  </w:abstractNum>
  <w:abstractNum w:abstractNumId="38" w15:restartNumberingAfterBreak="0">
    <w:nsid w:val="2DF378D7"/>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2E6921C8"/>
    <w:multiLevelType w:val="multilevel"/>
    <w:tmpl w:val="D4C8B2EC"/>
    <w:lvl w:ilvl="0">
      <w:start w:val="26"/>
      <w:numFmt w:val="decimal"/>
      <w:lvlText w:val="%1"/>
      <w:lvlJc w:val="left"/>
      <w:pPr>
        <w:ind w:left="420" w:hanging="420"/>
      </w:pPr>
      <w:rPr>
        <w:rFonts w:hint="default"/>
      </w:rPr>
    </w:lvl>
    <w:lvl w:ilvl="1">
      <w:start w:val="1"/>
      <w:numFmt w:val="decimal"/>
      <w:lvlText w:val="%1.%2"/>
      <w:lvlJc w:val="left"/>
      <w:pPr>
        <w:ind w:left="510" w:hanging="42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40" w15:restartNumberingAfterBreak="0">
    <w:nsid w:val="2FF621D7"/>
    <w:multiLevelType w:val="multilevel"/>
    <w:tmpl w:val="1D28F8D0"/>
    <w:lvl w:ilvl="0">
      <w:start w:val="4"/>
      <w:numFmt w:val="decimal"/>
      <w:lvlText w:val="%1"/>
      <w:lvlJc w:val="left"/>
      <w:pPr>
        <w:ind w:left="950" w:hanging="720"/>
      </w:pPr>
      <w:rPr>
        <w:rFonts w:hint="default"/>
        <w:lang w:val="en-US" w:eastAsia="en-US" w:bidi="ar-SA"/>
      </w:rPr>
    </w:lvl>
    <w:lvl w:ilvl="1">
      <w:start w:val="5"/>
      <w:numFmt w:val="decimal"/>
      <w:lvlText w:val="%1.%2"/>
      <w:lvlJc w:val="left"/>
      <w:pPr>
        <w:ind w:left="950" w:hanging="720"/>
      </w:pPr>
      <w:rPr>
        <w:rFonts w:ascii="Times New Roman" w:eastAsia="Times New Roman" w:hAnsi="Times New Roman" w:cs="Times New Roman" w:hint="default"/>
        <w:spacing w:val="-5"/>
        <w:w w:val="100"/>
        <w:sz w:val="24"/>
        <w:szCs w:val="24"/>
        <w:lang w:val="en-US" w:eastAsia="en-US" w:bidi="ar-SA"/>
      </w:rPr>
    </w:lvl>
    <w:lvl w:ilvl="2">
      <w:start w:val="1"/>
      <w:numFmt w:val="lowerRoman"/>
      <w:lvlText w:val="(%3)"/>
      <w:lvlJc w:val="left"/>
      <w:pPr>
        <w:ind w:left="1235" w:hanging="286"/>
      </w:pPr>
      <w:rPr>
        <w:rFonts w:ascii="Times New Roman" w:eastAsia="Times New Roman" w:hAnsi="Times New Roman" w:cs="Times New Roman" w:hint="default"/>
        <w:w w:val="99"/>
        <w:sz w:val="24"/>
        <w:szCs w:val="24"/>
        <w:lang w:val="en-US" w:eastAsia="en-US" w:bidi="ar-SA"/>
      </w:rPr>
    </w:lvl>
    <w:lvl w:ilvl="3">
      <w:numFmt w:val="bullet"/>
      <w:lvlText w:val="•"/>
      <w:lvlJc w:val="left"/>
      <w:pPr>
        <w:ind w:left="2568" w:hanging="286"/>
      </w:pPr>
      <w:rPr>
        <w:rFonts w:hint="default"/>
        <w:lang w:val="en-US" w:eastAsia="en-US" w:bidi="ar-SA"/>
      </w:rPr>
    </w:lvl>
    <w:lvl w:ilvl="4">
      <w:numFmt w:val="bullet"/>
      <w:lvlText w:val="•"/>
      <w:lvlJc w:val="left"/>
      <w:pPr>
        <w:ind w:left="3232" w:hanging="286"/>
      </w:pPr>
      <w:rPr>
        <w:rFonts w:hint="default"/>
        <w:lang w:val="en-US" w:eastAsia="en-US" w:bidi="ar-SA"/>
      </w:rPr>
    </w:lvl>
    <w:lvl w:ilvl="5">
      <w:numFmt w:val="bullet"/>
      <w:lvlText w:val="•"/>
      <w:lvlJc w:val="left"/>
      <w:pPr>
        <w:ind w:left="3896" w:hanging="286"/>
      </w:pPr>
      <w:rPr>
        <w:rFonts w:hint="default"/>
        <w:lang w:val="en-US" w:eastAsia="en-US" w:bidi="ar-SA"/>
      </w:rPr>
    </w:lvl>
    <w:lvl w:ilvl="6">
      <w:numFmt w:val="bullet"/>
      <w:lvlText w:val="•"/>
      <w:lvlJc w:val="left"/>
      <w:pPr>
        <w:ind w:left="4560" w:hanging="286"/>
      </w:pPr>
      <w:rPr>
        <w:rFonts w:hint="default"/>
        <w:lang w:val="en-US" w:eastAsia="en-US" w:bidi="ar-SA"/>
      </w:rPr>
    </w:lvl>
    <w:lvl w:ilvl="7">
      <w:numFmt w:val="bullet"/>
      <w:lvlText w:val="•"/>
      <w:lvlJc w:val="left"/>
      <w:pPr>
        <w:ind w:left="5224" w:hanging="286"/>
      </w:pPr>
      <w:rPr>
        <w:rFonts w:hint="default"/>
        <w:lang w:val="en-US" w:eastAsia="en-US" w:bidi="ar-SA"/>
      </w:rPr>
    </w:lvl>
    <w:lvl w:ilvl="8">
      <w:numFmt w:val="bullet"/>
      <w:lvlText w:val="•"/>
      <w:lvlJc w:val="left"/>
      <w:pPr>
        <w:ind w:left="5888" w:hanging="286"/>
      </w:pPr>
      <w:rPr>
        <w:rFonts w:hint="default"/>
        <w:lang w:val="en-US" w:eastAsia="en-US" w:bidi="ar-SA"/>
      </w:rPr>
    </w:lvl>
  </w:abstractNum>
  <w:abstractNum w:abstractNumId="41" w15:restartNumberingAfterBreak="0">
    <w:nsid w:val="307A04FC"/>
    <w:multiLevelType w:val="hybridMultilevel"/>
    <w:tmpl w:val="EB50E240"/>
    <w:lvl w:ilvl="0" w:tplc="34527D20">
      <w:start w:val="1"/>
      <w:numFmt w:val="lowerLetter"/>
      <w:lvlText w:val="(%1)"/>
      <w:lvlJc w:val="left"/>
      <w:pPr>
        <w:ind w:left="1278" w:hanging="576"/>
      </w:pPr>
      <w:rPr>
        <w:rFonts w:ascii="Times New Roman" w:eastAsia="Times New Roman" w:hAnsi="Times New Roman" w:cs="Times New Roman" w:hint="default"/>
        <w:spacing w:val="-2"/>
        <w:w w:val="99"/>
        <w:sz w:val="24"/>
        <w:szCs w:val="24"/>
        <w:lang w:val="en-US" w:eastAsia="en-US" w:bidi="ar-SA"/>
      </w:rPr>
    </w:lvl>
    <w:lvl w:ilvl="1" w:tplc="BA7A51EE">
      <w:start w:val="1"/>
      <w:numFmt w:val="lowerRoman"/>
      <w:lvlText w:val="(%2)"/>
      <w:lvlJc w:val="left"/>
      <w:pPr>
        <w:ind w:left="1909" w:hanging="576"/>
      </w:pPr>
      <w:rPr>
        <w:rFonts w:ascii="Times New Roman" w:eastAsia="Times New Roman" w:hAnsi="Times New Roman" w:cs="Times New Roman" w:hint="default"/>
        <w:w w:val="99"/>
        <w:sz w:val="24"/>
        <w:szCs w:val="24"/>
        <w:lang w:val="en-US" w:eastAsia="en-US" w:bidi="ar-SA"/>
      </w:rPr>
    </w:lvl>
    <w:lvl w:ilvl="2" w:tplc="8B3C2656">
      <w:numFmt w:val="bullet"/>
      <w:lvlText w:val="•"/>
      <w:lvlJc w:val="left"/>
      <w:pPr>
        <w:ind w:left="2503" w:hanging="576"/>
      </w:pPr>
      <w:rPr>
        <w:rFonts w:hint="default"/>
        <w:lang w:val="en-US" w:eastAsia="en-US" w:bidi="ar-SA"/>
      </w:rPr>
    </w:lvl>
    <w:lvl w:ilvl="3" w:tplc="04CE93EE">
      <w:numFmt w:val="bullet"/>
      <w:lvlText w:val="•"/>
      <w:lvlJc w:val="left"/>
      <w:pPr>
        <w:ind w:left="3107" w:hanging="576"/>
      </w:pPr>
      <w:rPr>
        <w:rFonts w:hint="default"/>
        <w:lang w:val="en-US" w:eastAsia="en-US" w:bidi="ar-SA"/>
      </w:rPr>
    </w:lvl>
    <w:lvl w:ilvl="4" w:tplc="8208F540">
      <w:numFmt w:val="bullet"/>
      <w:lvlText w:val="•"/>
      <w:lvlJc w:val="left"/>
      <w:pPr>
        <w:ind w:left="3711" w:hanging="576"/>
      </w:pPr>
      <w:rPr>
        <w:rFonts w:hint="default"/>
        <w:lang w:val="en-US" w:eastAsia="en-US" w:bidi="ar-SA"/>
      </w:rPr>
    </w:lvl>
    <w:lvl w:ilvl="5" w:tplc="381E2478">
      <w:numFmt w:val="bullet"/>
      <w:lvlText w:val="•"/>
      <w:lvlJc w:val="left"/>
      <w:pPr>
        <w:ind w:left="4314" w:hanging="576"/>
      </w:pPr>
      <w:rPr>
        <w:rFonts w:hint="default"/>
        <w:lang w:val="en-US" w:eastAsia="en-US" w:bidi="ar-SA"/>
      </w:rPr>
    </w:lvl>
    <w:lvl w:ilvl="6" w:tplc="5D86354C">
      <w:numFmt w:val="bullet"/>
      <w:lvlText w:val="•"/>
      <w:lvlJc w:val="left"/>
      <w:pPr>
        <w:ind w:left="4918" w:hanging="576"/>
      </w:pPr>
      <w:rPr>
        <w:rFonts w:hint="default"/>
        <w:lang w:val="en-US" w:eastAsia="en-US" w:bidi="ar-SA"/>
      </w:rPr>
    </w:lvl>
    <w:lvl w:ilvl="7" w:tplc="FD16D052">
      <w:numFmt w:val="bullet"/>
      <w:lvlText w:val="•"/>
      <w:lvlJc w:val="left"/>
      <w:pPr>
        <w:ind w:left="5522" w:hanging="576"/>
      </w:pPr>
      <w:rPr>
        <w:rFonts w:hint="default"/>
        <w:lang w:val="en-US" w:eastAsia="en-US" w:bidi="ar-SA"/>
      </w:rPr>
    </w:lvl>
    <w:lvl w:ilvl="8" w:tplc="8932BF4E">
      <w:numFmt w:val="bullet"/>
      <w:lvlText w:val="•"/>
      <w:lvlJc w:val="left"/>
      <w:pPr>
        <w:ind w:left="6125" w:hanging="576"/>
      </w:pPr>
      <w:rPr>
        <w:rFonts w:hint="default"/>
        <w:lang w:val="en-US" w:eastAsia="en-US" w:bidi="ar-SA"/>
      </w:rPr>
    </w:lvl>
  </w:abstractNum>
  <w:abstractNum w:abstractNumId="42" w15:restartNumberingAfterBreak="0">
    <w:nsid w:val="30991C23"/>
    <w:multiLevelType w:val="hybridMultilevel"/>
    <w:tmpl w:val="668691E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33C66614"/>
    <w:multiLevelType w:val="multilevel"/>
    <w:tmpl w:val="C11A878C"/>
    <w:lvl w:ilvl="0">
      <w:start w:val="5"/>
      <w:numFmt w:val="decimal"/>
      <w:lvlText w:val="%1"/>
      <w:lvlJc w:val="left"/>
      <w:pPr>
        <w:ind w:left="4241" w:hanging="576"/>
      </w:pPr>
      <w:rPr>
        <w:rFonts w:hint="default"/>
        <w:lang w:val="en-US" w:eastAsia="en-US" w:bidi="ar-SA"/>
      </w:rPr>
    </w:lvl>
    <w:lvl w:ilvl="1">
      <w:start w:val="4"/>
      <w:numFmt w:val="decimal"/>
      <w:lvlText w:val="%1.%2"/>
      <w:lvlJc w:val="left"/>
      <w:pPr>
        <w:ind w:left="4241" w:hanging="576"/>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4829" w:hanging="576"/>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6375" w:hanging="576"/>
      </w:pPr>
      <w:rPr>
        <w:rFonts w:hint="default"/>
        <w:lang w:val="en-US" w:eastAsia="en-US" w:bidi="ar-SA"/>
      </w:rPr>
    </w:lvl>
    <w:lvl w:ilvl="4">
      <w:numFmt w:val="bullet"/>
      <w:lvlText w:val="•"/>
      <w:lvlJc w:val="left"/>
      <w:pPr>
        <w:ind w:left="7173" w:hanging="576"/>
      </w:pPr>
      <w:rPr>
        <w:rFonts w:hint="default"/>
        <w:lang w:val="en-US" w:eastAsia="en-US" w:bidi="ar-SA"/>
      </w:rPr>
    </w:lvl>
    <w:lvl w:ilvl="5">
      <w:numFmt w:val="bullet"/>
      <w:lvlText w:val="•"/>
      <w:lvlJc w:val="left"/>
      <w:pPr>
        <w:ind w:left="7971" w:hanging="576"/>
      </w:pPr>
      <w:rPr>
        <w:rFonts w:hint="default"/>
        <w:lang w:val="en-US" w:eastAsia="en-US" w:bidi="ar-SA"/>
      </w:rPr>
    </w:lvl>
    <w:lvl w:ilvl="6">
      <w:numFmt w:val="bullet"/>
      <w:lvlText w:val="•"/>
      <w:lvlJc w:val="left"/>
      <w:pPr>
        <w:ind w:left="8768" w:hanging="576"/>
      </w:pPr>
      <w:rPr>
        <w:rFonts w:hint="default"/>
        <w:lang w:val="en-US" w:eastAsia="en-US" w:bidi="ar-SA"/>
      </w:rPr>
    </w:lvl>
    <w:lvl w:ilvl="7">
      <w:numFmt w:val="bullet"/>
      <w:lvlText w:val="•"/>
      <w:lvlJc w:val="left"/>
      <w:pPr>
        <w:ind w:left="9566" w:hanging="576"/>
      </w:pPr>
      <w:rPr>
        <w:rFonts w:hint="default"/>
        <w:lang w:val="en-US" w:eastAsia="en-US" w:bidi="ar-SA"/>
      </w:rPr>
    </w:lvl>
    <w:lvl w:ilvl="8">
      <w:numFmt w:val="bullet"/>
      <w:lvlText w:val="•"/>
      <w:lvlJc w:val="left"/>
      <w:pPr>
        <w:ind w:left="10364" w:hanging="576"/>
      </w:pPr>
      <w:rPr>
        <w:rFonts w:hint="default"/>
        <w:lang w:val="en-US" w:eastAsia="en-US" w:bidi="ar-SA"/>
      </w:rPr>
    </w:lvl>
  </w:abstractNum>
  <w:abstractNum w:abstractNumId="44" w15:restartNumberingAfterBreak="0">
    <w:nsid w:val="361178AB"/>
    <w:multiLevelType w:val="multilevel"/>
    <w:tmpl w:val="B1F47FBE"/>
    <w:lvl w:ilvl="0">
      <w:start w:val="1"/>
      <w:numFmt w:val="decimal"/>
      <w:lvlText w:val="%1"/>
      <w:lvlJc w:val="left"/>
      <w:pPr>
        <w:ind w:left="2531" w:hanging="720"/>
      </w:pPr>
      <w:rPr>
        <w:rFonts w:hint="default"/>
        <w:lang w:val="en-US" w:eastAsia="en-US" w:bidi="ar-SA"/>
      </w:rPr>
    </w:lvl>
    <w:lvl w:ilvl="1">
      <w:start w:val="1"/>
      <w:numFmt w:val="decimal"/>
      <w:lvlText w:val="%1.%2"/>
      <w:lvlJc w:val="left"/>
      <w:pPr>
        <w:ind w:left="2531" w:hanging="72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4424" w:hanging="720"/>
      </w:pPr>
      <w:rPr>
        <w:rFonts w:hint="default"/>
        <w:lang w:val="en-US" w:eastAsia="en-US" w:bidi="ar-SA"/>
      </w:rPr>
    </w:lvl>
    <w:lvl w:ilvl="3">
      <w:numFmt w:val="bullet"/>
      <w:lvlText w:val="•"/>
      <w:lvlJc w:val="left"/>
      <w:pPr>
        <w:ind w:left="5366" w:hanging="720"/>
      </w:pPr>
      <w:rPr>
        <w:rFonts w:hint="default"/>
        <w:lang w:val="en-US" w:eastAsia="en-US" w:bidi="ar-SA"/>
      </w:rPr>
    </w:lvl>
    <w:lvl w:ilvl="4">
      <w:numFmt w:val="bullet"/>
      <w:lvlText w:val="•"/>
      <w:lvlJc w:val="left"/>
      <w:pPr>
        <w:ind w:left="6308" w:hanging="720"/>
      </w:pPr>
      <w:rPr>
        <w:rFonts w:hint="default"/>
        <w:lang w:val="en-US" w:eastAsia="en-US" w:bidi="ar-SA"/>
      </w:rPr>
    </w:lvl>
    <w:lvl w:ilvl="5">
      <w:numFmt w:val="bullet"/>
      <w:lvlText w:val="•"/>
      <w:lvlJc w:val="left"/>
      <w:pPr>
        <w:ind w:left="7250" w:hanging="720"/>
      </w:pPr>
      <w:rPr>
        <w:rFonts w:hint="default"/>
        <w:lang w:val="en-US" w:eastAsia="en-US" w:bidi="ar-SA"/>
      </w:rPr>
    </w:lvl>
    <w:lvl w:ilvl="6">
      <w:numFmt w:val="bullet"/>
      <w:lvlText w:val="•"/>
      <w:lvlJc w:val="left"/>
      <w:pPr>
        <w:ind w:left="8192" w:hanging="720"/>
      </w:pPr>
      <w:rPr>
        <w:rFonts w:hint="default"/>
        <w:lang w:val="en-US" w:eastAsia="en-US" w:bidi="ar-SA"/>
      </w:rPr>
    </w:lvl>
    <w:lvl w:ilvl="7">
      <w:numFmt w:val="bullet"/>
      <w:lvlText w:val="•"/>
      <w:lvlJc w:val="left"/>
      <w:pPr>
        <w:ind w:left="9134" w:hanging="720"/>
      </w:pPr>
      <w:rPr>
        <w:rFonts w:hint="default"/>
        <w:lang w:val="en-US" w:eastAsia="en-US" w:bidi="ar-SA"/>
      </w:rPr>
    </w:lvl>
    <w:lvl w:ilvl="8">
      <w:numFmt w:val="bullet"/>
      <w:lvlText w:val="•"/>
      <w:lvlJc w:val="left"/>
      <w:pPr>
        <w:ind w:left="10076" w:hanging="720"/>
      </w:pPr>
      <w:rPr>
        <w:rFonts w:hint="default"/>
        <w:lang w:val="en-US" w:eastAsia="en-US" w:bidi="ar-SA"/>
      </w:rPr>
    </w:lvl>
  </w:abstractNum>
  <w:abstractNum w:abstractNumId="45" w15:restartNumberingAfterBreak="0">
    <w:nsid w:val="36885029"/>
    <w:multiLevelType w:val="multilevel"/>
    <w:tmpl w:val="2E76D964"/>
    <w:lvl w:ilvl="0">
      <w:start w:val="2"/>
      <w:numFmt w:val="decimal"/>
      <w:lvlText w:val="%1"/>
      <w:lvlJc w:val="left"/>
      <w:pPr>
        <w:ind w:left="2531" w:hanging="720"/>
      </w:pPr>
      <w:rPr>
        <w:rFonts w:hint="default"/>
        <w:lang w:val="en-US" w:eastAsia="en-US" w:bidi="ar-SA"/>
      </w:rPr>
    </w:lvl>
    <w:lvl w:ilvl="1">
      <w:start w:val="3"/>
      <w:numFmt w:val="decimal"/>
      <w:lvlText w:val="%1.%2"/>
      <w:lvlJc w:val="left"/>
      <w:pPr>
        <w:ind w:left="2531" w:hanging="72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4424" w:hanging="720"/>
      </w:pPr>
      <w:rPr>
        <w:rFonts w:hint="default"/>
        <w:lang w:val="en-US" w:eastAsia="en-US" w:bidi="ar-SA"/>
      </w:rPr>
    </w:lvl>
    <w:lvl w:ilvl="3">
      <w:numFmt w:val="bullet"/>
      <w:lvlText w:val="•"/>
      <w:lvlJc w:val="left"/>
      <w:pPr>
        <w:ind w:left="5366" w:hanging="720"/>
      </w:pPr>
      <w:rPr>
        <w:rFonts w:hint="default"/>
        <w:lang w:val="en-US" w:eastAsia="en-US" w:bidi="ar-SA"/>
      </w:rPr>
    </w:lvl>
    <w:lvl w:ilvl="4">
      <w:numFmt w:val="bullet"/>
      <w:lvlText w:val="•"/>
      <w:lvlJc w:val="left"/>
      <w:pPr>
        <w:ind w:left="6308" w:hanging="720"/>
      </w:pPr>
      <w:rPr>
        <w:rFonts w:hint="default"/>
        <w:lang w:val="en-US" w:eastAsia="en-US" w:bidi="ar-SA"/>
      </w:rPr>
    </w:lvl>
    <w:lvl w:ilvl="5">
      <w:numFmt w:val="bullet"/>
      <w:lvlText w:val="•"/>
      <w:lvlJc w:val="left"/>
      <w:pPr>
        <w:ind w:left="7250" w:hanging="720"/>
      </w:pPr>
      <w:rPr>
        <w:rFonts w:hint="default"/>
        <w:lang w:val="en-US" w:eastAsia="en-US" w:bidi="ar-SA"/>
      </w:rPr>
    </w:lvl>
    <w:lvl w:ilvl="6">
      <w:numFmt w:val="bullet"/>
      <w:lvlText w:val="•"/>
      <w:lvlJc w:val="left"/>
      <w:pPr>
        <w:ind w:left="8192" w:hanging="720"/>
      </w:pPr>
      <w:rPr>
        <w:rFonts w:hint="default"/>
        <w:lang w:val="en-US" w:eastAsia="en-US" w:bidi="ar-SA"/>
      </w:rPr>
    </w:lvl>
    <w:lvl w:ilvl="7">
      <w:numFmt w:val="bullet"/>
      <w:lvlText w:val="•"/>
      <w:lvlJc w:val="left"/>
      <w:pPr>
        <w:ind w:left="9134" w:hanging="720"/>
      </w:pPr>
      <w:rPr>
        <w:rFonts w:hint="default"/>
        <w:lang w:val="en-US" w:eastAsia="en-US" w:bidi="ar-SA"/>
      </w:rPr>
    </w:lvl>
    <w:lvl w:ilvl="8">
      <w:numFmt w:val="bullet"/>
      <w:lvlText w:val="•"/>
      <w:lvlJc w:val="left"/>
      <w:pPr>
        <w:ind w:left="10076" w:hanging="720"/>
      </w:pPr>
      <w:rPr>
        <w:rFonts w:hint="default"/>
        <w:lang w:val="en-US" w:eastAsia="en-US" w:bidi="ar-SA"/>
      </w:rPr>
    </w:lvl>
  </w:abstractNum>
  <w:abstractNum w:abstractNumId="46" w15:restartNumberingAfterBreak="0">
    <w:nsid w:val="36CB562F"/>
    <w:multiLevelType w:val="multilevel"/>
    <w:tmpl w:val="7DF24276"/>
    <w:lvl w:ilvl="0">
      <w:start w:val="3"/>
      <w:numFmt w:val="decimal"/>
      <w:lvlText w:val="%1"/>
      <w:lvlJc w:val="left"/>
      <w:pPr>
        <w:ind w:left="4332" w:hanging="367"/>
      </w:pPr>
      <w:rPr>
        <w:rFonts w:hint="default"/>
        <w:lang w:val="en-US" w:eastAsia="en-US" w:bidi="ar-SA"/>
      </w:rPr>
    </w:lvl>
    <w:lvl w:ilvl="1">
      <w:start w:val="4"/>
      <w:numFmt w:val="decimal"/>
      <w:lvlText w:val="%1.%2"/>
      <w:lvlJc w:val="left"/>
      <w:pPr>
        <w:ind w:left="4332" w:hanging="367"/>
      </w:pPr>
      <w:rPr>
        <w:rFonts w:ascii="Times New Roman" w:eastAsia="Times New Roman" w:hAnsi="Times New Roman" w:cs="Times New Roman" w:hint="default"/>
        <w:w w:val="100"/>
        <w:sz w:val="24"/>
        <w:szCs w:val="24"/>
        <w:lang w:val="en-US" w:eastAsia="en-US" w:bidi="ar-SA"/>
      </w:rPr>
    </w:lvl>
    <w:lvl w:ilvl="2">
      <w:start w:val="3"/>
      <w:numFmt w:val="lowerLetter"/>
      <w:lvlText w:val="(%3)"/>
      <w:lvlJc w:val="left"/>
      <w:pPr>
        <w:ind w:left="4781" w:hanging="576"/>
      </w:pPr>
      <w:rPr>
        <w:rFonts w:ascii="Times New Roman" w:eastAsia="Times New Roman" w:hAnsi="Times New Roman" w:cs="Times New Roman" w:hint="default"/>
        <w:spacing w:val="-1"/>
        <w:w w:val="99"/>
        <w:sz w:val="24"/>
        <w:szCs w:val="24"/>
        <w:lang w:val="en-US" w:eastAsia="en-US" w:bidi="ar-SA"/>
      </w:rPr>
    </w:lvl>
    <w:lvl w:ilvl="3">
      <w:numFmt w:val="bullet"/>
      <w:lvlText w:val="•"/>
      <w:lvlJc w:val="left"/>
      <w:pPr>
        <w:ind w:left="6375" w:hanging="576"/>
      </w:pPr>
      <w:rPr>
        <w:rFonts w:hint="default"/>
        <w:lang w:val="en-US" w:eastAsia="en-US" w:bidi="ar-SA"/>
      </w:rPr>
    </w:lvl>
    <w:lvl w:ilvl="4">
      <w:numFmt w:val="bullet"/>
      <w:lvlText w:val="•"/>
      <w:lvlJc w:val="left"/>
      <w:pPr>
        <w:ind w:left="7173" w:hanging="576"/>
      </w:pPr>
      <w:rPr>
        <w:rFonts w:hint="default"/>
        <w:lang w:val="en-US" w:eastAsia="en-US" w:bidi="ar-SA"/>
      </w:rPr>
    </w:lvl>
    <w:lvl w:ilvl="5">
      <w:numFmt w:val="bullet"/>
      <w:lvlText w:val="•"/>
      <w:lvlJc w:val="left"/>
      <w:pPr>
        <w:ind w:left="7971" w:hanging="576"/>
      </w:pPr>
      <w:rPr>
        <w:rFonts w:hint="default"/>
        <w:lang w:val="en-US" w:eastAsia="en-US" w:bidi="ar-SA"/>
      </w:rPr>
    </w:lvl>
    <w:lvl w:ilvl="6">
      <w:numFmt w:val="bullet"/>
      <w:lvlText w:val="•"/>
      <w:lvlJc w:val="left"/>
      <w:pPr>
        <w:ind w:left="8768" w:hanging="576"/>
      </w:pPr>
      <w:rPr>
        <w:rFonts w:hint="default"/>
        <w:lang w:val="en-US" w:eastAsia="en-US" w:bidi="ar-SA"/>
      </w:rPr>
    </w:lvl>
    <w:lvl w:ilvl="7">
      <w:numFmt w:val="bullet"/>
      <w:lvlText w:val="•"/>
      <w:lvlJc w:val="left"/>
      <w:pPr>
        <w:ind w:left="9566" w:hanging="576"/>
      </w:pPr>
      <w:rPr>
        <w:rFonts w:hint="default"/>
        <w:lang w:val="en-US" w:eastAsia="en-US" w:bidi="ar-SA"/>
      </w:rPr>
    </w:lvl>
    <w:lvl w:ilvl="8">
      <w:numFmt w:val="bullet"/>
      <w:lvlText w:val="•"/>
      <w:lvlJc w:val="left"/>
      <w:pPr>
        <w:ind w:left="10364" w:hanging="576"/>
      </w:pPr>
      <w:rPr>
        <w:rFonts w:hint="default"/>
        <w:lang w:val="en-US" w:eastAsia="en-US" w:bidi="ar-SA"/>
      </w:rPr>
    </w:lvl>
  </w:abstractNum>
  <w:abstractNum w:abstractNumId="47" w15:restartNumberingAfterBreak="0">
    <w:nsid w:val="36F77119"/>
    <w:multiLevelType w:val="multilevel"/>
    <w:tmpl w:val="C162727E"/>
    <w:lvl w:ilvl="0">
      <w:start w:val="14"/>
      <w:numFmt w:val="decimal"/>
      <w:lvlText w:val="%1"/>
      <w:lvlJc w:val="left"/>
      <w:pPr>
        <w:ind w:left="420" w:hanging="420"/>
      </w:pPr>
      <w:rPr>
        <w:rFonts w:hint="default"/>
      </w:rPr>
    </w:lvl>
    <w:lvl w:ilvl="1">
      <w:start w:val="1"/>
      <w:numFmt w:val="decimal"/>
      <w:lvlText w:val="%1.%2"/>
      <w:lvlJc w:val="left"/>
      <w:pPr>
        <w:ind w:left="510" w:hanging="42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48" w15:restartNumberingAfterBreak="0">
    <w:nsid w:val="392F7957"/>
    <w:multiLevelType w:val="multilevel"/>
    <w:tmpl w:val="C11A878C"/>
    <w:lvl w:ilvl="0">
      <w:start w:val="5"/>
      <w:numFmt w:val="decimal"/>
      <w:lvlText w:val="%1"/>
      <w:lvlJc w:val="left"/>
      <w:pPr>
        <w:ind w:left="4241" w:hanging="576"/>
      </w:pPr>
      <w:rPr>
        <w:rFonts w:hint="default"/>
        <w:lang w:val="en-US" w:eastAsia="en-US" w:bidi="ar-SA"/>
      </w:rPr>
    </w:lvl>
    <w:lvl w:ilvl="1">
      <w:start w:val="4"/>
      <w:numFmt w:val="decimal"/>
      <w:lvlText w:val="%1.%2"/>
      <w:lvlJc w:val="left"/>
      <w:pPr>
        <w:ind w:left="4241" w:hanging="576"/>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4781" w:hanging="576"/>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6375" w:hanging="576"/>
      </w:pPr>
      <w:rPr>
        <w:rFonts w:hint="default"/>
        <w:lang w:val="en-US" w:eastAsia="en-US" w:bidi="ar-SA"/>
      </w:rPr>
    </w:lvl>
    <w:lvl w:ilvl="4">
      <w:numFmt w:val="bullet"/>
      <w:lvlText w:val="•"/>
      <w:lvlJc w:val="left"/>
      <w:pPr>
        <w:ind w:left="7173" w:hanging="576"/>
      </w:pPr>
      <w:rPr>
        <w:rFonts w:hint="default"/>
        <w:lang w:val="en-US" w:eastAsia="en-US" w:bidi="ar-SA"/>
      </w:rPr>
    </w:lvl>
    <w:lvl w:ilvl="5">
      <w:numFmt w:val="bullet"/>
      <w:lvlText w:val="•"/>
      <w:lvlJc w:val="left"/>
      <w:pPr>
        <w:ind w:left="7971" w:hanging="576"/>
      </w:pPr>
      <w:rPr>
        <w:rFonts w:hint="default"/>
        <w:lang w:val="en-US" w:eastAsia="en-US" w:bidi="ar-SA"/>
      </w:rPr>
    </w:lvl>
    <w:lvl w:ilvl="6">
      <w:numFmt w:val="bullet"/>
      <w:lvlText w:val="•"/>
      <w:lvlJc w:val="left"/>
      <w:pPr>
        <w:ind w:left="8768" w:hanging="576"/>
      </w:pPr>
      <w:rPr>
        <w:rFonts w:hint="default"/>
        <w:lang w:val="en-US" w:eastAsia="en-US" w:bidi="ar-SA"/>
      </w:rPr>
    </w:lvl>
    <w:lvl w:ilvl="7">
      <w:numFmt w:val="bullet"/>
      <w:lvlText w:val="•"/>
      <w:lvlJc w:val="left"/>
      <w:pPr>
        <w:ind w:left="9566" w:hanging="576"/>
      </w:pPr>
      <w:rPr>
        <w:rFonts w:hint="default"/>
        <w:lang w:val="en-US" w:eastAsia="en-US" w:bidi="ar-SA"/>
      </w:rPr>
    </w:lvl>
    <w:lvl w:ilvl="8">
      <w:numFmt w:val="bullet"/>
      <w:lvlText w:val="•"/>
      <w:lvlJc w:val="left"/>
      <w:pPr>
        <w:ind w:left="10364" w:hanging="576"/>
      </w:pPr>
      <w:rPr>
        <w:rFonts w:hint="default"/>
        <w:lang w:val="en-US" w:eastAsia="en-US" w:bidi="ar-SA"/>
      </w:rPr>
    </w:lvl>
  </w:abstractNum>
  <w:abstractNum w:abstractNumId="49" w15:restartNumberingAfterBreak="0">
    <w:nsid w:val="3BB25337"/>
    <w:multiLevelType w:val="hybridMultilevel"/>
    <w:tmpl w:val="3FF6181E"/>
    <w:lvl w:ilvl="0" w:tplc="7B96C328">
      <w:start w:val="1"/>
      <w:numFmt w:val="lowerLetter"/>
      <w:lvlText w:val="(%1)"/>
      <w:lvlJc w:val="left"/>
      <w:pPr>
        <w:ind w:left="696" w:hanging="541"/>
      </w:pPr>
      <w:rPr>
        <w:rFonts w:ascii="Times New Roman" w:eastAsia="Times New Roman" w:hAnsi="Times New Roman" w:cs="Times New Roman" w:hint="default"/>
        <w:spacing w:val="-2"/>
        <w:w w:val="99"/>
        <w:sz w:val="24"/>
        <w:szCs w:val="24"/>
        <w:lang w:val="en-US" w:eastAsia="en-US" w:bidi="ar-SA"/>
      </w:rPr>
    </w:lvl>
    <w:lvl w:ilvl="1" w:tplc="53BCB22C">
      <w:numFmt w:val="bullet"/>
      <w:lvlText w:val="•"/>
      <w:lvlJc w:val="left"/>
      <w:pPr>
        <w:ind w:left="1349" w:hanging="541"/>
      </w:pPr>
      <w:rPr>
        <w:rFonts w:hint="default"/>
        <w:lang w:val="en-US" w:eastAsia="en-US" w:bidi="ar-SA"/>
      </w:rPr>
    </w:lvl>
    <w:lvl w:ilvl="2" w:tplc="D6D063BC">
      <w:numFmt w:val="bullet"/>
      <w:lvlText w:val="•"/>
      <w:lvlJc w:val="left"/>
      <w:pPr>
        <w:ind w:left="1999" w:hanging="541"/>
      </w:pPr>
      <w:rPr>
        <w:rFonts w:hint="default"/>
        <w:lang w:val="en-US" w:eastAsia="en-US" w:bidi="ar-SA"/>
      </w:rPr>
    </w:lvl>
    <w:lvl w:ilvl="3" w:tplc="9D8A689E">
      <w:numFmt w:val="bullet"/>
      <w:lvlText w:val="•"/>
      <w:lvlJc w:val="left"/>
      <w:pPr>
        <w:ind w:left="2648" w:hanging="541"/>
      </w:pPr>
      <w:rPr>
        <w:rFonts w:hint="default"/>
        <w:lang w:val="en-US" w:eastAsia="en-US" w:bidi="ar-SA"/>
      </w:rPr>
    </w:lvl>
    <w:lvl w:ilvl="4" w:tplc="E1AAD65C">
      <w:numFmt w:val="bullet"/>
      <w:lvlText w:val="•"/>
      <w:lvlJc w:val="left"/>
      <w:pPr>
        <w:ind w:left="3298" w:hanging="541"/>
      </w:pPr>
      <w:rPr>
        <w:rFonts w:hint="default"/>
        <w:lang w:val="en-US" w:eastAsia="en-US" w:bidi="ar-SA"/>
      </w:rPr>
    </w:lvl>
    <w:lvl w:ilvl="5" w:tplc="3D2E58F0">
      <w:numFmt w:val="bullet"/>
      <w:lvlText w:val="•"/>
      <w:lvlJc w:val="left"/>
      <w:pPr>
        <w:ind w:left="3948" w:hanging="541"/>
      </w:pPr>
      <w:rPr>
        <w:rFonts w:hint="default"/>
        <w:lang w:val="en-US" w:eastAsia="en-US" w:bidi="ar-SA"/>
      </w:rPr>
    </w:lvl>
    <w:lvl w:ilvl="6" w:tplc="685E61EC">
      <w:numFmt w:val="bullet"/>
      <w:lvlText w:val="•"/>
      <w:lvlJc w:val="left"/>
      <w:pPr>
        <w:ind w:left="4597" w:hanging="541"/>
      </w:pPr>
      <w:rPr>
        <w:rFonts w:hint="default"/>
        <w:lang w:val="en-US" w:eastAsia="en-US" w:bidi="ar-SA"/>
      </w:rPr>
    </w:lvl>
    <w:lvl w:ilvl="7" w:tplc="24D2F292">
      <w:numFmt w:val="bullet"/>
      <w:lvlText w:val="•"/>
      <w:lvlJc w:val="left"/>
      <w:pPr>
        <w:ind w:left="5247" w:hanging="541"/>
      </w:pPr>
      <w:rPr>
        <w:rFonts w:hint="default"/>
        <w:lang w:val="en-US" w:eastAsia="en-US" w:bidi="ar-SA"/>
      </w:rPr>
    </w:lvl>
    <w:lvl w:ilvl="8" w:tplc="70B44A20">
      <w:numFmt w:val="bullet"/>
      <w:lvlText w:val="•"/>
      <w:lvlJc w:val="left"/>
      <w:pPr>
        <w:ind w:left="5896" w:hanging="541"/>
      </w:pPr>
      <w:rPr>
        <w:rFonts w:hint="default"/>
        <w:lang w:val="en-US" w:eastAsia="en-US" w:bidi="ar-SA"/>
      </w:rPr>
    </w:lvl>
  </w:abstractNum>
  <w:abstractNum w:abstractNumId="50" w15:restartNumberingAfterBreak="0">
    <w:nsid w:val="3BDF0745"/>
    <w:multiLevelType w:val="multilevel"/>
    <w:tmpl w:val="E08AC14A"/>
    <w:lvl w:ilvl="0">
      <w:start w:val="33"/>
      <w:numFmt w:val="decimal"/>
      <w:lvlText w:val="%1"/>
      <w:lvlJc w:val="left"/>
      <w:pPr>
        <w:ind w:left="420" w:hanging="420"/>
      </w:pPr>
      <w:rPr>
        <w:rFonts w:hint="default"/>
      </w:rPr>
    </w:lvl>
    <w:lvl w:ilvl="1">
      <w:start w:val="1"/>
      <w:numFmt w:val="decimal"/>
      <w:lvlText w:val="%1.%2"/>
      <w:lvlJc w:val="left"/>
      <w:pPr>
        <w:ind w:left="524" w:hanging="420"/>
      </w:pPr>
      <w:rPr>
        <w:rFonts w:hint="default"/>
        <w:b/>
      </w:rPr>
    </w:lvl>
    <w:lvl w:ilvl="2">
      <w:start w:val="1"/>
      <w:numFmt w:val="decimal"/>
      <w:lvlText w:val="%1.%2.%3"/>
      <w:lvlJc w:val="left"/>
      <w:pPr>
        <w:ind w:left="928" w:hanging="720"/>
      </w:pPr>
      <w:rPr>
        <w:rFonts w:hint="default"/>
      </w:rPr>
    </w:lvl>
    <w:lvl w:ilvl="3">
      <w:start w:val="1"/>
      <w:numFmt w:val="decimal"/>
      <w:lvlText w:val="%1.%2.%3.%4"/>
      <w:lvlJc w:val="left"/>
      <w:pPr>
        <w:ind w:left="1032" w:hanging="720"/>
      </w:pPr>
      <w:rPr>
        <w:rFonts w:hint="default"/>
      </w:rPr>
    </w:lvl>
    <w:lvl w:ilvl="4">
      <w:start w:val="1"/>
      <w:numFmt w:val="decimal"/>
      <w:lvlText w:val="%1.%2.%3.%4.%5"/>
      <w:lvlJc w:val="left"/>
      <w:pPr>
        <w:ind w:left="1496" w:hanging="1080"/>
      </w:pPr>
      <w:rPr>
        <w:rFonts w:hint="default"/>
      </w:rPr>
    </w:lvl>
    <w:lvl w:ilvl="5">
      <w:start w:val="1"/>
      <w:numFmt w:val="decimal"/>
      <w:lvlText w:val="%1.%2.%3.%4.%5.%6"/>
      <w:lvlJc w:val="left"/>
      <w:pPr>
        <w:ind w:left="1600" w:hanging="1080"/>
      </w:pPr>
      <w:rPr>
        <w:rFonts w:hint="default"/>
      </w:rPr>
    </w:lvl>
    <w:lvl w:ilvl="6">
      <w:start w:val="1"/>
      <w:numFmt w:val="decimal"/>
      <w:lvlText w:val="%1.%2.%3.%4.%5.%6.%7"/>
      <w:lvlJc w:val="left"/>
      <w:pPr>
        <w:ind w:left="2064" w:hanging="1440"/>
      </w:pPr>
      <w:rPr>
        <w:rFonts w:hint="default"/>
      </w:rPr>
    </w:lvl>
    <w:lvl w:ilvl="7">
      <w:start w:val="1"/>
      <w:numFmt w:val="decimal"/>
      <w:lvlText w:val="%1.%2.%3.%4.%5.%6.%7.%8"/>
      <w:lvlJc w:val="left"/>
      <w:pPr>
        <w:ind w:left="2168" w:hanging="1440"/>
      </w:pPr>
      <w:rPr>
        <w:rFonts w:hint="default"/>
      </w:rPr>
    </w:lvl>
    <w:lvl w:ilvl="8">
      <w:start w:val="1"/>
      <w:numFmt w:val="decimal"/>
      <w:lvlText w:val="%1.%2.%3.%4.%5.%6.%7.%8.%9"/>
      <w:lvlJc w:val="left"/>
      <w:pPr>
        <w:ind w:left="2632" w:hanging="1800"/>
      </w:pPr>
      <w:rPr>
        <w:rFonts w:hint="default"/>
      </w:rPr>
    </w:lvl>
  </w:abstractNum>
  <w:abstractNum w:abstractNumId="51" w15:restartNumberingAfterBreak="0">
    <w:nsid w:val="3E02107A"/>
    <w:multiLevelType w:val="singleLevel"/>
    <w:tmpl w:val="735AB824"/>
    <w:lvl w:ilvl="0">
      <w:start w:val="2"/>
      <w:numFmt w:val="lowerLetter"/>
      <w:lvlText w:val="(%1)"/>
      <w:lvlJc w:val="left"/>
      <w:pPr>
        <w:tabs>
          <w:tab w:val="num" w:pos="1080"/>
        </w:tabs>
        <w:ind w:left="1080" w:hanging="540"/>
      </w:pPr>
      <w:rPr>
        <w:rFonts w:hint="default"/>
      </w:rPr>
    </w:lvl>
  </w:abstractNum>
  <w:abstractNum w:abstractNumId="52" w15:restartNumberingAfterBreak="0">
    <w:nsid w:val="3E686C24"/>
    <w:multiLevelType w:val="hybridMultilevel"/>
    <w:tmpl w:val="C0109C50"/>
    <w:lvl w:ilvl="0" w:tplc="1252103C">
      <w:start w:val="2"/>
      <w:numFmt w:val="decimal"/>
      <w:lvlText w:val="%1."/>
      <w:lvlJc w:val="left"/>
      <w:pPr>
        <w:ind w:left="1646" w:hanging="351"/>
        <w:jc w:val="right"/>
      </w:pPr>
      <w:rPr>
        <w:rFonts w:ascii="Times New Roman" w:eastAsia="Times New Roman" w:hAnsi="Times New Roman" w:cs="Times New Roman" w:hint="default"/>
        <w:b/>
        <w:bCs/>
        <w:w w:val="100"/>
        <w:sz w:val="28"/>
        <w:szCs w:val="28"/>
        <w:lang w:val="en-US" w:eastAsia="en-US" w:bidi="ar-SA"/>
      </w:rPr>
    </w:lvl>
    <w:lvl w:ilvl="1" w:tplc="19367F80">
      <w:numFmt w:val="bullet"/>
      <w:lvlText w:val="•"/>
      <w:lvlJc w:val="left"/>
      <w:pPr>
        <w:ind w:left="2672" w:hanging="351"/>
      </w:pPr>
      <w:rPr>
        <w:rFonts w:hint="default"/>
        <w:lang w:val="en-US" w:eastAsia="en-US" w:bidi="ar-SA"/>
      </w:rPr>
    </w:lvl>
    <w:lvl w:ilvl="2" w:tplc="C6E6F1BC">
      <w:numFmt w:val="bullet"/>
      <w:lvlText w:val="•"/>
      <w:lvlJc w:val="left"/>
      <w:pPr>
        <w:ind w:left="3704" w:hanging="351"/>
      </w:pPr>
      <w:rPr>
        <w:rFonts w:hint="default"/>
        <w:lang w:val="en-US" w:eastAsia="en-US" w:bidi="ar-SA"/>
      </w:rPr>
    </w:lvl>
    <w:lvl w:ilvl="3" w:tplc="7884D080">
      <w:numFmt w:val="bullet"/>
      <w:lvlText w:val="•"/>
      <w:lvlJc w:val="left"/>
      <w:pPr>
        <w:ind w:left="4736" w:hanging="351"/>
      </w:pPr>
      <w:rPr>
        <w:rFonts w:hint="default"/>
        <w:lang w:val="en-US" w:eastAsia="en-US" w:bidi="ar-SA"/>
      </w:rPr>
    </w:lvl>
    <w:lvl w:ilvl="4" w:tplc="52E6DCF6">
      <w:numFmt w:val="bullet"/>
      <w:lvlText w:val="•"/>
      <w:lvlJc w:val="left"/>
      <w:pPr>
        <w:ind w:left="5768" w:hanging="351"/>
      </w:pPr>
      <w:rPr>
        <w:rFonts w:hint="default"/>
        <w:lang w:val="en-US" w:eastAsia="en-US" w:bidi="ar-SA"/>
      </w:rPr>
    </w:lvl>
    <w:lvl w:ilvl="5" w:tplc="5B2C423E">
      <w:numFmt w:val="bullet"/>
      <w:lvlText w:val="•"/>
      <w:lvlJc w:val="left"/>
      <w:pPr>
        <w:ind w:left="6800" w:hanging="351"/>
      </w:pPr>
      <w:rPr>
        <w:rFonts w:hint="default"/>
        <w:lang w:val="en-US" w:eastAsia="en-US" w:bidi="ar-SA"/>
      </w:rPr>
    </w:lvl>
    <w:lvl w:ilvl="6" w:tplc="C5BE9EEA">
      <w:numFmt w:val="bullet"/>
      <w:lvlText w:val="•"/>
      <w:lvlJc w:val="left"/>
      <w:pPr>
        <w:ind w:left="7832" w:hanging="351"/>
      </w:pPr>
      <w:rPr>
        <w:rFonts w:hint="default"/>
        <w:lang w:val="en-US" w:eastAsia="en-US" w:bidi="ar-SA"/>
      </w:rPr>
    </w:lvl>
    <w:lvl w:ilvl="7" w:tplc="0624E4B4">
      <w:numFmt w:val="bullet"/>
      <w:lvlText w:val="•"/>
      <w:lvlJc w:val="left"/>
      <w:pPr>
        <w:ind w:left="8864" w:hanging="351"/>
      </w:pPr>
      <w:rPr>
        <w:rFonts w:hint="default"/>
        <w:lang w:val="en-US" w:eastAsia="en-US" w:bidi="ar-SA"/>
      </w:rPr>
    </w:lvl>
    <w:lvl w:ilvl="8" w:tplc="70E43504">
      <w:numFmt w:val="bullet"/>
      <w:lvlText w:val="•"/>
      <w:lvlJc w:val="left"/>
      <w:pPr>
        <w:ind w:left="9896" w:hanging="351"/>
      </w:pPr>
      <w:rPr>
        <w:rFonts w:hint="default"/>
        <w:lang w:val="en-US" w:eastAsia="en-US" w:bidi="ar-SA"/>
      </w:rPr>
    </w:lvl>
  </w:abstractNum>
  <w:abstractNum w:abstractNumId="53" w15:restartNumberingAfterBreak="0">
    <w:nsid w:val="3E950E13"/>
    <w:multiLevelType w:val="multilevel"/>
    <w:tmpl w:val="DFC2B7E6"/>
    <w:lvl w:ilvl="0">
      <w:start w:val="11"/>
      <w:numFmt w:val="decimal"/>
      <w:lvlText w:val="%1"/>
      <w:lvlJc w:val="left"/>
      <w:pPr>
        <w:ind w:left="420" w:hanging="420"/>
      </w:pPr>
      <w:rPr>
        <w:rFonts w:hint="default"/>
      </w:rPr>
    </w:lvl>
    <w:lvl w:ilvl="1">
      <w:start w:val="1"/>
      <w:numFmt w:val="decimal"/>
      <w:lvlText w:val="%1.%2"/>
      <w:lvlJc w:val="left"/>
      <w:pPr>
        <w:ind w:left="510" w:hanging="42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54" w15:restartNumberingAfterBreak="0">
    <w:nsid w:val="3EAF09C3"/>
    <w:multiLevelType w:val="multilevel"/>
    <w:tmpl w:val="55224B76"/>
    <w:lvl w:ilvl="0">
      <w:start w:val="20"/>
      <w:numFmt w:val="decimal"/>
      <w:lvlText w:val="%1"/>
      <w:lvlJc w:val="left"/>
      <w:pPr>
        <w:ind w:left="420" w:hanging="420"/>
      </w:pPr>
      <w:rPr>
        <w:rFonts w:hint="default"/>
        <w:b w:val="0"/>
      </w:rPr>
    </w:lvl>
    <w:lvl w:ilvl="1">
      <w:start w:val="1"/>
      <w:numFmt w:val="decimal"/>
      <w:lvlText w:val="%1.%2"/>
      <w:lvlJc w:val="left"/>
      <w:pPr>
        <w:ind w:left="509" w:hanging="420"/>
      </w:pPr>
      <w:rPr>
        <w:rFonts w:hint="default"/>
        <w:b/>
      </w:rPr>
    </w:lvl>
    <w:lvl w:ilvl="2">
      <w:start w:val="1"/>
      <w:numFmt w:val="decimal"/>
      <w:lvlText w:val="%1.%2.%3"/>
      <w:lvlJc w:val="left"/>
      <w:pPr>
        <w:ind w:left="898" w:hanging="720"/>
      </w:pPr>
      <w:rPr>
        <w:rFonts w:hint="default"/>
        <w:b w:val="0"/>
      </w:rPr>
    </w:lvl>
    <w:lvl w:ilvl="3">
      <w:start w:val="1"/>
      <w:numFmt w:val="decimal"/>
      <w:lvlText w:val="%1.%2.%3.%4"/>
      <w:lvlJc w:val="left"/>
      <w:pPr>
        <w:ind w:left="987" w:hanging="720"/>
      </w:pPr>
      <w:rPr>
        <w:rFonts w:hint="default"/>
        <w:b w:val="0"/>
      </w:rPr>
    </w:lvl>
    <w:lvl w:ilvl="4">
      <w:start w:val="1"/>
      <w:numFmt w:val="decimal"/>
      <w:lvlText w:val="%1.%2.%3.%4.%5"/>
      <w:lvlJc w:val="left"/>
      <w:pPr>
        <w:ind w:left="1436" w:hanging="1080"/>
      </w:pPr>
      <w:rPr>
        <w:rFonts w:hint="default"/>
        <w:b w:val="0"/>
      </w:rPr>
    </w:lvl>
    <w:lvl w:ilvl="5">
      <w:start w:val="1"/>
      <w:numFmt w:val="decimal"/>
      <w:lvlText w:val="%1.%2.%3.%4.%5.%6"/>
      <w:lvlJc w:val="left"/>
      <w:pPr>
        <w:ind w:left="1525" w:hanging="1080"/>
      </w:pPr>
      <w:rPr>
        <w:rFonts w:hint="default"/>
        <w:b w:val="0"/>
      </w:rPr>
    </w:lvl>
    <w:lvl w:ilvl="6">
      <w:start w:val="1"/>
      <w:numFmt w:val="decimal"/>
      <w:lvlText w:val="%1.%2.%3.%4.%5.%6.%7"/>
      <w:lvlJc w:val="left"/>
      <w:pPr>
        <w:ind w:left="1974" w:hanging="1440"/>
      </w:pPr>
      <w:rPr>
        <w:rFonts w:hint="default"/>
        <w:b w:val="0"/>
      </w:rPr>
    </w:lvl>
    <w:lvl w:ilvl="7">
      <w:start w:val="1"/>
      <w:numFmt w:val="decimal"/>
      <w:lvlText w:val="%1.%2.%3.%4.%5.%6.%7.%8"/>
      <w:lvlJc w:val="left"/>
      <w:pPr>
        <w:ind w:left="2063" w:hanging="1440"/>
      </w:pPr>
      <w:rPr>
        <w:rFonts w:hint="default"/>
        <w:b w:val="0"/>
      </w:rPr>
    </w:lvl>
    <w:lvl w:ilvl="8">
      <w:start w:val="1"/>
      <w:numFmt w:val="decimal"/>
      <w:lvlText w:val="%1.%2.%3.%4.%5.%6.%7.%8.%9"/>
      <w:lvlJc w:val="left"/>
      <w:pPr>
        <w:ind w:left="2512" w:hanging="1800"/>
      </w:pPr>
      <w:rPr>
        <w:rFonts w:hint="default"/>
        <w:b w:val="0"/>
      </w:rPr>
    </w:lvl>
  </w:abstractNum>
  <w:abstractNum w:abstractNumId="55"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6" w15:restartNumberingAfterBreak="0">
    <w:nsid w:val="3EEB075B"/>
    <w:multiLevelType w:val="multilevel"/>
    <w:tmpl w:val="8034C350"/>
    <w:lvl w:ilvl="0">
      <w:start w:val="15"/>
      <w:numFmt w:val="decimal"/>
      <w:lvlText w:val="%1"/>
      <w:lvlJc w:val="left"/>
      <w:pPr>
        <w:ind w:left="666" w:hanging="576"/>
      </w:pPr>
      <w:rPr>
        <w:rFonts w:hint="default"/>
        <w:lang w:val="en-US" w:eastAsia="en-US" w:bidi="ar-SA"/>
      </w:rPr>
    </w:lvl>
    <w:lvl w:ilvl="1">
      <w:start w:val="1"/>
      <w:numFmt w:val="decimal"/>
      <w:lvlText w:val="%1.%2"/>
      <w:lvlJc w:val="left"/>
      <w:pPr>
        <w:ind w:left="666" w:hanging="576"/>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06" w:hanging="576"/>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562" w:hanging="576"/>
      </w:pPr>
      <w:rPr>
        <w:rFonts w:hint="default"/>
        <w:lang w:val="en-US" w:eastAsia="en-US" w:bidi="ar-SA"/>
      </w:rPr>
    </w:lvl>
    <w:lvl w:ilvl="4">
      <w:numFmt w:val="bullet"/>
      <w:lvlText w:val="•"/>
      <w:lvlJc w:val="left"/>
      <w:pPr>
        <w:ind w:left="3244" w:hanging="576"/>
      </w:pPr>
      <w:rPr>
        <w:rFonts w:hint="default"/>
        <w:lang w:val="en-US" w:eastAsia="en-US" w:bidi="ar-SA"/>
      </w:rPr>
    </w:lvl>
    <w:lvl w:ilvl="5">
      <w:numFmt w:val="bullet"/>
      <w:lvlText w:val="•"/>
      <w:lvlJc w:val="left"/>
      <w:pPr>
        <w:ind w:left="3925" w:hanging="576"/>
      </w:pPr>
      <w:rPr>
        <w:rFonts w:hint="default"/>
        <w:lang w:val="en-US" w:eastAsia="en-US" w:bidi="ar-SA"/>
      </w:rPr>
    </w:lvl>
    <w:lvl w:ilvl="6">
      <w:numFmt w:val="bullet"/>
      <w:lvlText w:val="•"/>
      <w:lvlJc w:val="left"/>
      <w:pPr>
        <w:ind w:left="4607" w:hanging="576"/>
      </w:pPr>
      <w:rPr>
        <w:rFonts w:hint="default"/>
        <w:lang w:val="en-US" w:eastAsia="en-US" w:bidi="ar-SA"/>
      </w:rPr>
    </w:lvl>
    <w:lvl w:ilvl="7">
      <w:numFmt w:val="bullet"/>
      <w:lvlText w:val="•"/>
      <w:lvlJc w:val="left"/>
      <w:pPr>
        <w:ind w:left="5288" w:hanging="576"/>
      </w:pPr>
      <w:rPr>
        <w:rFonts w:hint="default"/>
        <w:lang w:val="en-US" w:eastAsia="en-US" w:bidi="ar-SA"/>
      </w:rPr>
    </w:lvl>
    <w:lvl w:ilvl="8">
      <w:numFmt w:val="bullet"/>
      <w:lvlText w:val="•"/>
      <w:lvlJc w:val="left"/>
      <w:pPr>
        <w:ind w:left="5970" w:hanging="576"/>
      </w:pPr>
      <w:rPr>
        <w:rFonts w:hint="default"/>
        <w:lang w:val="en-US" w:eastAsia="en-US" w:bidi="ar-SA"/>
      </w:rPr>
    </w:lvl>
  </w:abstractNum>
  <w:abstractNum w:abstractNumId="57" w15:restartNumberingAfterBreak="0">
    <w:nsid w:val="41CB3C07"/>
    <w:multiLevelType w:val="multilevel"/>
    <w:tmpl w:val="5E9AD89C"/>
    <w:lvl w:ilvl="0">
      <w:start w:val="17"/>
      <w:numFmt w:val="decimal"/>
      <w:lvlText w:val="%1"/>
      <w:lvlJc w:val="left"/>
      <w:pPr>
        <w:ind w:left="824" w:hanging="569"/>
      </w:pPr>
      <w:rPr>
        <w:rFonts w:hint="default"/>
        <w:lang w:val="en-US" w:eastAsia="en-US" w:bidi="ar-SA"/>
      </w:rPr>
    </w:lvl>
    <w:lvl w:ilvl="1">
      <w:start w:val="1"/>
      <w:numFmt w:val="decimal"/>
      <w:lvlText w:val="%1.%2"/>
      <w:lvlJc w:val="left"/>
      <w:pPr>
        <w:ind w:left="824" w:hanging="569"/>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429" w:hanging="576"/>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767" w:hanging="576"/>
      </w:pPr>
      <w:rPr>
        <w:rFonts w:hint="default"/>
        <w:lang w:val="en-US" w:eastAsia="en-US" w:bidi="ar-SA"/>
      </w:rPr>
    </w:lvl>
    <w:lvl w:ilvl="4">
      <w:numFmt w:val="bullet"/>
      <w:lvlText w:val="•"/>
      <w:lvlJc w:val="left"/>
      <w:pPr>
        <w:ind w:left="3441" w:hanging="576"/>
      </w:pPr>
      <w:rPr>
        <w:rFonts w:hint="default"/>
        <w:lang w:val="en-US" w:eastAsia="en-US" w:bidi="ar-SA"/>
      </w:rPr>
    </w:lvl>
    <w:lvl w:ilvl="5">
      <w:numFmt w:val="bullet"/>
      <w:lvlText w:val="•"/>
      <w:lvlJc w:val="left"/>
      <w:pPr>
        <w:ind w:left="4115" w:hanging="576"/>
      </w:pPr>
      <w:rPr>
        <w:rFonts w:hint="default"/>
        <w:lang w:val="en-US" w:eastAsia="en-US" w:bidi="ar-SA"/>
      </w:rPr>
    </w:lvl>
    <w:lvl w:ilvl="6">
      <w:numFmt w:val="bullet"/>
      <w:lvlText w:val="•"/>
      <w:lvlJc w:val="left"/>
      <w:pPr>
        <w:ind w:left="4788" w:hanging="576"/>
      </w:pPr>
      <w:rPr>
        <w:rFonts w:hint="default"/>
        <w:lang w:val="en-US" w:eastAsia="en-US" w:bidi="ar-SA"/>
      </w:rPr>
    </w:lvl>
    <w:lvl w:ilvl="7">
      <w:numFmt w:val="bullet"/>
      <w:lvlText w:val="•"/>
      <w:lvlJc w:val="left"/>
      <w:pPr>
        <w:ind w:left="5462" w:hanging="576"/>
      </w:pPr>
      <w:rPr>
        <w:rFonts w:hint="default"/>
        <w:lang w:val="en-US" w:eastAsia="en-US" w:bidi="ar-SA"/>
      </w:rPr>
    </w:lvl>
    <w:lvl w:ilvl="8">
      <w:numFmt w:val="bullet"/>
      <w:lvlText w:val="•"/>
      <w:lvlJc w:val="left"/>
      <w:pPr>
        <w:ind w:left="6136" w:hanging="576"/>
      </w:pPr>
      <w:rPr>
        <w:rFonts w:hint="default"/>
        <w:lang w:val="en-US" w:eastAsia="en-US" w:bidi="ar-SA"/>
      </w:rPr>
    </w:lvl>
  </w:abstractNum>
  <w:abstractNum w:abstractNumId="58" w15:restartNumberingAfterBreak="0">
    <w:nsid w:val="41E5409B"/>
    <w:multiLevelType w:val="multilevel"/>
    <w:tmpl w:val="896A3516"/>
    <w:lvl w:ilvl="0">
      <w:start w:val="4"/>
      <w:numFmt w:val="decimal"/>
      <w:lvlText w:val="%1"/>
      <w:lvlJc w:val="left"/>
      <w:pPr>
        <w:ind w:left="360" w:hanging="360"/>
      </w:pPr>
      <w:rPr>
        <w:rFonts w:hint="default"/>
      </w:rPr>
    </w:lvl>
    <w:lvl w:ilvl="1">
      <w:start w:val="1"/>
      <w:numFmt w:val="decimal"/>
      <w:lvlText w:val="%1.%2"/>
      <w:lvlJc w:val="left"/>
      <w:pPr>
        <w:ind w:left="568" w:hanging="360"/>
      </w:pPr>
      <w:rPr>
        <w:rFonts w:hint="default"/>
        <w:b/>
      </w:rPr>
    </w:lvl>
    <w:lvl w:ilvl="2">
      <w:start w:val="1"/>
      <w:numFmt w:val="decimal"/>
      <w:lvlText w:val="%1.%2.%3"/>
      <w:lvlJc w:val="left"/>
      <w:pPr>
        <w:ind w:left="1136" w:hanging="720"/>
      </w:pPr>
      <w:rPr>
        <w:rFonts w:hint="default"/>
      </w:rPr>
    </w:lvl>
    <w:lvl w:ilvl="3">
      <w:start w:val="1"/>
      <w:numFmt w:val="decimal"/>
      <w:lvlText w:val="%1.%2.%3.%4"/>
      <w:lvlJc w:val="left"/>
      <w:pPr>
        <w:ind w:left="1344" w:hanging="720"/>
      </w:pPr>
      <w:rPr>
        <w:rFonts w:hint="default"/>
      </w:rPr>
    </w:lvl>
    <w:lvl w:ilvl="4">
      <w:start w:val="1"/>
      <w:numFmt w:val="decimal"/>
      <w:lvlText w:val="%1.%2.%3.%4.%5"/>
      <w:lvlJc w:val="left"/>
      <w:pPr>
        <w:ind w:left="1912" w:hanging="1080"/>
      </w:pPr>
      <w:rPr>
        <w:rFonts w:hint="default"/>
      </w:rPr>
    </w:lvl>
    <w:lvl w:ilvl="5">
      <w:start w:val="1"/>
      <w:numFmt w:val="decimal"/>
      <w:lvlText w:val="%1.%2.%3.%4.%5.%6"/>
      <w:lvlJc w:val="left"/>
      <w:pPr>
        <w:ind w:left="2120" w:hanging="1080"/>
      </w:pPr>
      <w:rPr>
        <w:rFonts w:hint="default"/>
      </w:rPr>
    </w:lvl>
    <w:lvl w:ilvl="6">
      <w:start w:val="1"/>
      <w:numFmt w:val="decimal"/>
      <w:lvlText w:val="%1.%2.%3.%4.%5.%6.%7"/>
      <w:lvlJc w:val="left"/>
      <w:pPr>
        <w:ind w:left="2688" w:hanging="1440"/>
      </w:pPr>
      <w:rPr>
        <w:rFonts w:hint="default"/>
      </w:rPr>
    </w:lvl>
    <w:lvl w:ilvl="7">
      <w:start w:val="1"/>
      <w:numFmt w:val="decimal"/>
      <w:lvlText w:val="%1.%2.%3.%4.%5.%6.%7.%8"/>
      <w:lvlJc w:val="left"/>
      <w:pPr>
        <w:ind w:left="2896" w:hanging="1440"/>
      </w:pPr>
      <w:rPr>
        <w:rFonts w:hint="default"/>
      </w:rPr>
    </w:lvl>
    <w:lvl w:ilvl="8">
      <w:start w:val="1"/>
      <w:numFmt w:val="decimal"/>
      <w:lvlText w:val="%1.%2.%3.%4.%5.%6.%7.%8.%9"/>
      <w:lvlJc w:val="left"/>
      <w:pPr>
        <w:ind w:left="3464" w:hanging="1800"/>
      </w:pPr>
      <w:rPr>
        <w:rFonts w:hint="default"/>
      </w:rPr>
    </w:lvl>
  </w:abstractNum>
  <w:abstractNum w:abstractNumId="59" w15:restartNumberingAfterBreak="0">
    <w:nsid w:val="48F35009"/>
    <w:multiLevelType w:val="hybridMultilevel"/>
    <w:tmpl w:val="79949928"/>
    <w:lvl w:ilvl="0" w:tplc="EADA615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A7705AA"/>
    <w:multiLevelType w:val="hybridMultilevel"/>
    <w:tmpl w:val="F31ACAA8"/>
    <w:lvl w:ilvl="0" w:tplc="3F26E80E">
      <w:start w:val="1"/>
      <w:numFmt w:val="lowerLetter"/>
      <w:lvlText w:val="(%1)"/>
      <w:lvlJc w:val="left"/>
      <w:pPr>
        <w:ind w:left="629" w:hanging="541"/>
      </w:pPr>
      <w:rPr>
        <w:rFonts w:ascii="Times New Roman" w:eastAsia="Times New Roman" w:hAnsi="Times New Roman" w:cs="Times New Roman" w:hint="default"/>
        <w:spacing w:val="-2"/>
        <w:w w:val="99"/>
        <w:sz w:val="24"/>
        <w:szCs w:val="24"/>
        <w:lang w:val="en-US" w:eastAsia="en-US" w:bidi="ar-SA"/>
      </w:rPr>
    </w:lvl>
    <w:lvl w:ilvl="1" w:tplc="FFB094FA">
      <w:start w:val="1"/>
      <w:numFmt w:val="lowerRoman"/>
      <w:lvlText w:val="(%2)"/>
      <w:lvlJc w:val="left"/>
      <w:pPr>
        <w:ind w:left="1152" w:hanging="540"/>
      </w:pPr>
      <w:rPr>
        <w:rFonts w:ascii="Times New Roman" w:eastAsia="Times New Roman" w:hAnsi="Times New Roman" w:cs="Times New Roman" w:hint="default"/>
        <w:w w:val="99"/>
        <w:sz w:val="24"/>
        <w:szCs w:val="24"/>
        <w:lang w:val="en-US" w:eastAsia="en-US" w:bidi="ar-SA"/>
      </w:rPr>
    </w:lvl>
    <w:lvl w:ilvl="2" w:tplc="DAE8767E">
      <w:numFmt w:val="bullet"/>
      <w:lvlText w:val="•"/>
      <w:lvlJc w:val="left"/>
      <w:pPr>
        <w:ind w:left="1793" w:hanging="540"/>
      </w:pPr>
      <w:rPr>
        <w:rFonts w:hint="default"/>
        <w:lang w:val="en-US" w:eastAsia="en-US" w:bidi="ar-SA"/>
      </w:rPr>
    </w:lvl>
    <w:lvl w:ilvl="3" w:tplc="3690A142">
      <w:numFmt w:val="bullet"/>
      <w:lvlText w:val="•"/>
      <w:lvlJc w:val="left"/>
      <w:pPr>
        <w:ind w:left="2426" w:hanging="540"/>
      </w:pPr>
      <w:rPr>
        <w:rFonts w:hint="default"/>
        <w:lang w:val="en-US" w:eastAsia="en-US" w:bidi="ar-SA"/>
      </w:rPr>
    </w:lvl>
    <w:lvl w:ilvl="4" w:tplc="1146122C">
      <w:numFmt w:val="bullet"/>
      <w:lvlText w:val="•"/>
      <w:lvlJc w:val="left"/>
      <w:pPr>
        <w:ind w:left="3060" w:hanging="540"/>
      </w:pPr>
      <w:rPr>
        <w:rFonts w:hint="default"/>
        <w:lang w:val="en-US" w:eastAsia="en-US" w:bidi="ar-SA"/>
      </w:rPr>
    </w:lvl>
    <w:lvl w:ilvl="5" w:tplc="7ADE04D8">
      <w:numFmt w:val="bullet"/>
      <w:lvlText w:val="•"/>
      <w:lvlJc w:val="left"/>
      <w:pPr>
        <w:ind w:left="3693" w:hanging="540"/>
      </w:pPr>
      <w:rPr>
        <w:rFonts w:hint="default"/>
        <w:lang w:val="en-US" w:eastAsia="en-US" w:bidi="ar-SA"/>
      </w:rPr>
    </w:lvl>
    <w:lvl w:ilvl="6" w:tplc="1970240E">
      <w:numFmt w:val="bullet"/>
      <w:lvlText w:val="•"/>
      <w:lvlJc w:val="left"/>
      <w:pPr>
        <w:ind w:left="4327" w:hanging="540"/>
      </w:pPr>
      <w:rPr>
        <w:rFonts w:hint="default"/>
        <w:lang w:val="en-US" w:eastAsia="en-US" w:bidi="ar-SA"/>
      </w:rPr>
    </w:lvl>
    <w:lvl w:ilvl="7" w:tplc="8F26065E">
      <w:numFmt w:val="bullet"/>
      <w:lvlText w:val="•"/>
      <w:lvlJc w:val="left"/>
      <w:pPr>
        <w:ind w:left="4960" w:hanging="540"/>
      </w:pPr>
      <w:rPr>
        <w:rFonts w:hint="default"/>
        <w:lang w:val="en-US" w:eastAsia="en-US" w:bidi="ar-SA"/>
      </w:rPr>
    </w:lvl>
    <w:lvl w:ilvl="8" w:tplc="8B86FF72">
      <w:numFmt w:val="bullet"/>
      <w:lvlText w:val="•"/>
      <w:lvlJc w:val="left"/>
      <w:pPr>
        <w:ind w:left="5594" w:hanging="540"/>
      </w:pPr>
      <w:rPr>
        <w:rFonts w:hint="default"/>
        <w:lang w:val="en-US" w:eastAsia="en-US" w:bidi="ar-SA"/>
      </w:rPr>
    </w:lvl>
  </w:abstractNum>
  <w:abstractNum w:abstractNumId="61" w15:restartNumberingAfterBreak="0">
    <w:nsid w:val="4F3F70B8"/>
    <w:multiLevelType w:val="multilevel"/>
    <w:tmpl w:val="37D2FCA6"/>
    <w:lvl w:ilvl="0">
      <w:start w:val="12"/>
      <w:numFmt w:val="decimal"/>
      <w:lvlText w:val="%1"/>
      <w:lvlJc w:val="left"/>
      <w:pPr>
        <w:ind w:left="420" w:hanging="420"/>
      </w:pPr>
      <w:rPr>
        <w:rFonts w:hint="default"/>
      </w:rPr>
    </w:lvl>
    <w:lvl w:ilvl="1">
      <w:start w:val="1"/>
      <w:numFmt w:val="decimal"/>
      <w:lvlText w:val="%1.%2"/>
      <w:lvlJc w:val="left"/>
      <w:pPr>
        <w:ind w:left="930" w:hanging="420"/>
      </w:pPr>
      <w:rPr>
        <w:rFonts w:hint="default"/>
        <w:b/>
      </w:rPr>
    </w:lvl>
    <w:lvl w:ilvl="2">
      <w:start w:val="1"/>
      <w:numFmt w:val="decimal"/>
      <w:lvlText w:val="%1.%2.%3"/>
      <w:lvlJc w:val="left"/>
      <w:pPr>
        <w:ind w:left="1740" w:hanging="720"/>
      </w:pPr>
      <w:rPr>
        <w:rFonts w:hint="default"/>
      </w:rPr>
    </w:lvl>
    <w:lvl w:ilvl="3">
      <w:start w:val="1"/>
      <w:numFmt w:val="decimal"/>
      <w:lvlText w:val="%1.%2.%3.%4"/>
      <w:lvlJc w:val="left"/>
      <w:pPr>
        <w:ind w:left="2250" w:hanging="72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630" w:hanging="108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010" w:hanging="1440"/>
      </w:pPr>
      <w:rPr>
        <w:rFonts w:hint="default"/>
      </w:rPr>
    </w:lvl>
    <w:lvl w:ilvl="8">
      <w:start w:val="1"/>
      <w:numFmt w:val="decimal"/>
      <w:lvlText w:val="%1.%2.%3.%4.%5.%6.%7.%8.%9"/>
      <w:lvlJc w:val="left"/>
      <w:pPr>
        <w:ind w:left="5880" w:hanging="1800"/>
      </w:pPr>
      <w:rPr>
        <w:rFonts w:hint="default"/>
      </w:rPr>
    </w:lvl>
  </w:abstractNum>
  <w:abstractNum w:abstractNumId="62" w15:restartNumberingAfterBreak="0">
    <w:nsid w:val="4F577E80"/>
    <w:multiLevelType w:val="hybridMultilevel"/>
    <w:tmpl w:val="2A324CF2"/>
    <w:lvl w:ilvl="0" w:tplc="0809000F">
      <w:start w:val="1"/>
      <w:numFmt w:val="decimal"/>
      <w:lvlText w:val="%1."/>
      <w:lvlJc w:val="left"/>
      <w:pPr>
        <w:ind w:left="1637" w:hanging="360"/>
      </w:p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7">
      <w:start w:val="1"/>
      <w:numFmt w:val="lowerLetter"/>
      <w:lvlText w:val="%5)"/>
      <w:lvlJc w:val="left"/>
      <w:pPr>
        <w:ind w:left="3337" w:hanging="360"/>
      </w:pPr>
    </w:lvl>
    <w:lvl w:ilvl="5" w:tplc="0809001B">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63" w15:restartNumberingAfterBreak="0">
    <w:nsid w:val="50BA4459"/>
    <w:multiLevelType w:val="multilevel"/>
    <w:tmpl w:val="55FC0D8E"/>
    <w:lvl w:ilvl="0">
      <w:start w:val="19"/>
      <w:numFmt w:val="decimal"/>
      <w:lvlText w:val="%1"/>
      <w:lvlJc w:val="left"/>
      <w:pPr>
        <w:ind w:left="420" w:hanging="420"/>
      </w:pPr>
      <w:rPr>
        <w:rFonts w:hint="default"/>
      </w:rPr>
    </w:lvl>
    <w:lvl w:ilvl="1">
      <w:start w:val="3"/>
      <w:numFmt w:val="decimal"/>
      <w:lvlText w:val="%1.%2"/>
      <w:lvlJc w:val="left"/>
      <w:pPr>
        <w:ind w:left="509" w:hanging="420"/>
      </w:pPr>
      <w:rPr>
        <w:rFonts w:hint="default"/>
        <w:b/>
      </w:rPr>
    </w:lvl>
    <w:lvl w:ilvl="2">
      <w:start w:val="1"/>
      <w:numFmt w:val="decimal"/>
      <w:lvlText w:val="%1.%2.%3"/>
      <w:lvlJc w:val="left"/>
      <w:pPr>
        <w:ind w:left="898" w:hanging="720"/>
      </w:pPr>
      <w:rPr>
        <w:rFonts w:hint="default"/>
      </w:rPr>
    </w:lvl>
    <w:lvl w:ilvl="3">
      <w:start w:val="1"/>
      <w:numFmt w:val="decimal"/>
      <w:lvlText w:val="%1.%2.%3.%4"/>
      <w:lvlJc w:val="left"/>
      <w:pPr>
        <w:ind w:left="987" w:hanging="720"/>
      </w:pPr>
      <w:rPr>
        <w:rFonts w:hint="default"/>
      </w:rPr>
    </w:lvl>
    <w:lvl w:ilvl="4">
      <w:start w:val="1"/>
      <w:numFmt w:val="decimal"/>
      <w:lvlText w:val="%1.%2.%3.%4.%5"/>
      <w:lvlJc w:val="left"/>
      <w:pPr>
        <w:ind w:left="1436" w:hanging="1080"/>
      </w:pPr>
      <w:rPr>
        <w:rFonts w:hint="default"/>
      </w:rPr>
    </w:lvl>
    <w:lvl w:ilvl="5">
      <w:start w:val="1"/>
      <w:numFmt w:val="decimal"/>
      <w:lvlText w:val="%1.%2.%3.%4.%5.%6"/>
      <w:lvlJc w:val="left"/>
      <w:pPr>
        <w:ind w:left="1525" w:hanging="1080"/>
      </w:pPr>
      <w:rPr>
        <w:rFonts w:hint="default"/>
      </w:rPr>
    </w:lvl>
    <w:lvl w:ilvl="6">
      <w:start w:val="1"/>
      <w:numFmt w:val="decimal"/>
      <w:lvlText w:val="%1.%2.%3.%4.%5.%6.%7"/>
      <w:lvlJc w:val="left"/>
      <w:pPr>
        <w:ind w:left="1974" w:hanging="1440"/>
      </w:pPr>
      <w:rPr>
        <w:rFonts w:hint="default"/>
      </w:rPr>
    </w:lvl>
    <w:lvl w:ilvl="7">
      <w:start w:val="1"/>
      <w:numFmt w:val="decimal"/>
      <w:lvlText w:val="%1.%2.%3.%4.%5.%6.%7.%8"/>
      <w:lvlJc w:val="left"/>
      <w:pPr>
        <w:ind w:left="2063" w:hanging="1440"/>
      </w:pPr>
      <w:rPr>
        <w:rFonts w:hint="default"/>
      </w:rPr>
    </w:lvl>
    <w:lvl w:ilvl="8">
      <w:start w:val="1"/>
      <w:numFmt w:val="decimal"/>
      <w:lvlText w:val="%1.%2.%3.%4.%5.%6.%7.%8.%9"/>
      <w:lvlJc w:val="left"/>
      <w:pPr>
        <w:ind w:left="2512" w:hanging="1800"/>
      </w:pPr>
      <w:rPr>
        <w:rFonts w:hint="default"/>
      </w:rPr>
    </w:lvl>
  </w:abstractNum>
  <w:abstractNum w:abstractNumId="64" w15:restartNumberingAfterBreak="0">
    <w:nsid w:val="516435E8"/>
    <w:multiLevelType w:val="hybridMultilevel"/>
    <w:tmpl w:val="9EA6C212"/>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762" w:hanging="360"/>
      </w:pPr>
      <w:rPr>
        <w:rFonts w:ascii="Courier New" w:hAnsi="Courier New" w:cs="Courier New" w:hint="default"/>
      </w:rPr>
    </w:lvl>
    <w:lvl w:ilvl="2" w:tplc="08090005" w:tentative="1">
      <w:start w:val="1"/>
      <w:numFmt w:val="bullet"/>
      <w:lvlText w:val=""/>
      <w:lvlJc w:val="left"/>
      <w:pPr>
        <w:ind w:left="2482" w:hanging="360"/>
      </w:pPr>
      <w:rPr>
        <w:rFonts w:ascii="Wingdings" w:hAnsi="Wingdings" w:hint="default"/>
      </w:rPr>
    </w:lvl>
    <w:lvl w:ilvl="3" w:tplc="08090001" w:tentative="1">
      <w:start w:val="1"/>
      <w:numFmt w:val="bullet"/>
      <w:lvlText w:val=""/>
      <w:lvlJc w:val="left"/>
      <w:pPr>
        <w:ind w:left="3202" w:hanging="360"/>
      </w:pPr>
      <w:rPr>
        <w:rFonts w:ascii="Symbol" w:hAnsi="Symbol" w:hint="default"/>
      </w:rPr>
    </w:lvl>
    <w:lvl w:ilvl="4" w:tplc="08090003" w:tentative="1">
      <w:start w:val="1"/>
      <w:numFmt w:val="bullet"/>
      <w:lvlText w:val="o"/>
      <w:lvlJc w:val="left"/>
      <w:pPr>
        <w:ind w:left="3922" w:hanging="360"/>
      </w:pPr>
      <w:rPr>
        <w:rFonts w:ascii="Courier New" w:hAnsi="Courier New" w:cs="Courier New" w:hint="default"/>
      </w:rPr>
    </w:lvl>
    <w:lvl w:ilvl="5" w:tplc="08090005" w:tentative="1">
      <w:start w:val="1"/>
      <w:numFmt w:val="bullet"/>
      <w:lvlText w:val=""/>
      <w:lvlJc w:val="left"/>
      <w:pPr>
        <w:ind w:left="4642" w:hanging="360"/>
      </w:pPr>
      <w:rPr>
        <w:rFonts w:ascii="Wingdings" w:hAnsi="Wingdings" w:hint="default"/>
      </w:rPr>
    </w:lvl>
    <w:lvl w:ilvl="6" w:tplc="08090001" w:tentative="1">
      <w:start w:val="1"/>
      <w:numFmt w:val="bullet"/>
      <w:lvlText w:val=""/>
      <w:lvlJc w:val="left"/>
      <w:pPr>
        <w:ind w:left="5362" w:hanging="360"/>
      </w:pPr>
      <w:rPr>
        <w:rFonts w:ascii="Symbol" w:hAnsi="Symbol" w:hint="default"/>
      </w:rPr>
    </w:lvl>
    <w:lvl w:ilvl="7" w:tplc="08090003" w:tentative="1">
      <w:start w:val="1"/>
      <w:numFmt w:val="bullet"/>
      <w:lvlText w:val="o"/>
      <w:lvlJc w:val="left"/>
      <w:pPr>
        <w:ind w:left="6082" w:hanging="360"/>
      </w:pPr>
      <w:rPr>
        <w:rFonts w:ascii="Courier New" w:hAnsi="Courier New" w:cs="Courier New" w:hint="default"/>
      </w:rPr>
    </w:lvl>
    <w:lvl w:ilvl="8" w:tplc="08090005" w:tentative="1">
      <w:start w:val="1"/>
      <w:numFmt w:val="bullet"/>
      <w:lvlText w:val=""/>
      <w:lvlJc w:val="left"/>
      <w:pPr>
        <w:ind w:left="6802" w:hanging="360"/>
      </w:pPr>
      <w:rPr>
        <w:rFonts w:ascii="Wingdings" w:hAnsi="Wingdings" w:hint="default"/>
      </w:rPr>
    </w:lvl>
  </w:abstractNum>
  <w:abstractNum w:abstractNumId="65" w15:restartNumberingAfterBreak="0">
    <w:nsid w:val="518A6B83"/>
    <w:multiLevelType w:val="multilevel"/>
    <w:tmpl w:val="9E78FC7E"/>
    <w:lvl w:ilvl="0">
      <w:start w:val="16"/>
      <w:numFmt w:val="decimal"/>
      <w:lvlText w:val="%1"/>
      <w:lvlJc w:val="left"/>
      <w:pPr>
        <w:ind w:left="420" w:hanging="420"/>
      </w:pPr>
      <w:rPr>
        <w:rFonts w:hint="default"/>
      </w:rPr>
    </w:lvl>
    <w:lvl w:ilvl="1">
      <w:start w:val="3"/>
      <w:numFmt w:val="decimal"/>
      <w:lvlText w:val="%1.%2"/>
      <w:lvlJc w:val="left"/>
      <w:pPr>
        <w:ind w:left="675" w:hanging="420"/>
      </w:pPr>
      <w:rPr>
        <w:rFonts w:hint="default"/>
        <w:b/>
      </w:rPr>
    </w:lvl>
    <w:lvl w:ilvl="2">
      <w:start w:val="1"/>
      <w:numFmt w:val="decimal"/>
      <w:lvlText w:val="%1.%2.%3"/>
      <w:lvlJc w:val="left"/>
      <w:pPr>
        <w:ind w:left="1230" w:hanging="720"/>
      </w:pPr>
      <w:rPr>
        <w:rFonts w:hint="default"/>
      </w:rPr>
    </w:lvl>
    <w:lvl w:ilvl="3">
      <w:start w:val="1"/>
      <w:numFmt w:val="decimal"/>
      <w:lvlText w:val="%1.%2.%3.%4"/>
      <w:lvlJc w:val="left"/>
      <w:pPr>
        <w:ind w:left="1485" w:hanging="72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355" w:hanging="108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225" w:hanging="1440"/>
      </w:pPr>
      <w:rPr>
        <w:rFonts w:hint="default"/>
      </w:rPr>
    </w:lvl>
    <w:lvl w:ilvl="8">
      <w:start w:val="1"/>
      <w:numFmt w:val="decimal"/>
      <w:lvlText w:val="%1.%2.%3.%4.%5.%6.%7.%8.%9"/>
      <w:lvlJc w:val="left"/>
      <w:pPr>
        <w:ind w:left="3840" w:hanging="1800"/>
      </w:pPr>
      <w:rPr>
        <w:rFonts w:hint="default"/>
      </w:rPr>
    </w:lvl>
  </w:abstractNum>
  <w:abstractNum w:abstractNumId="66" w15:restartNumberingAfterBreak="0">
    <w:nsid w:val="5294349E"/>
    <w:multiLevelType w:val="multilevel"/>
    <w:tmpl w:val="D9809C82"/>
    <w:lvl w:ilvl="0">
      <w:start w:val="17"/>
      <w:numFmt w:val="decimal"/>
      <w:lvlText w:val="%1"/>
      <w:lvlJc w:val="left"/>
      <w:pPr>
        <w:ind w:left="666" w:hanging="576"/>
      </w:pPr>
      <w:rPr>
        <w:rFonts w:hint="default"/>
        <w:lang w:val="en-US" w:eastAsia="en-US" w:bidi="ar-SA"/>
      </w:rPr>
    </w:lvl>
    <w:lvl w:ilvl="1">
      <w:start w:val="7"/>
      <w:numFmt w:val="decimal"/>
      <w:lvlText w:val="%1.%2"/>
      <w:lvlJc w:val="left"/>
      <w:pPr>
        <w:ind w:left="666" w:hanging="576"/>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206" w:hanging="540"/>
      </w:pPr>
      <w:rPr>
        <w:rFonts w:ascii="Times New Roman" w:eastAsia="Times New Roman" w:hAnsi="Times New Roman" w:cs="Times New Roman" w:hint="default"/>
        <w:spacing w:val="-2"/>
        <w:w w:val="99"/>
        <w:sz w:val="24"/>
        <w:szCs w:val="24"/>
        <w:lang w:val="en-US" w:eastAsia="en-US" w:bidi="ar-SA"/>
      </w:rPr>
    </w:lvl>
    <w:lvl w:ilvl="3">
      <w:start w:val="1"/>
      <w:numFmt w:val="lowerRoman"/>
      <w:lvlText w:val="(%4)"/>
      <w:lvlJc w:val="left"/>
      <w:pPr>
        <w:ind w:left="2027" w:hanging="720"/>
      </w:pPr>
      <w:rPr>
        <w:rFonts w:ascii="Times New Roman" w:eastAsia="Times New Roman" w:hAnsi="Times New Roman" w:cs="Times New Roman" w:hint="default"/>
        <w:w w:val="99"/>
        <w:sz w:val="24"/>
        <w:szCs w:val="24"/>
        <w:lang w:val="en-US" w:eastAsia="en-US" w:bidi="ar-SA"/>
      </w:rPr>
    </w:lvl>
    <w:lvl w:ilvl="4">
      <w:numFmt w:val="bullet"/>
      <w:lvlText w:val="•"/>
      <w:lvlJc w:val="left"/>
      <w:pPr>
        <w:ind w:left="3348" w:hanging="720"/>
      </w:pPr>
      <w:rPr>
        <w:rFonts w:hint="default"/>
        <w:lang w:val="en-US" w:eastAsia="en-US" w:bidi="ar-SA"/>
      </w:rPr>
    </w:lvl>
    <w:lvl w:ilvl="5">
      <w:numFmt w:val="bullet"/>
      <w:lvlText w:val="•"/>
      <w:lvlJc w:val="left"/>
      <w:pPr>
        <w:ind w:left="4012" w:hanging="720"/>
      </w:pPr>
      <w:rPr>
        <w:rFonts w:hint="default"/>
        <w:lang w:val="en-US" w:eastAsia="en-US" w:bidi="ar-SA"/>
      </w:rPr>
    </w:lvl>
    <w:lvl w:ilvl="6">
      <w:numFmt w:val="bullet"/>
      <w:lvlText w:val="•"/>
      <w:lvlJc w:val="left"/>
      <w:pPr>
        <w:ind w:left="4676" w:hanging="720"/>
      </w:pPr>
      <w:rPr>
        <w:rFonts w:hint="default"/>
        <w:lang w:val="en-US" w:eastAsia="en-US" w:bidi="ar-SA"/>
      </w:rPr>
    </w:lvl>
    <w:lvl w:ilvl="7">
      <w:numFmt w:val="bullet"/>
      <w:lvlText w:val="•"/>
      <w:lvlJc w:val="left"/>
      <w:pPr>
        <w:ind w:left="5340" w:hanging="720"/>
      </w:pPr>
      <w:rPr>
        <w:rFonts w:hint="default"/>
        <w:lang w:val="en-US" w:eastAsia="en-US" w:bidi="ar-SA"/>
      </w:rPr>
    </w:lvl>
    <w:lvl w:ilvl="8">
      <w:numFmt w:val="bullet"/>
      <w:lvlText w:val="•"/>
      <w:lvlJc w:val="left"/>
      <w:pPr>
        <w:ind w:left="6004" w:hanging="720"/>
      </w:pPr>
      <w:rPr>
        <w:rFonts w:hint="default"/>
        <w:lang w:val="en-US" w:eastAsia="en-US" w:bidi="ar-SA"/>
      </w:rPr>
    </w:lvl>
  </w:abstractNum>
  <w:abstractNum w:abstractNumId="67" w15:restartNumberingAfterBreak="0">
    <w:nsid w:val="52985DEA"/>
    <w:multiLevelType w:val="multilevel"/>
    <w:tmpl w:val="9900FE4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738" w:hanging="720"/>
      </w:pPr>
      <w:rPr>
        <w:rFonts w:hint="default"/>
      </w:rPr>
    </w:lvl>
    <w:lvl w:ilvl="3">
      <w:start w:val="1"/>
      <w:numFmt w:val="decimal"/>
      <w:lvlText w:val="%1.%2.%3.%4"/>
      <w:lvlJc w:val="left"/>
      <w:pPr>
        <w:ind w:left="2247" w:hanging="720"/>
      </w:pPr>
      <w:rPr>
        <w:rFonts w:hint="default"/>
      </w:rPr>
    </w:lvl>
    <w:lvl w:ilvl="4">
      <w:start w:val="1"/>
      <w:numFmt w:val="decimal"/>
      <w:lvlText w:val="%1.%2.%3.%4.%5"/>
      <w:lvlJc w:val="left"/>
      <w:pPr>
        <w:ind w:left="3116" w:hanging="1080"/>
      </w:pPr>
      <w:rPr>
        <w:rFonts w:hint="default"/>
      </w:rPr>
    </w:lvl>
    <w:lvl w:ilvl="5">
      <w:start w:val="1"/>
      <w:numFmt w:val="decimal"/>
      <w:lvlText w:val="%1.%2.%3.%4.%5.%6"/>
      <w:lvlJc w:val="left"/>
      <w:pPr>
        <w:ind w:left="3625" w:hanging="1080"/>
      </w:pPr>
      <w:rPr>
        <w:rFonts w:hint="default"/>
      </w:rPr>
    </w:lvl>
    <w:lvl w:ilvl="6">
      <w:start w:val="1"/>
      <w:numFmt w:val="decimal"/>
      <w:lvlText w:val="%1.%2.%3.%4.%5.%6.%7"/>
      <w:lvlJc w:val="left"/>
      <w:pPr>
        <w:ind w:left="4494" w:hanging="1440"/>
      </w:pPr>
      <w:rPr>
        <w:rFonts w:hint="default"/>
      </w:rPr>
    </w:lvl>
    <w:lvl w:ilvl="7">
      <w:start w:val="1"/>
      <w:numFmt w:val="decimal"/>
      <w:lvlText w:val="%1.%2.%3.%4.%5.%6.%7.%8"/>
      <w:lvlJc w:val="left"/>
      <w:pPr>
        <w:ind w:left="5003" w:hanging="1440"/>
      </w:pPr>
      <w:rPr>
        <w:rFonts w:hint="default"/>
      </w:rPr>
    </w:lvl>
    <w:lvl w:ilvl="8">
      <w:start w:val="1"/>
      <w:numFmt w:val="decimal"/>
      <w:lvlText w:val="%1.%2.%3.%4.%5.%6.%7.%8.%9"/>
      <w:lvlJc w:val="left"/>
      <w:pPr>
        <w:ind w:left="5872" w:hanging="1800"/>
      </w:pPr>
      <w:rPr>
        <w:rFonts w:hint="default"/>
      </w:rPr>
    </w:lvl>
  </w:abstractNum>
  <w:abstractNum w:abstractNumId="68" w15:restartNumberingAfterBreak="0">
    <w:nsid w:val="53FC2563"/>
    <w:multiLevelType w:val="hybridMultilevel"/>
    <w:tmpl w:val="1610C94A"/>
    <w:lvl w:ilvl="0" w:tplc="AFACCE76">
      <w:start w:val="2"/>
      <w:numFmt w:val="lowerLetter"/>
      <w:lvlText w:val="(%1)"/>
      <w:lvlJc w:val="left"/>
      <w:pPr>
        <w:ind w:left="722" w:hanging="540"/>
      </w:pPr>
      <w:rPr>
        <w:rFonts w:ascii="Times New Roman" w:eastAsia="Times New Roman" w:hAnsi="Times New Roman" w:cs="Times New Roman" w:hint="default"/>
        <w:w w:val="99"/>
        <w:sz w:val="24"/>
        <w:szCs w:val="24"/>
        <w:lang w:val="en-US" w:eastAsia="en-US" w:bidi="ar-SA"/>
      </w:rPr>
    </w:lvl>
    <w:lvl w:ilvl="1" w:tplc="2940F162">
      <w:numFmt w:val="bullet"/>
      <w:lvlText w:val="•"/>
      <w:lvlJc w:val="left"/>
      <w:pPr>
        <w:ind w:left="1453" w:hanging="540"/>
      </w:pPr>
      <w:rPr>
        <w:rFonts w:hint="default"/>
        <w:lang w:val="en-US" w:eastAsia="en-US" w:bidi="ar-SA"/>
      </w:rPr>
    </w:lvl>
    <w:lvl w:ilvl="2" w:tplc="CC74285C">
      <w:numFmt w:val="bullet"/>
      <w:lvlText w:val="•"/>
      <w:lvlJc w:val="left"/>
      <w:pPr>
        <w:ind w:left="2187" w:hanging="540"/>
      </w:pPr>
      <w:rPr>
        <w:rFonts w:hint="default"/>
        <w:lang w:val="en-US" w:eastAsia="en-US" w:bidi="ar-SA"/>
      </w:rPr>
    </w:lvl>
    <w:lvl w:ilvl="3" w:tplc="B8BC89FA">
      <w:numFmt w:val="bullet"/>
      <w:lvlText w:val="•"/>
      <w:lvlJc w:val="left"/>
      <w:pPr>
        <w:ind w:left="2920" w:hanging="540"/>
      </w:pPr>
      <w:rPr>
        <w:rFonts w:hint="default"/>
        <w:lang w:val="en-US" w:eastAsia="en-US" w:bidi="ar-SA"/>
      </w:rPr>
    </w:lvl>
    <w:lvl w:ilvl="4" w:tplc="DD905C88">
      <w:numFmt w:val="bullet"/>
      <w:lvlText w:val="•"/>
      <w:lvlJc w:val="left"/>
      <w:pPr>
        <w:ind w:left="3654" w:hanging="540"/>
      </w:pPr>
      <w:rPr>
        <w:rFonts w:hint="default"/>
        <w:lang w:val="en-US" w:eastAsia="en-US" w:bidi="ar-SA"/>
      </w:rPr>
    </w:lvl>
    <w:lvl w:ilvl="5" w:tplc="2FF89B4C">
      <w:numFmt w:val="bullet"/>
      <w:lvlText w:val="•"/>
      <w:lvlJc w:val="left"/>
      <w:pPr>
        <w:ind w:left="4387" w:hanging="540"/>
      </w:pPr>
      <w:rPr>
        <w:rFonts w:hint="default"/>
        <w:lang w:val="en-US" w:eastAsia="en-US" w:bidi="ar-SA"/>
      </w:rPr>
    </w:lvl>
    <w:lvl w:ilvl="6" w:tplc="3AE60140">
      <w:numFmt w:val="bullet"/>
      <w:lvlText w:val="•"/>
      <w:lvlJc w:val="left"/>
      <w:pPr>
        <w:ind w:left="5121" w:hanging="540"/>
      </w:pPr>
      <w:rPr>
        <w:rFonts w:hint="default"/>
        <w:lang w:val="en-US" w:eastAsia="en-US" w:bidi="ar-SA"/>
      </w:rPr>
    </w:lvl>
    <w:lvl w:ilvl="7" w:tplc="4A4E06C2">
      <w:numFmt w:val="bullet"/>
      <w:lvlText w:val="•"/>
      <w:lvlJc w:val="left"/>
      <w:pPr>
        <w:ind w:left="5854" w:hanging="540"/>
      </w:pPr>
      <w:rPr>
        <w:rFonts w:hint="default"/>
        <w:lang w:val="en-US" w:eastAsia="en-US" w:bidi="ar-SA"/>
      </w:rPr>
    </w:lvl>
    <w:lvl w:ilvl="8" w:tplc="9480696C">
      <w:numFmt w:val="bullet"/>
      <w:lvlText w:val="•"/>
      <w:lvlJc w:val="left"/>
      <w:pPr>
        <w:ind w:left="6588" w:hanging="540"/>
      </w:pPr>
      <w:rPr>
        <w:rFonts w:hint="default"/>
        <w:lang w:val="en-US" w:eastAsia="en-US" w:bidi="ar-SA"/>
      </w:rPr>
    </w:lvl>
  </w:abstractNum>
  <w:abstractNum w:abstractNumId="69" w15:restartNumberingAfterBreak="0">
    <w:nsid w:val="561F2D2E"/>
    <w:multiLevelType w:val="hybridMultilevel"/>
    <w:tmpl w:val="AFC6C654"/>
    <w:lvl w:ilvl="0" w:tplc="9080FACA">
      <w:start w:val="5"/>
      <w:numFmt w:val="decimal"/>
      <w:lvlText w:val="%1."/>
      <w:lvlJc w:val="left"/>
      <w:pPr>
        <w:ind w:left="2531" w:hanging="360"/>
      </w:pPr>
      <w:rPr>
        <w:rFonts w:hint="default"/>
      </w:rPr>
    </w:lvl>
    <w:lvl w:ilvl="1" w:tplc="08090019">
      <w:start w:val="1"/>
      <w:numFmt w:val="lowerLetter"/>
      <w:lvlText w:val="%2."/>
      <w:lvlJc w:val="left"/>
      <w:pPr>
        <w:ind w:left="3251" w:hanging="360"/>
      </w:pPr>
    </w:lvl>
    <w:lvl w:ilvl="2" w:tplc="0809001B" w:tentative="1">
      <w:start w:val="1"/>
      <w:numFmt w:val="lowerRoman"/>
      <w:lvlText w:val="%3."/>
      <w:lvlJc w:val="right"/>
      <w:pPr>
        <w:ind w:left="3971" w:hanging="180"/>
      </w:pPr>
    </w:lvl>
    <w:lvl w:ilvl="3" w:tplc="0809000F" w:tentative="1">
      <w:start w:val="1"/>
      <w:numFmt w:val="decimal"/>
      <w:lvlText w:val="%4."/>
      <w:lvlJc w:val="left"/>
      <w:pPr>
        <w:ind w:left="4691" w:hanging="360"/>
      </w:pPr>
    </w:lvl>
    <w:lvl w:ilvl="4" w:tplc="08090019" w:tentative="1">
      <w:start w:val="1"/>
      <w:numFmt w:val="lowerLetter"/>
      <w:lvlText w:val="%5."/>
      <w:lvlJc w:val="left"/>
      <w:pPr>
        <w:ind w:left="5411" w:hanging="360"/>
      </w:pPr>
    </w:lvl>
    <w:lvl w:ilvl="5" w:tplc="0809001B" w:tentative="1">
      <w:start w:val="1"/>
      <w:numFmt w:val="lowerRoman"/>
      <w:lvlText w:val="%6."/>
      <w:lvlJc w:val="right"/>
      <w:pPr>
        <w:ind w:left="6131" w:hanging="180"/>
      </w:pPr>
    </w:lvl>
    <w:lvl w:ilvl="6" w:tplc="0809000F" w:tentative="1">
      <w:start w:val="1"/>
      <w:numFmt w:val="decimal"/>
      <w:lvlText w:val="%7."/>
      <w:lvlJc w:val="left"/>
      <w:pPr>
        <w:ind w:left="6851" w:hanging="360"/>
      </w:pPr>
    </w:lvl>
    <w:lvl w:ilvl="7" w:tplc="08090019" w:tentative="1">
      <w:start w:val="1"/>
      <w:numFmt w:val="lowerLetter"/>
      <w:lvlText w:val="%8."/>
      <w:lvlJc w:val="left"/>
      <w:pPr>
        <w:ind w:left="7571" w:hanging="360"/>
      </w:pPr>
    </w:lvl>
    <w:lvl w:ilvl="8" w:tplc="0809001B" w:tentative="1">
      <w:start w:val="1"/>
      <w:numFmt w:val="lowerRoman"/>
      <w:lvlText w:val="%9."/>
      <w:lvlJc w:val="right"/>
      <w:pPr>
        <w:ind w:left="8291" w:hanging="180"/>
      </w:pPr>
    </w:lvl>
  </w:abstractNum>
  <w:abstractNum w:abstractNumId="70" w15:restartNumberingAfterBreak="0">
    <w:nsid w:val="57EF2AAB"/>
    <w:multiLevelType w:val="multilevel"/>
    <w:tmpl w:val="70A6225C"/>
    <w:lvl w:ilvl="0">
      <w:start w:val="23"/>
      <w:numFmt w:val="decimal"/>
      <w:lvlText w:val="%1"/>
      <w:lvlJc w:val="left"/>
      <w:pPr>
        <w:ind w:left="420" w:hanging="420"/>
      </w:pPr>
      <w:rPr>
        <w:rFonts w:hint="default"/>
        <w:b w:val="0"/>
      </w:rPr>
    </w:lvl>
    <w:lvl w:ilvl="1">
      <w:start w:val="1"/>
      <w:numFmt w:val="decimal"/>
      <w:lvlText w:val="%1.%2"/>
      <w:lvlJc w:val="left"/>
      <w:pPr>
        <w:ind w:left="511" w:hanging="420"/>
      </w:pPr>
      <w:rPr>
        <w:rFonts w:hint="default"/>
        <w:b/>
      </w:rPr>
    </w:lvl>
    <w:lvl w:ilvl="2">
      <w:start w:val="1"/>
      <w:numFmt w:val="decimal"/>
      <w:lvlText w:val="%1.%2.%3"/>
      <w:lvlJc w:val="left"/>
      <w:pPr>
        <w:ind w:left="902" w:hanging="720"/>
      </w:pPr>
      <w:rPr>
        <w:rFonts w:hint="default"/>
        <w:b w:val="0"/>
      </w:rPr>
    </w:lvl>
    <w:lvl w:ilvl="3">
      <w:start w:val="1"/>
      <w:numFmt w:val="decimal"/>
      <w:lvlText w:val="%1.%2.%3.%4"/>
      <w:lvlJc w:val="left"/>
      <w:pPr>
        <w:ind w:left="993" w:hanging="720"/>
      </w:pPr>
      <w:rPr>
        <w:rFonts w:hint="default"/>
        <w:b w:val="0"/>
      </w:rPr>
    </w:lvl>
    <w:lvl w:ilvl="4">
      <w:start w:val="1"/>
      <w:numFmt w:val="decimal"/>
      <w:lvlText w:val="%1.%2.%3.%4.%5"/>
      <w:lvlJc w:val="left"/>
      <w:pPr>
        <w:ind w:left="1444" w:hanging="1080"/>
      </w:pPr>
      <w:rPr>
        <w:rFonts w:hint="default"/>
        <w:b w:val="0"/>
      </w:rPr>
    </w:lvl>
    <w:lvl w:ilvl="5">
      <w:start w:val="1"/>
      <w:numFmt w:val="decimal"/>
      <w:lvlText w:val="%1.%2.%3.%4.%5.%6"/>
      <w:lvlJc w:val="left"/>
      <w:pPr>
        <w:ind w:left="1535" w:hanging="1080"/>
      </w:pPr>
      <w:rPr>
        <w:rFonts w:hint="default"/>
        <w:b w:val="0"/>
      </w:rPr>
    </w:lvl>
    <w:lvl w:ilvl="6">
      <w:start w:val="1"/>
      <w:numFmt w:val="decimal"/>
      <w:lvlText w:val="%1.%2.%3.%4.%5.%6.%7"/>
      <w:lvlJc w:val="left"/>
      <w:pPr>
        <w:ind w:left="1986" w:hanging="1440"/>
      </w:pPr>
      <w:rPr>
        <w:rFonts w:hint="default"/>
        <w:b w:val="0"/>
      </w:rPr>
    </w:lvl>
    <w:lvl w:ilvl="7">
      <w:start w:val="1"/>
      <w:numFmt w:val="decimal"/>
      <w:lvlText w:val="%1.%2.%3.%4.%5.%6.%7.%8"/>
      <w:lvlJc w:val="left"/>
      <w:pPr>
        <w:ind w:left="2077" w:hanging="1440"/>
      </w:pPr>
      <w:rPr>
        <w:rFonts w:hint="default"/>
        <w:b w:val="0"/>
      </w:rPr>
    </w:lvl>
    <w:lvl w:ilvl="8">
      <w:start w:val="1"/>
      <w:numFmt w:val="decimal"/>
      <w:lvlText w:val="%1.%2.%3.%4.%5.%6.%7.%8.%9"/>
      <w:lvlJc w:val="left"/>
      <w:pPr>
        <w:ind w:left="2528" w:hanging="1800"/>
      </w:pPr>
      <w:rPr>
        <w:rFonts w:hint="default"/>
        <w:b w:val="0"/>
      </w:rPr>
    </w:lvl>
  </w:abstractNum>
  <w:abstractNum w:abstractNumId="71" w15:restartNumberingAfterBreak="0">
    <w:nsid w:val="5A6F1888"/>
    <w:multiLevelType w:val="hybridMultilevel"/>
    <w:tmpl w:val="14C053AC"/>
    <w:lvl w:ilvl="0" w:tplc="F85C63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AC61A81"/>
    <w:multiLevelType w:val="multilevel"/>
    <w:tmpl w:val="8C38D476"/>
    <w:lvl w:ilvl="0">
      <w:start w:val="29"/>
      <w:numFmt w:val="decimal"/>
      <w:lvlText w:val="%1"/>
      <w:lvlJc w:val="left"/>
      <w:pPr>
        <w:ind w:left="420" w:hanging="420"/>
      </w:pPr>
      <w:rPr>
        <w:rFonts w:hint="default"/>
      </w:rPr>
    </w:lvl>
    <w:lvl w:ilvl="1">
      <w:start w:val="1"/>
      <w:numFmt w:val="decimal"/>
      <w:lvlText w:val="%1.%2"/>
      <w:lvlJc w:val="left"/>
      <w:pPr>
        <w:ind w:left="510" w:hanging="42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73" w15:restartNumberingAfterBreak="0">
    <w:nsid w:val="5E38668E"/>
    <w:multiLevelType w:val="hybridMultilevel"/>
    <w:tmpl w:val="F8F0D05A"/>
    <w:lvl w:ilvl="0" w:tplc="0809000F">
      <w:start w:val="1"/>
      <w:numFmt w:val="decimal"/>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4" w15:restartNumberingAfterBreak="0">
    <w:nsid w:val="613204EA"/>
    <w:multiLevelType w:val="hybridMultilevel"/>
    <w:tmpl w:val="4D2037CE"/>
    <w:lvl w:ilvl="0" w:tplc="4FBC5652">
      <w:start w:val="1"/>
      <w:numFmt w:val="lowerRoman"/>
      <w:lvlText w:val="(%1)"/>
      <w:lvlJc w:val="left"/>
      <w:pPr>
        <w:ind w:left="2296" w:hanging="720"/>
      </w:pPr>
      <w:rPr>
        <w:rFonts w:ascii="Times New Roman" w:eastAsia="Times New Roman" w:hAnsi="Times New Roman" w:cs="Times New Roman" w:hint="default"/>
        <w:w w:val="99"/>
        <w:sz w:val="24"/>
        <w:szCs w:val="24"/>
        <w:lang w:val="en-US" w:eastAsia="en-US" w:bidi="ar-SA"/>
      </w:rPr>
    </w:lvl>
    <w:lvl w:ilvl="1" w:tplc="FB3A8652">
      <w:numFmt w:val="bullet"/>
      <w:lvlText w:val="•"/>
      <w:lvlJc w:val="left"/>
      <w:pPr>
        <w:ind w:left="2787" w:hanging="720"/>
      </w:pPr>
      <w:rPr>
        <w:rFonts w:hint="default"/>
        <w:lang w:val="en-US" w:eastAsia="en-US" w:bidi="ar-SA"/>
      </w:rPr>
    </w:lvl>
    <w:lvl w:ilvl="2" w:tplc="881630C6">
      <w:numFmt w:val="bullet"/>
      <w:lvlText w:val="•"/>
      <w:lvlJc w:val="left"/>
      <w:pPr>
        <w:ind w:left="3275" w:hanging="720"/>
      </w:pPr>
      <w:rPr>
        <w:rFonts w:hint="default"/>
        <w:lang w:val="en-US" w:eastAsia="en-US" w:bidi="ar-SA"/>
      </w:rPr>
    </w:lvl>
    <w:lvl w:ilvl="3" w:tplc="979A78E8">
      <w:numFmt w:val="bullet"/>
      <w:lvlText w:val="•"/>
      <w:lvlJc w:val="left"/>
      <w:pPr>
        <w:ind w:left="3763" w:hanging="720"/>
      </w:pPr>
      <w:rPr>
        <w:rFonts w:hint="default"/>
        <w:lang w:val="en-US" w:eastAsia="en-US" w:bidi="ar-SA"/>
      </w:rPr>
    </w:lvl>
    <w:lvl w:ilvl="4" w:tplc="DE2E099E">
      <w:numFmt w:val="bullet"/>
      <w:lvlText w:val="•"/>
      <w:lvlJc w:val="left"/>
      <w:pPr>
        <w:ind w:left="4251" w:hanging="720"/>
      </w:pPr>
      <w:rPr>
        <w:rFonts w:hint="default"/>
        <w:lang w:val="en-US" w:eastAsia="en-US" w:bidi="ar-SA"/>
      </w:rPr>
    </w:lvl>
    <w:lvl w:ilvl="5" w:tplc="44C49A06">
      <w:numFmt w:val="bullet"/>
      <w:lvlText w:val="•"/>
      <w:lvlJc w:val="left"/>
      <w:pPr>
        <w:ind w:left="4739" w:hanging="720"/>
      </w:pPr>
      <w:rPr>
        <w:rFonts w:hint="default"/>
        <w:lang w:val="en-US" w:eastAsia="en-US" w:bidi="ar-SA"/>
      </w:rPr>
    </w:lvl>
    <w:lvl w:ilvl="6" w:tplc="3FD65BE6">
      <w:numFmt w:val="bullet"/>
      <w:lvlText w:val="•"/>
      <w:lvlJc w:val="left"/>
      <w:pPr>
        <w:ind w:left="5226" w:hanging="720"/>
      </w:pPr>
      <w:rPr>
        <w:rFonts w:hint="default"/>
        <w:lang w:val="en-US" w:eastAsia="en-US" w:bidi="ar-SA"/>
      </w:rPr>
    </w:lvl>
    <w:lvl w:ilvl="7" w:tplc="F7CC007A">
      <w:numFmt w:val="bullet"/>
      <w:lvlText w:val="•"/>
      <w:lvlJc w:val="left"/>
      <w:pPr>
        <w:ind w:left="5714" w:hanging="720"/>
      </w:pPr>
      <w:rPr>
        <w:rFonts w:hint="default"/>
        <w:lang w:val="en-US" w:eastAsia="en-US" w:bidi="ar-SA"/>
      </w:rPr>
    </w:lvl>
    <w:lvl w:ilvl="8" w:tplc="7F38EC5C">
      <w:numFmt w:val="bullet"/>
      <w:lvlText w:val="•"/>
      <w:lvlJc w:val="left"/>
      <w:pPr>
        <w:ind w:left="6202" w:hanging="720"/>
      </w:pPr>
      <w:rPr>
        <w:rFonts w:hint="default"/>
        <w:lang w:val="en-US" w:eastAsia="en-US" w:bidi="ar-SA"/>
      </w:rPr>
    </w:lvl>
  </w:abstractNum>
  <w:abstractNum w:abstractNumId="75" w15:restartNumberingAfterBreak="0">
    <w:nsid w:val="613A4B0E"/>
    <w:multiLevelType w:val="multilevel"/>
    <w:tmpl w:val="42BEEB0C"/>
    <w:lvl w:ilvl="0">
      <w:start w:val="13"/>
      <w:numFmt w:val="decimal"/>
      <w:lvlText w:val="%1"/>
      <w:lvlJc w:val="left"/>
      <w:pPr>
        <w:ind w:left="420" w:hanging="420"/>
      </w:pPr>
      <w:rPr>
        <w:rFonts w:hint="default"/>
      </w:rPr>
    </w:lvl>
    <w:lvl w:ilvl="1">
      <w:start w:val="1"/>
      <w:numFmt w:val="decimal"/>
      <w:lvlText w:val="%1.%2"/>
      <w:lvlJc w:val="left"/>
      <w:pPr>
        <w:ind w:left="510" w:hanging="420"/>
      </w:pPr>
      <w:rPr>
        <w:rFonts w:hint="default"/>
        <w:b/>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76" w15:restartNumberingAfterBreak="0">
    <w:nsid w:val="623F4F6E"/>
    <w:multiLevelType w:val="hybridMultilevel"/>
    <w:tmpl w:val="FF04D6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3A32E5F"/>
    <w:multiLevelType w:val="multilevel"/>
    <w:tmpl w:val="7504959A"/>
    <w:lvl w:ilvl="0">
      <w:start w:val="22"/>
      <w:numFmt w:val="decimal"/>
      <w:lvlText w:val="%1"/>
      <w:lvlJc w:val="left"/>
      <w:pPr>
        <w:ind w:left="420" w:hanging="420"/>
      </w:pPr>
      <w:rPr>
        <w:rFonts w:hint="default"/>
      </w:rPr>
    </w:lvl>
    <w:lvl w:ilvl="1">
      <w:start w:val="1"/>
      <w:numFmt w:val="decimal"/>
      <w:lvlText w:val="%1.%2"/>
      <w:lvlJc w:val="left"/>
      <w:pPr>
        <w:ind w:left="509" w:hanging="420"/>
      </w:pPr>
      <w:rPr>
        <w:rFonts w:hint="default"/>
        <w:b/>
      </w:rPr>
    </w:lvl>
    <w:lvl w:ilvl="2">
      <w:start w:val="1"/>
      <w:numFmt w:val="decimal"/>
      <w:lvlText w:val="%1.%2.%3"/>
      <w:lvlJc w:val="left"/>
      <w:pPr>
        <w:ind w:left="898" w:hanging="720"/>
      </w:pPr>
      <w:rPr>
        <w:rFonts w:hint="default"/>
      </w:rPr>
    </w:lvl>
    <w:lvl w:ilvl="3">
      <w:start w:val="1"/>
      <w:numFmt w:val="decimal"/>
      <w:lvlText w:val="%1.%2.%3.%4"/>
      <w:lvlJc w:val="left"/>
      <w:pPr>
        <w:ind w:left="987" w:hanging="720"/>
      </w:pPr>
      <w:rPr>
        <w:rFonts w:hint="default"/>
      </w:rPr>
    </w:lvl>
    <w:lvl w:ilvl="4">
      <w:start w:val="1"/>
      <w:numFmt w:val="decimal"/>
      <w:lvlText w:val="%1.%2.%3.%4.%5"/>
      <w:lvlJc w:val="left"/>
      <w:pPr>
        <w:ind w:left="1436" w:hanging="1080"/>
      </w:pPr>
      <w:rPr>
        <w:rFonts w:hint="default"/>
      </w:rPr>
    </w:lvl>
    <w:lvl w:ilvl="5">
      <w:start w:val="1"/>
      <w:numFmt w:val="decimal"/>
      <w:lvlText w:val="%1.%2.%3.%4.%5.%6"/>
      <w:lvlJc w:val="left"/>
      <w:pPr>
        <w:ind w:left="1525" w:hanging="1080"/>
      </w:pPr>
      <w:rPr>
        <w:rFonts w:hint="default"/>
      </w:rPr>
    </w:lvl>
    <w:lvl w:ilvl="6">
      <w:start w:val="1"/>
      <w:numFmt w:val="decimal"/>
      <w:lvlText w:val="%1.%2.%3.%4.%5.%6.%7"/>
      <w:lvlJc w:val="left"/>
      <w:pPr>
        <w:ind w:left="1974" w:hanging="1440"/>
      </w:pPr>
      <w:rPr>
        <w:rFonts w:hint="default"/>
      </w:rPr>
    </w:lvl>
    <w:lvl w:ilvl="7">
      <w:start w:val="1"/>
      <w:numFmt w:val="decimal"/>
      <w:lvlText w:val="%1.%2.%3.%4.%5.%6.%7.%8"/>
      <w:lvlJc w:val="left"/>
      <w:pPr>
        <w:ind w:left="2063" w:hanging="1440"/>
      </w:pPr>
      <w:rPr>
        <w:rFonts w:hint="default"/>
      </w:rPr>
    </w:lvl>
    <w:lvl w:ilvl="8">
      <w:start w:val="1"/>
      <w:numFmt w:val="decimal"/>
      <w:lvlText w:val="%1.%2.%3.%4.%5.%6.%7.%8.%9"/>
      <w:lvlJc w:val="left"/>
      <w:pPr>
        <w:ind w:left="2512" w:hanging="1800"/>
      </w:pPr>
      <w:rPr>
        <w:rFonts w:hint="default"/>
      </w:rPr>
    </w:lvl>
  </w:abstractNum>
  <w:abstractNum w:abstractNumId="78" w15:restartNumberingAfterBreak="0">
    <w:nsid w:val="64514E95"/>
    <w:multiLevelType w:val="multilevel"/>
    <w:tmpl w:val="FECEAE62"/>
    <w:lvl w:ilvl="0">
      <w:start w:val="5"/>
      <w:numFmt w:val="decimal"/>
      <w:lvlText w:val="%1"/>
      <w:lvlJc w:val="left"/>
      <w:pPr>
        <w:ind w:left="360" w:hanging="360"/>
      </w:pPr>
      <w:rPr>
        <w:rFonts w:hint="default"/>
      </w:rPr>
    </w:lvl>
    <w:lvl w:ilvl="1">
      <w:start w:val="1"/>
      <w:numFmt w:val="decimal"/>
      <w:lvlText w:val="%1.%2"/>
      <w:lvlJc w:val="left"/>
      <w:pPr>
        <w:ind w:left="486" w:hanging="360"/>
      </w:pPr>
      <w:rPr>
        <w:rFonts w:hint="default"/>
        <w:b/>
      </w:rPr>
    </w:lvl>
    <w:lvl w:ilvl="2">
      <w:start w:val="1"/>
      <w:numFmt w:val="decimal"/>
      <w:lvlText w:val="%1.%2.%3"/>
      <w:lvlJc w:val="left"/>
      <w:pPr>
        <w:ind w:left="972" w:hanging="720"/>
      </w:pPr>
      <w:rPr>
        <w:rFonts w:hint="default"/>
      </w:rPr>
    </w:lvl>
    <w:lvl w:ilvl="3">
      <w:start w:val="1"/>
      <w:numFmt w:val="decimal"/>
      <w:lvlText w:val="%1.%2.%3.%4"/>
      <w:lvlJc w:val="left"/>
      <w:pPr>
        <w:ind w:left="1098" w:hanging="720"/>
      </w:pPr>
      <w:rPr>
        <w:rFonts w:hint="default"/>
      </w:rPr>
    </w:lvl>
    <w:lvl w:ilvl="4">
      <w:start w:val="1"/>
      <w:numFmt w:val="decimal"/>
      <w:lvlText w:val="%1.%2.%3.%4.%5"/>
      <w:lvlJc w:val="left"/>
      <w:pPr>
        <w:ind w:left="1584" w:hanging="1080"/>
      </w:pPr>
      <w:rPr>
        <w:rFonts w:hint="default"/>
      </w:rPr>
    </w:lvl>
    <w:lvl w:ilvl="5">
      <w:start w:val="1"/>
      <w:numFmt w:val="decimal"/>
      <w:lvlText w:val="%1.%2.%3.%4.%5.%6"/>
      <w:lvlJc w:val="left"/>
      <w:pPr>
        <w:ind w:left="1710" w:hanging="1080"/>
      </w:pPr>
      <w:rPr>
        <w:rFonts w:hint="default"/>
      </w:rPr>
    </w:lvl>
    <w:lvl w:ilvl="6">
      <w:start w:val="1"/>
      <w:numFmt w:val="decimal"/>
      <w:lvlText w:val="%1.%2.%3.%4.%5.%6.%7"/>
      <w:lvlJc w:val="left"/>
      <w:pPr>
        <w:ind w:left="2196" w:hanging="1440"/>
      </w:pPr>
      <w:rPr>
        <w:rFonts w:hint="default"/>
      </w:rPr>
    </w:lvl>
    <w:lvl w:ilvl="7">
      <w:start w:val="1"/>
      <w:numFmt w:val="decimal"/>
      <w:lvlText w:val="%1.%2.%3.%4.%5.%6.%7.%8"/>
      <w:lvlJc w:val="left"/>
      <w:pPr>
        <w:ind w:left="2322" w:hanging="1440"/>
      </w:pPr>
      <w:rPr>
        <w:rFonts w:hint="default"/>
      </w:rPr>
    </w:lvl>
    <w:lvl w:ilvl="8">
      <w:start w:val="1"/>
      <w:numFmt w:val="decimal"/>
      <w:lvlText w:val="%1.%2.%3.%4.%5.%6.%7.%8.%9"/>
      <w:lvlJc w:val="left"/>
      <w:pPr>
        <w:ind w:left="2808" w:hanging="1800"/>
      </w:pPr>
      <w:rPr>
        <w:rFonts w:hint="default"/>
      </w:rPr>
    </w:lvl>
  </w:abstractNum>
  <w:abstractNum w:abstractNumId="79" w15:restartNumberingAfterBreak="0">
    <w:nsid w:val="652206C2"/>
    <w:multiLevelType w:val="hybridMultilevel"/>
    <w:tmpl w:val="8932C9F0"/>
    <w:lvl w:ilvl="0" w:tplc="808269FE">
      <w:start w:val="3"/>
      <w:numFmt w:val="decimal"/>
      <w:lvlText w:val="%1."/>
      <w:lvlJc w:val="left"/>
      <w:pPr>
        <w:ind w:left="2891" w:hanging="720"/>
      </w:pPr>
      <w:rPr>
        <w:rFonts w:ascii="Times New Roman" w:eastAsia="Times New Roman" w:hAnsi="Times New Roman" w:cs="Times New Roman" w:hint="default"/>
        <w:w w:val="100"/>
        <w:sz w:val="24"/>
        <w:szCs w:val="24"/>
        <w:lang w:val="en-US" w:eastAsia="en-US" w:bidi="ar-SA"/>
      </w:rPr>
    </w:lvl>
    <w:lvl w:ilvl="1" w:tplc="CD4EDD4E">
      <w:start w:val="1"/>
      <w:numFmt w:val="upperLetter"/>
      <w:lvlText w:val="%2."/>
      <w:lvlJc w:val="left"/>
      <w:pPr>
        <w:ind w:left="6367" w:hanging="412"/>
        <w:jc w:val="right"/>
      </w:pPr>
      <w:rPr>
        <w:rFonts w:hint="default"/>
        <w:b/>
        <w:bCs/>
        <w:spacing w:val="-2"/>
        <w:w w:val="100"/>
        <w:lang w:val="en-US" w:eastAsia="en-US" w:bidi="ar-SA"/>
      </w:rPr>
    </w:lvl>
    <w:lvl w:ilvl="2" w:tplc="9D2404CC">
      <w:numFmt w:val="bullet"/>
      <w:lvlText w:val="•"/>
      <w:lvlJc w:val="left"/>
      <w:pPr>
        <w:ind w:left="6573" w:hanging="412"/>
      </w:pPr>
      <w:rPr>
        <w:rFonts w:hint="default"/>
        <w:lang w:val="en-US" w:eastAsia="en-US" w:bidi="ar-SA"/>
      </w:rPr>
    </w:lvl>
    <w:lvl w:ilvl="3" w:tplc="76C61920">
      <w:numFmt w:val="bullet"/>
      <w:lvlText w:val="•"/>
      <w:lvlJc w:val="left"/>
      <w:pPr>
        <w:ind w:left="7246" w:hanging="412"/>
      </w:pPr>
      <w:rPr>
        <w:rFonts w:hint="default"/>
        <w:lang w:val="en-US" w:eastAsia="en-US" w:bidi="ar-SA"/>
      </w:rPr>
    </w:lvl>
    <w:lvl w:ilvl="4" w:tplc="37286710">
      <w:numFmt w:val="bullet"/>
      <w:lvlText w:val="•"/>
      <w:lvlJc w:val="left"/>
      <w:pPr>
        <w:ind w:left="7920" w:hanging="412"/>
      </w:pPr>
      <w:rPr>
        <w:rFonts w:hint="default"/>
        <w:lang w:val="en-US" w:eastAsia="en-US" w:bidi="ar-SA"/>
      </w:rPr>
    </w:lvl>
    <w:lvl w:ilvl="5" w:tplc="54582826">
      <w:numFmt w:val="bullet"/>
      <w:lvlText w:val="•"/>
      <w:lvlJc w:val="left"/>
      <w:pPr>
        <w:ind w:left="8593" w:hanging="412"/>
      </w:pPr>
      <w:rPr>
        <w:rFonts w:hint="default"/>
        <w:lang w:val="en-US" w:eastAsia="en-US" w:bidi="ar-SA"/>
      </w:rPr>
    </w:lvl>
    <w:lvl w:ilvl="6" w:tplc="B32AD276">
      <w:numFmt w:val="bullet"/>
      <w:lvlText w:val="•"/>
      <w:lvlJc w:val="left"/>
      <w:pPr>
        <w:ind w:left="9266" w:hanging="412"/>
      </w:pPr>
      <w:rPr>
        <w:rFonts w:hint="default"/>
        <w:lang w:val="en-US" w:eastAsia="en-US" w:bidi="ar-SA"/>
      </w:rPr>
    </w:lvl>
    <w:lvl w:ilvl="7" w:tplc="A9E08544">
      <w:numFmt w:val="bullet"/>
      <w:lvlText w:val="•"/>
      <w:lvlJc w:val="left"/>
      <w:pPr>
        <w:ind w:left="9940" w:hanging="412"/>
      </w:pPr>
      <w:rPr>
        <w:rFonts w:hint="default"/>
        <w:lang w:val="en-US" w:eastAsia="en-US" w:bidi="ar-SA"/>
      </w:rPr>
    </w:lvl>
    <w:lvl w:ilvl="8" w:tplc="F1E213DC">
      <w:numFmt w:val="bullet"/>
      <w:lvlText w:val="•"/>
      <w:lvlJc w:val="left"/>
      <w:pPr>
        <w:ind w:left="10613" w:hanging="412"/>
      </w:pPr>
      <w:rPr>
        <w:rFonts w:hint="default"/>
        <w:lang w:val="en-US" w:eastAsia="en-US" w:bidi="ar-SA"/>
      </w:rPr>
    </w:lvl>
  </w:abstractNum>
  <w:abstractNum w:abstractNumId="80" w15:restartNumberingAfterBreak="0">
    <w:nsid w:val="65B10FB7"/>
    <w:multiLevelType w:val="hybridMultilevel"/>
    <w:tmpl w:val="5D701246"/>
    <w:lvl w:ilvl="0" w:tplc="82DE179E">
      <w:start w:val="1"/>
      <w:numFmt w:val="decimal"/>
      <w:lvlText w:val="%1."/>
      <w:lvlJc w:val="left"/>
      <w:pPr>
        <w:ind w:left="540" w:hanging="360"/>
      </w:pPr>
      <w:rPr>
        <w:rFonts w:ascii="Times New Roman" w:eastAsia="Times New Roman" w:hAnsi="Times New Roman" w:cs="Times New Roman" w:hint="default"/>
        <w:b/>
      </w:rPr>
    </w:lvl>
    <w:lvl w:ilvl="1" w:tplc="04090019">
      <w:start w:val="1"/>
      <w:numFmt w:val="lowerLetter"/>
      <w:lvlText w:val="%2."/>
      <w:lvlJc w:val="left"/>
      <w:pPr>
        <w:ind w:left="1440" w:hanging="360"/>
      </w:pPr>
    </w:lvl>
    <w:lvl w:ilvl="2" w:tplc="0409001B">
      <w:start w:val="1"/>
      <w:numFmt w:val="lowerRoman"/>
      <w:lvlText w:val="%3."/>
      <w:lvlJc w:val="right"/>
      <w:pPr>
        <w:ind w:left="2250" w:hanging="360"/>
      </w:pPr>
      <w:rPr>
        <w:rFonts w:hint="default"/>
        <w:i w:val="0"/>
      </w:rPr>
    </w:lvl>
    <w:lvl w:ilvl="3" w:tplc="2238408E">
      <w:start w:val="2"/>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7544EBF"/>
    <w:multiLevelType w:val="multilevel"/>
    <w:tmpl w:val="3FFC148A"/>
    <w:lvl w:ilvl="0">
      <w:start w:val="8"/>
      <w:numFmt w:val="decimal"/>
      <w:lvlText w:val="%1"/>
      <w:lvlJc w:val="left"/>
      <w:pPr>
        <w:ind w:left="3881" w:hanging="541"/>
      </w:pPr>
      <w:rPr>
        <w:rFonts w:hint="default"/>
        <w:lang w:val="en-US" w:eastAsia="en-US" w:bidi="ar-SA"/>
      </w:rPr>
    </w:lvl>
    <w:lvl w:ilvl="1">
      <w:start w:val="2"/>
      <w:numFmt w:val="decimal"/>
      <w:lvlText w:val="%1.%2"/>
      <w:lvlJc w:val="left"/>
      <w:pPr>
        <w:ind w:left="3881" w:hanging="541"/>
      </w:pPr>
      <w:rPr>
        <w:rFonts w:hint="default"/>
        <w:lang w:val="en-US" w:eastAsia="en-US" w:bidi="ar-SA"/>
      </w:rPr>
    </w:lvl>
    <w:lvl w:ilvl="2">
      <w:start w:val="2"/>
      <w:numFmt w:val="decimal"/>
      <w:lvlText w:val="%1.%2.%3"/>
      <w:lvlJc w:val="left"/>
      <w:pPr>
        <w:ind w:left="3881" w:hanging="541"/>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6304" w:hanging="541"/>
      </w:pPr>
      <w:rPr>
        <w:rFonts w:hint="default"/>
        <w:lang w:val="en-US" w:eastAsia="en-US" w:bidi="ar-SA"/>
      </w:rPr>
    </w:lvl>
    <w:lvl w:ilvl="4">
      <w:numFmt w:val="bullet"/>
      <w:lvlText w:val="•"/>
      <w:lvlJc w:val="left"/>
      <w:pPr>
        <w:ind w:left="7112" w:hanging="541"/>
      </w:pPr>
      <w:rPr>
        <w:rFonts w:hint="default"/>
        <w:lang w:val="en-US" w:eastAsia="en-US" w:bidi="ar-SA"/>
      </w:rPr>
    </w:lvl>
    <w:lvl w:ilvl="5">
      <w:numFmt w:val="bullet"/>
      <w:lvlText w:val="•"/>
      <w:lvlJc w:val="left"/>
      <w:pPr>
        <w:ind w:left="7920" w:hanging="541"/>
      </w:pPr>
      <w:rPr>
        <w:rFonts w:hint="default"/>
        <w:lang w:val="en-US" w:eastAsia="en-US" w:bidi="ar-SA"/>
      </w:rPr>
    </w:lvl>
    <w:lvl w:ilvl="6">
      <w:numFmt w:val="bullet"/>
      <w:lvlText w:val="•"/>
      <w:lvlJc w:val="left"/>
      <w:pPr>
        <w:ind w:left="8728" w:hanging="541"/>
      </w:pPr>
      <w:rPr>
        <w:rFonts w:hint="default"/>
        <w:lang w:val="en-US" w:eastAsia="en-US" w:bidi="ar-SA"/>
      </w:rPr>
    </w:lvl>
    <w:lvl w:ilvl="7">
      <w:numFmt w:val="bullet"/>
      <w:lvlText w:val="•"/>
      <w:lvlJc w:val="left"/>
      <w:pPr>
        <w:ind w:left="9536" w:hanging="541"/>
      </w:pPr>
      <w:rPr>
        <w:rFonts w:hint="default"/>
        <w:lang w:val="en-US" w:eastAsia="en-US" w:bidi="ar-SA"/>
      </w:rPr>
    </w:lvl>
    <w:lvl w:ilvl="8">
      <w:numFmt w:val="bullet"/>
      <w:lvlText w:val="•"/>
      <w:lvlJc w:val="left"/>
      <w:pPr>
        <w:ind w:left="10344" w:hanging="541"/>
      </w:pPr>
      <w:rPr>
        <w:rFonts w:hint="default"/>
        <w:lang w:val="en-US" w:eastAsia="en-US" w:bidi="ar-SA"/>
      </w:rPr>
    </w:lvl>
  </w:abstractNum>
  <w:abstractNum w:abstractNumId="82" w15:restartNumberingAfterBreak="0">
    <w:nsid w:val="683334C8"/>
    <w:multiLevelType w:val="hybridMultilevel"/>
    <w:tmpl w:val="3D02DDA6"/>
    <w:lvl w:ilvl="0" w:tplc="D4E60206">
      <w:start w:val="1"/>
      <w:numFmt w:val="lowerLetter"/>
      <w:lvlText w:val="(%1)"/>
      <w:lvlJc w:val="left"/>
      <w:pPr>
        <w:ind w:left="669" w:hanging="541"/>
      </w:pPr>
      <w:rPr>
        <w:rFonts w:ascii="Times New Roman" w:eastAsia="Times New Roman" w:hAnsi="Times New Roman" w:cs="Times New Roman" w:hint="default"/>
        <w:spacing w:val="-2"/>
        <w:w w:val="99"/>
        <w:sz w:val="24"/>
        <w:szCs w:val="24"/>
        <w:lang w:val="en-US" w:eastAsia="en-US" w:bidi="ar-SA"/>
      </w:rPr>
    </w:lvl>
    <w:lvl w:ilvl="1" w:tplc="1E1EA90A">
      <w:numFmt w:val="bullet"/>
      <w:lvlText w:val="•"/>
      <w:lvlJc w:val="left"/>
      <w:pPr>
        <w:ind w:left="1291" w:hanging="541"/>
      </w:pPr>
      <w:rPr>
        <w:rFonts w:hint="default"/>
        <w:lang w:val="en-US" w:eastAsia="en-US" w:bidi="ar-SA"/>
      </w:rPr>
    </w:lvl>
    <w:lvl w:ilvl="2" w:tplc="5F663BA8">
      <w:numFmt w:val="bullet"/>
      <w:lvlText w:val="•"/>
      <w:lvlJc w:val="left"/>
      <w:pPr>
        <w:ind w:left="1923" w:hanging="541"/>
      </w:pPr>
      <w:rPr>
        <w:rFonts w:hint="default"/>
        <w:lang w:val="en-US" w:eastAsia="en-US" w:bidi="ar-SA"/>
      </w:rPr>
    </w:lvl>
    <w:lvl w:ilvl="3" w:tplc="0A6E859C">
      <w:numFmt w:val="bullet"/>
      <w:lvlText w:val="•"/>
      <w:lvlJc w:val="left"/>
      <w:pPr>
        <w:ind w:left="2554" w:hanging="541"/>
      </w:pPr>
      <w:rPr>
        <w:rFonts w:hint="default"/>
        <w:lang w:val="en-US" w:eastAsia="en-US" w:bidi="ar-SA"/>
      </w:rPr>
    </w:lvl>
    <w:lvl w:ilvl="4" w:tplc="1F7898F4">
      <w:numFmt w:val="bullet"/>
      <w:lvlText w:val="•"/>
      <w:lvlJc w:val="left"/>
      <w:pPr>
        <w:ind w:left="3186" w:hanging="541"/>
      </w:pPr>
      <w:rPr>
        <w:rFonts w:hint="default"/>
        <w:lang w:val="en-US" w:eastAsia="en-US" w:bidi="ar-SA"/>
      </w:rPr>
    </w:lvl>
    <w:lvl w:ilvl="5" w:tplc="32A651BC">
      <w:numFmt w:val="bullet"/>
      <w:lvlText w:val="•"/>
      <w:lvlJc w:val="left"/>
      <w:pPr>
        <w:ind w:left="3818" w:hanging="541"/>
      </w:pPr>
      <w:rPr>
        <w:rFonts w:hint="default"/>
        <w:lang w:val="en-US" w:eastAsia="en-US" w:bidi="ar-SA"/>
      </w:rPr>
    </w:lvl>
    <w:lvl w:ilvl="6" w:tplc="190E902A">
      <w:numFmt w:val="bullet"/>
      <w:lvlText w:val="•"/>
      <w:lvlJc w:val="left"/>
      <w:pPr>
        <w:ind w:left="4449" w:hanging="541"/>
      </w:pPr>
      <w:rPr>
        <w:rFonts w:hint="default"/>
        <w:lang w:val="en-US" w:eastAsia="en-US" w:bidi="ar-SA"/>
      </w:rPr>
    </w:lvl>
    <w:lvl w:ilvl="7" w:tplc="1972AC5A">
      <w:numFmt w:val="bullet"/>
      <w:lvlText w:val="•"/>
      <w:lvlJc w:val="left"/>
      <w:pPr>
        <w:ind w:left="5081" w:hanging="541"/>
      </w:pPr>
      <w:rPr>
        <w:rFonts w:hint="default"/>
        <w:lang w:val="en-US" w:eastAsia="en-US" w:bidi="ar-SA"/>
      </w:rPr>
    </w:lvl>
    <w:lvl w:ilvl="8" w:tplc="73B0B936">
      <w:numFmt w:val="bullet"/>
      <w:lvlText w:val="•"/>
      <w:lvlJc w:val="left"/>
      <w:pPr>
        <w:ind w:left="5712" w:hanging="541"/>
      </w:pPr>
      <w:rPr>
        <w:rFonts w:hint="default"/>
        <w:lang w:val="en-US" w:eastAsia="en-US" w:bidi="ar-SA"/>
      </w:rPr>
    </w:lvl>
  </w:abstractNum>
  <w:abstractNum w:abstractNumId="83" w15:restartNumberingAfterBreak="0">
    <w:nsid w:val="6B3B0A58"/>
    <w:multiLevelType w:val="multilevel"/>
    <w:tmpl w:val="DF8E06FE"/>
    <w:lvl w:ilvl="0">
      <w:start w:val="16"/>
      <w:numFmt w:val="decimal"/>
      <w:lvlText w:val="%1"/>
      <w:lvlJc w:val="left"/>
      <w:pPr>
        <w:ind w:left="420" w:hanging="420"/>
      </w:pPr>
      <w:rPr>
        <w:rFonts w:hint="default"/>
      </w:rPr>
    </w:lvl>
    <w:lvl w:ilvl="1">
      <w:start w:val="1"/>
      <w:numFmt w:val="decimal"/>
      <w:lvlText w:val="%1.%2"/>
      <w:lvlJc w:val="left"/>
      <w:pPr>
        <w:ind w:left="562" w:hanging="420"/>
      </w:pPr>
      <w:rPr>
        <w:rFonts w:hint="default"/>
        <w:b/>
      </w:rPr>
    </w:lvl>
    <w:lvl w:ilvl="2">
      <w:start w:val="1"/>
      <w:numFmt w:val="decimal"/>
      <w:lvlText w:val="%1.%2.%3"/>
      <w:lvlJc w:val="left"/>
      <w:pPr>
        <w:ind w:left="1230" w:hanging="720"/>
      </w:pPr>
      <w:rPr>
        <w:rFonts w:hint="default"/>
      </w:rPr>
    </w:lvl>
    <w:lvl w:ilvl="3">
      <w:start w:val="1"/>
      <w:numFmt w:val="decimal"/>
      <w:lvlText w:val="%1.%2.%3.%4"/>
      <w:lvlJc w:val="left"/>
      <w:pPr>
        <w:ind w:left="1485" w:hanging="72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355" w:hanging="108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225" w:hanging="1440"/>
      </w:pPr>
      <w:rPr>
        <w:rFonts w:hint="default"/>
      </w:rPr>
    </w:lvl>
    <w:lvl w:ilvl="8">
      <w:start w:val="1"/>
      <w:numFmt w:val="decimal"/>
      <w:lvlText w:val="%1.%2.%3.%4.%5.%6.%7.%8.%9"/>
      <w:lvlJc w:val="left"/>
      <w:pPr>
        <w:ind w:left="3840" w:hanging="1800"/>
      </w:pPr>
      <w:rPr>
        <w:rFonts w:hint="default"/>
      </w:rPr>
    </w:lvl>
  </w:abstractNum>
  <w:abstractNum w:abstractNumId="84" w15:restartNumberingAfterBreak="0">
    <w:nsid w:val="6B7A7B01"/>
    <w:multiLevelType w:val="multilevel"/>
    <w:tmpl w:val="F7B2FBAA"/>
    <w:lvl w:ilvl="0">
      <w:start w:val="6"/>
      <w:numFmt w:val="decimal"/>
      <w:lvlText w:val="%1"/>
      <w:lvlJc w:val="left"/>
      <w:pPr>
        <w:ind w:left="834" w:hanging="541"/>
      </w:pPr>
      <w:rPr>
        <w:rFonts w:hint="default"/>
        <w:lang w:val="en-US" w:eastAsia="en-US" w:bidi="ar-SA"/>
      </w:rPr>
    </w:lvl>
    <w:lvl w:ilvl="1">
      <w:start w:val="6"/>
      <w:numFmt w:val="decimal"/>
      <w:lvlText w:val="%1.%2"/>
      <w:lvlJc w:val="left"/>
      <w:pPr>
        <w:ind w:left="834" w:hanging="541"/>
      </w:pPr>
      <w:rPr>
        <w:rFonts w:hint="default"/>
        <w:lang w:val="en-US" w:eastAsia="en-US" w:bidi="ar-SA"/>
      </w:rPr>
    </w:lvl>
    <w:lvl w:ilvl="2">
      <w:start w:val="1"/>
      <w:numFmt w:val="decimal"/>
      <w:lvlText w:val="%1.%2.%3"/>
      <w:lvlJc w:val="left"/>
      <w:pPr>
        <w:ind w:left="834" w:hanging="541"/>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2788" w:hanging="541"/>
      </w:pPr>
      <w:rPr>
        <w:rFonts w:hint="default"/>
        <w:lang w:val="en-US" w:eastAsia="en-US" w:bidi="ar-SA"/>
      </w:rPr>
    </w:lvl>
    <w:lvl w:ilvl="4">
      <w:numFmt w:val="bullet"/>
      <w:lvlText w:val="•"/>
      <w:lvlJc w:val="left"/>
      <w:pPr>
        <w:ind w:left="3438" w:hanging="541"/>
      </w:pPr>
      <w:rPr>
        <w:rFonts w:hint="default"/>
        <w:lang w:val="en-US" w:eastAsia="en-US" w:bidi="ar-SA"/>
      </w:rPr>
    </w:lvl>
    <w:lvl w:ilvl="5">
      <w:numFmt w:val="bullet"/>
      <w:lvlText w:val="•"/>
      <w:lvlJc w:val="left"/>
      <w:pPr>
        <w:ind w:left="4088" w:hanging="541"/>
      </w:pPr>
      <w:rPr>
        <w:rFonts w:hint="default"/>
        <w:lang w:val="en-US" w:eastAsia="en-US" w:bidi="ar-SA"/>
      </w:rPr>
    </w:lvl>
    <w:lvl w:ilvl="6">
      <w:numFmt w:val="bullet"/>
      <w:lvlText w:val="•"/>
      <w:lvlJc w:val="left"/>
      <w:pPr>
        <w:ind w:left="4737" w:hanging="541"/>
      </w:pPr>
      <w:rPr>
        <w:rFonts w:hint="default"/>
        <w:lang w:val="en-US" w:eastAsia="en-US" w:bidi="ar-SA"/>
      </w:rPr>
    </w:lvl>
    <w:lvl w:ilvl="7">
      <w:numFmt w:val="bullet"/>
      <w:lvlText w:val="•"/>
      <w:lvlJc w:val="left"/>
      <w:pPr>
        <w:ind w:left="5387" w:hanging="541"/>
      </w:pPr>
      <w:rPr>
        <w:rFonts w:hint="default"/>
        <w:lang w:val="en-US" w:eastAsia="en-US" w:bidi="ar-SA"/>
      </w:rPr>
    </w:lvl>
    <w:lvl w:ilvl="8">
      <w:numFmt w:val="bullet"/>
      <w:lvlText w:val="•"/>
      <w:lvlJc w:val="left"/>
      <w:pPr>
        <w:ind w:left="6036" w:hanging="541"/>
      </w:pPr>
      <w:rPr>
        <w:rFonts w:hint="default"/>
        <w:lang w:val="en-US" w:eastAsia="en-US" w:bidi="ar-SA"/>
      </w:rPr>
    </w:lvl>
  </w:abstractNum>
  <w:abstractNum w:abstractNumId="85" w15:restartNumberingAfterBreak="0">
    <w:nsid w:val="6C3A2CBC"/>
    <w:multiLevelType w:val="multilevel"/>
    <w:tmpl w:val="B5CAB35C"/>
    <w:lvl w:ilvl="0">
      <w:start w:val="34"/>
      <w:numFmt w:val="decimal"/>
      <w:lvlText w:val="%1"/>
      <w:lvlJc w:val="left"/>
      <w:pPr>
        <w:ind w:left="420" w:hanging="420"/>
      </w:pPr>
      <w:rPr>
        <w:rFonts w:hint="default"/>
      </w:rPr>
    </w:lvl>
    <w:lvl w:ilvl="1">
      <w:start w:val="1"/>
      <w:numFmt w:val="decimal"/>
      <w:lvlText w:val="%1.%2"/>
      <w:lvlJc w:val="left"/>
      <w:pPr>
        <w:ind w:left="511" w:hanging="420"/>
      </w:pPr>
      <w:rPr>
        <w:rFonts w:hint="default"/>
      </w:rPr>
    </w:lvl>
    <w:lvl w:ilvl="2">
      <w:start w:val="1"/>
      <w:numFmt w:val="decimal"/>
      <w:lvlText w:val="%1.%2.%3"/>
      <w:lvlJc w:val="left"/>
      <w:pPr>
        <w:ind w:left="902" w:hanging="720"/>
      </w:pPr>
      <w:rPr>
        <w:rFonts w:hint="default"/>
      </w:rPr>
    </w:lvl>
    <w:lvl w:ilvl="3">
      <w:start w:val="1"/>
      <w:numFmt w:val="decimal"/>
      <w:lvlText w:val="%1.%2.%3.%4"/>
      <w:lvlJc w:val="left"/>
      <w:pPr>
        <w:ind w:left="993" w:hanging="720"/>
      </w:pPr>
      <w:rPr>
        <w:rFonts w:hint="default"/>
      </w:rPr>
    </w:lvl>
    <w:lvl w:ilvl="4">
      <w:start w:val="1"/>
      <w:numFmt w:val="decimal"/>
      <w:lvlText w:val="%1.%2.%3.%4.%5"/>
      <w:lvlJc w:val="left"/>
      <w:pPr>
        <w:ind w:left="1444" w:hanging="1080"/>
      </w:pPr>
      <w:rPr>
        <w:rFonts w:hint="default"/>
      </w:rPr>
    </w:lvl>
    <w:lvl w:ilvl="5">
      <w:start w:val="1"/>
      <w:numFmt w:val="decimal"/>
      <w:lvlText w:val="%1.%2.%3.%4.%5.%6"/>
      <w:lvlJc w:val="left"/>
      <w:pPr>
        <w:ind w:left="1535" w:hanging="1080"/>
      </w:pPr>
      <w:rPr>
        <w:rFonts w:hint="default"/>
      </w:rPr>
    </w:lvl>
    <w:lvl w:ilvl="6">
      <w:start w:val="1"/>
      <w:numFmt w:val="decimal"/>
      <w:lvlText w:val="%1.%2.%3.%4.%5.%6.%7"/>
      <w:lvlJc w:val="left"/>
      <w:pPr>
        <w:ind w:left="1986" w:hanging="1440"/>
      </w:pPr>
      <w:rPr>
        <w:rFonts w:hint="default"/>
      </w:rPr>
    </w:lvl>
    <w:lvl w:ilvl="7">
      <w:start w:val="1"/>
      <w:numFmt w:val="decimal"/>
      <w:lvlText w:val="%1.%2.%3.%4.%5.%6.%7.%8"/>
      <w:lvlJc w:val="left"/>
      <w:pPr>
        <w:ind w:left="2077" w:hanging="1440"/>
      </w:pPr>
      <w:rPr>
        <w:rFonts w:hint="default"/>
      </w:rPr>
    </w:lvl>
    <w:lvl w:ilvl="8">
      <w:start w:val="1"/>
      <w:numFmt w:val="decimal"/>
      <w:lvlText w:val="%1.%2.%3.%4.%5.%6.%7.%8.%9"/>
      <w:lvlJc w:val="left"/>
      <w:pPr>
        <w:ind w:left="2528" w:hanging="1800"/>
      </w:pPr>
      <w:rPr>
        <w:rFonts w:hint="default"/>
      </w:rPr>
    </w:lvl>
  </w:abstractNum>
  <w:abstractNum w:abstractNumId="86" w15:restartNumberingAfterBreak="0">
    <w:nsid w:val="6C496845"/>
    <w:multiLevelType w:val="hybridMultilevel"/>
    <w:tmpl w:val="6CB85A94"/>
    <w:lvl w:ilvl="0" w:tplc="CF769D48">
      <w:start w:val="1"/>
      <w:numFmt w:val="lowerLetter"/>
      <w:lvlText w:val="%1)"/>
      <w:lvlJc w:val="left"/>
      <w:pPr>
        <w:ind w:left="3600" w:hanging="360"/>
      </w:pPr>
      <w:rPr>
        <w:rFonts w:hint="default"/>
      </w:r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87"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6FDF0CF1"/>
    <w:multiLevelType w:val="multilevel"/>
    <w:tmpl w:val="B9DEFFC8"/>
    <w:lvl w:ilvl="0">
      <w:start w:val="6"/>
      <w:numFmt w:val="decimal"/>
      <w:lvlText w:val="%1"/>
      <w:lvlJc w:val="left"/>
      <w:pPr>
        <w:ind w:left="767" w:hanging="632"/>
      </w:pPr>
      <w:rPr>
        <w:rFonts w:hint="default"/>
        <w:lang w:val="en-US" w:eastAsia="en-US" w:bidi="ar-SA"/>
      </w:rPr>
    </w:lvl>
    <w:lvl w:ilvl="1">
      <w:start w:val="8"/>
      <w:numFmt w:val="decimal"/>
      <w:lvlText w:val="%1.%2"/>
      <w:lvlJc w:val="left"/>
      <w:pPr>
        <w:ind w:left="767" w:hanging="632"/>
      </w:pPr>
      <w:rPr>
        <w:rFonts w:hint="default"/>
        <w:lang w:val="en-US" w:eastAsia="en-US" w:bidi="ar-SA"/>
      </w:rPr>
    </w:lvl>
    <w:lvl w:ilvl="2">
      <w:start w:val="2"/>
      <w:numFmt w:val="decimal"/>
      <w:lvlText w:val="%1.%2.%3"/>
      <w:lvlJc w:val="left"/>
      <w:pPr>
        <w:ind w:left="767" w:hanging="632"/>
      </w:pPr>
      <w:rPr>
        <w:rFonts w:ascii="Times New Roman" w:eastAsia="Times New Roman" w:hAnsi="Times New Roman" w:cs="Times New Roman" w:hint="default"/>
        <w:w w:val="100"/>
        <w:sz w:val="24"/>
        <w:szCs w:val="24"/>
        <w:lang w:val="en-US" w:eastAsia="en-US" w:bidi="ar-SA"/>
      </w:rPr>
    </w:lvl>
    <w:lvl w:ilvl="3">
      <w:start w:val="1"/>
      <w:numFmt w:val="lowerLetter"/>
      <w:lvlText w:val="(%4)"/>
      <w:lvlJc w:val="left"/>
      <w:pPr>
        <w:ind w:left="1576" w:hanging="720"/>
      </w:pPr>
      <w:rPr>
        <w:rFonts w:ascii="Times New Roman" w:eastAsia="Times New Roman" w:hAnsi="Times New Roman" w:cs="Times New Roman" w:hint="default"/>
        <w:spacing w:val="-2"/>
        <w:w w:val="99"/>
        <w:sz w:val="24"/>
        <w:szCs w:val="24"/>
        <w:lang w:val="en-US" w:eastAsia="en-US" w:bidi="ar-SA"/>
      </w:rPr>
    </w:lvl>
    <w:lvl w:ilvl="4">
      <w:numFmt w:val="bullet"/>
      <w:lvlText w:val="•"/>
      <w:lvlJc w:val="left"/>
      <w:pPr>
        <w:ind w:left="3446" w:hanging="720"/>
      </w:pPr>
      <w:rPr>
        <w:rFonts w:hint="default"/>
        <w:lang w:val="en-US" w:eastAsia="en-US" w:bidi="ar-SA"/>
      </w:rPr>
    </w:lvl>
    <w:lvl w:ilvl="5">
      <w:numFmt w:val="bullet"/>
      <w:lvlText w:val="•"/>
      <w:lvlJc w:val="left"/>
      <w:pPr>
        <w:ind w:left="4068" w:hanging="720"/>
      </w:pPr>
      <w:rPr>
        <w:rFonts w:hint="default"/>
        <w:lang w:val="en-US" w:eastAsia="en-US" w:bidi="ar-SA"/>
      </w:rPr>
    </w:lvl>
    <w:lvl w:ilvl="6">
      <w:numFmt w:val="bullet"/>
      <w:lvlText w:val="•"/>
      <w:lvlJc w:val="left"/>
      <w:pPr>
        <w:ind w:left="4690" w:hanging="720"/>
      </w:pPr>
      <w:rPr>
        <w:rFonts w:hint="default"/>
        <w:lang w:val="en-US" w:eastAsia="en-US" w:bidi="ar-SA"/>
      </w:rPr>
    </w:lvl>
    <w:lvl w:ilvl="7">
      <w:numFmt w:val="bullet"/>
      <w:lvlText w:val="•"/>
      <w:lvlJc w:val="left"/>
      <w:pPr>
        <w:ind w:left="5312" w:hanging="720"/>
      </w:pPr>
      <w:rPr>
        <w:rFonts w:hint="default"/>
        <w:lang w:val="en-US" w:eastAsia="en-US" w:bidi="ar-SA"/>
      </w:rPr>
    </w:lvl>
    <w:lvl w:ilvl="8">
      <w:numFmt w:val="bullet"/>
      <w:lvlText w:val="•"/>
      <w:lvlJc w:val="left"/>
      <w:pPr>
        <w:ind w:left="5934" w:hanging="720"/>
      </w:pPr>
      <w:rPr>
        <w:rFonts w:hint="default"/>
        <w:lang w:val="en-US" w:eastAsia="en-US" w:bidi="ar-SA"/>
      </w:rPr>
    </w:lvl>
  </w:abstractNum>
  <w:abstractNum w:abstractNumId="89" w15:restartNumberingAfterBreak="0">
    <w:nsid w:val="70860900"/>
    <w:multiLevelType w:val="hybridMultilevel"/>
    <w:tmpl w:val="0D142736"/>
    <w:lvl w:ilvl="0" w:tplc="A6EAFD2E">
      <w:start w:val="1"/>
      <w:numFmt w:val="lowerLetter"/>
      <w:lvlText w:val="(%1)"/>
      <w:lvlJc w:val="left"/>
      <w:pPr>
        <w:ind w:left="503" w:hanging="361"/>
      </w:pPr>
      <w:rPr>
        <w:rFonts w:ascii="Times New Roman" w:eastAsia="Times New Roman" w:hAnsi="Times New Roman" w:cs="Times New Roman" w:hint="default"/>
        <w:spacing w:val="-2"/>
        <w:w w:val="99"/>
        <w:sz w:val="24"/>
        <w:szCs w:val="24"/>
        <w:lang w:val="en-US" w:eastAsia="en-US" w:bidi="ar-SA"/>
      </w:rPr>
    </w:lvl>
    <w:lvl w:ilvl="1" w:tplc="871A50CC">
      <w:start w:val="1"/>
      <w:numFmt w:val="lowerRoman"/>
      <w:lvlText w:val="(%2)"/>
      <w:lvlJc w:val="left"/>
      <w:pPr>
        <w:ind w:left="863" w:hanging="360"/>
      </w:pPr>
      <w:rPr>
        <w:rFonts w:ascii="Times New Roman" w:eastAsia="Times New Roman" w:hAnsi="Times New Roman" w:cs="Times New Roman" w:hint="default"/>
        <w:w w:val="99"/>
        <w:sz w:val="24"/>
        <w:szCs w:val="24"/>
        <w:lang w:val="en-US" w:eastAsia="en-US" w:bidi="ar-SA"/>
      </w:rPr>
    </w:lvl>
    <w:lvl w:ilvl="2" w:tplc="3CD060D6">
      <w:numFmt w:val="bullet"/>
      <w:lvlText w:val="•"/>
      <w:lvlJc w:val="left"/>
      <w:pPr>
        <w:ind w:left="1528" w:hanging="360"/>
      </w:pPr>
      <w:rPr>
        <w:rFonts w:hint="default"/>
        <w:lang w:val="en-US" w:eastAsia="en-US" w:bidi="ar-SA"/>
      </w:rPr>
    </w:lvl>
    <w:lvl w:ilvl="3" w:tplc="70561334">
      <w:numFmt w:val="bullet"/>
      <w:lvlText w:val="•"/>
      <w:lvlJc w:val="left"/>
      <w:pPr>
        <w:ind w:left="2197" w:hanging="360"/>
      </w:pPr>
      <w:rPr>
        <w:rFonts w:hint="default"/>
        <w:lang w:val="en-US" w:eastAsia="en-US" w:bidi="ar-SA"/>
      </w:rPr>
    </w:lvl>
    <w:lvl w:ilvl="4" w:tplc="0038C16C">
      <w:numFmt w:val="bullet"/>
      <w:lvlText w:val="•"/>
      <w:lvlJc w:val="left"/>
      <w:pPr>
        <w:ind w:left="2865" w:hanging="360"/>
      </w:pPr>
      <w:rPr>
        <w:rFonts w:hint="default"/>
        <w:lang w:val="en-US" w:eastAsia="en-US" w:bidi="ar-SA"/>
      </w:rPr>
    </w:lvl>
    <w:lvl w:ilvl="5" w:tplc="D2D85654">
      <w:numFmt w:val="bullet"/>
      <w:lvlText w:val="•"/>
      <w:lvlJc w:val="left"/>
      <w:pPr>
        <w:ind w:left="3534" w:hanging="360"/>
      </w:pPr>
      <w:rPr>
        <w:rFonts w:hint="default"/>
        <w:lang w:val="en-US" w:eastAsia="en-US" w:bidi="ar-SA"/>
      </w:rPr>
    </w:lvl>
    <w:lvl w:ilvl="6" w:tplc="54E66442">
      <w:numFmt w:val="bullet"/>
      <w:lvlText w:val="•"/>
      <w:lvlJc w:val="left"/>
      <w:pPr>
        <w:ind w:left="4202" w:hanging="360"/>
      </w:pPr>
      <w:rPr>
        <w:rFonts w:hint="default"/>
        <w:lang w:val="en-US" w:eastAsia="en-US" w:bidi="ar-SA"/>
      </w:rPr>
    </w:lvl>
    <w:lvl w:ilvl="7" w:tplc="AE36DBD0">
      <w:numFmt w:val="bullet"/>
      <w:lvlText w:val="•"/>
      <w:lvlJc w:val="left"/>
      <w:pPr>
        <w:ind w:left="4871" w:hanging="360"/>
      </w:pPr>
      <w:rPr>
        <w:rFonts w:hint="default"/>
        <w:lang w:val="en-US" w:eastAsia="en-US" w:bidi="ar-SA"/>
      </w:rPr>
    </w:lvl>
    <w:lvl w:ilvl="8" w:tplc="7B8E8612">
      <w:numFmt w:val="bullet"/>
      <w:lvlText w:val="•"/>
      <w:lvlJc w:val="left"/>
      <w:pPr>
        <w:ind w:left="5539" w:hanging="360"/>
      </w:pPr>
      <w:rPr>
        <w:rFonts w:hint="default"/>
        <w:lang w:val="en-US" w:eastAsia="en-US" w:bidi="ar-SA"/>
      </w:rPr>
    </w:lvl>
  </w:abstractNum>
  <w:abstractNum w:abstractNumId="90" w15:restartNumberingAfterBreak="0">
    <w:nsid w:val="7108154B"/>
    <w:multiLevelType w:val="multilevel"/>
    <w:tmpl w:val="2FDC993C"/>
    <w:lvl w:ilvl="0">
      <w:start w:val="5"/>
      <w:numFmt w:val="decimal"/>
      <w:lvlText w:val="%1"/>
      <w:lvlJc w:val="left"/>
      <w:pPr>
        <w:ind w:left="784" w:hanging="548"/>
      </w:pPr>
      <w:rPr>
        <w:rFonts w:hint="default"/>
        <w:lang w:val="en-US" w:eastAsia="en-US" w:bidi="ar-SA"/>
      </w:rPr>
    </w:lvl>
    <w:lvl w:ilvl="1">
      <w:start w:val="3"/>
      <w:numFmt w:val="decimal"/>
      <w:lvlText w:val="%1.%2"/>
      <w:lvlJc w:val="left"/>
      <w:pPr>
        <w:ind w:left="784" w:hanging="548"/>
      </w:pPr>
      <w:rPr>
        <w:rFonts w:ascii="Times New Roman" w:eastAsia="Times New Roman" w:hAnsi="Times New Roman" w:cs="Times New Roman" w:hint="default"/>
        <w:w w:val="100"/>
        <w:sz w:val="24"/>
        <w:szCs w:val="24"/>
        <w:lang w:val="en-US" w:eastAsia="en-US" w:bidi="ar-SA"/>
      </w:rPr>
    </w:lvl>
    <w:lvl w:ilvl="2">
      <w:start w:val="1"/>
      <w:numFmt w:val="lowerLetter"/>
      <w:lvlText w:val="(%3)"/>
      <w:lvlJc w:val="left"/>
      <w:pPr>
        <w:ind w:left="1324" w:hanging="576"/>
      </w:pPr>
      <w:rPr>
        <w:rFonts w:ascii="Times New Roman" w:eastAsia="Times New Roman" w:hAnsi="Times New Roman" w:cs="Times New Roman" w:hint="default"/>
        <w:spacing w:val="-2"/>
        <w:w w:val="99"/>
        <w:sz w:val="24"/>
        <w:szCs w:val="24"/>
        <w:lang w:val="en-US" w:eastAsia="en-US" w:bidi="ar-SA"/>
      </w:rPr>
    </w:lvl>
    <w:lvl w:ilvl="3">
      <w:numFmt w:val="bullet"/>
      <w:lvlText w:val="•"/>
      <w:lvlJc w:val="left"/>
      <w:pPr>
        <w:ind w:left="2630" w:hanging="576"/>
      </w:pPr>
      <w:rPr>
        <w:rFonts w:hint="default"/>
        <w:lang w:val="en-US" w:eastAsia="en-US" w:bidi="ar-SA"/>
      </w:rPr>
    </w:lvl>
    <w:lvl w:ilvl="4">
      <w:numFmt w:val="bullet"/>
      <w:lvlText w:val="•"/>
      <w:lvlJc w:val="left"/>
      <w:pPr>
        <w:ind w:left="3285" w:hanging="576"/>
      </w:pPr>
      <w:rPr>
        <w:rFonts w:hint="default"/>
        <w:lang w:val="en-US" w:eastAsia="en-US" w:bidi="ar-SA"/>
      </w:rPr>
    </w:lvl>
    <w:lvl w:ilvl="5">
      <w:numFmt w:val="bullet"/>
      <w:lvlText w:val="•"/>
      <w:lvlJc w:val="left"/>
      <w:pPr>
        <w:ind w:left="3940" w:hanging="576"/>
      </w:pPr>
      <w:rPr>
        <w:rFonts w:hint="default"/>
        <w:lang w:val="en-US" w:eastAsia="en-US" w:bidi="ar-SA"/>
      </w:rPr>
    </w:lvl>
    <w:lvl w:ilvl="6">
      <w:numFmt w:val="bullet"/>
      <w:lvlText w:val="•"/>
      <w:lvlJc w:val="left"/>
      <w:pPr>
        <w:ind w:left="4595" w:hanging="576"/>
      </w:pPr>
      <w:rPr>
        <w:rFonts w:hint="default"/>
        <w:lang w:val="en-US" w:eastAsia="en-US" w:bidi="ar-SA"/>
      </w:rPr>
    </w:lvl>
    <w:lvl w:ilvl="7">
      <w:numFmt w:val="bullet"/>
      <w:lvlText w:val="•"/>
      <w:lvlJc w:val="left"/>
      <w:pPr>
        <w:ind w:left="5250" w:hanging="576"/>
      </w:pPr>
      <w:rPr>
        <w:rFonts w:hint="default"/>
        <w:lang w:val="en-US" w:eastAsia="en-US" w:bidi="ar-SA"/>
      </w:rPr>
    </w:lvl>
    <w:lvl w:ilvl="8">
      <w:numFmt w:val="bullet"/>
      <w:lvlText w:val="•"/>
      <w:lvlJc w:val="left"/>
      <w:pPr>
        <w:ind w:left="5905" w:hanging="576"/>
      </w:pPr>
      <w:rPr>
        <w:rFonts w:hint="default"/>
        <w:lang w:val="en-US" w:eastAsia="en-US" w:bidi="ar-SA"/>
      </w:rPr>
    </w:lvl>
  </w:abstractNum>
  <w:abstractNum w:abstractNumId="91" w15:restartNumberingAfterBreak="0">
    <w:nsid w:val="724C2BAB"/>
    <w:multiLevelType w:val="hybridMultilevel"/>
    <w:tmpl w:val="0A6C46D6"/>
    <w:lvl w:ilvl="0" w:tplc="0F72D800">
      <w:start w:val="1"/>
      <w:numFmt w:val="lowerLetter"/>
      <w:lvlText w:val="(%1)"/>
      <w:lvlJc w:val="left"/>
      <w:pPr>
        <w:ind w:left="2171" w:hanging="723"/>
        <w:jc w:val="right"/>
      </w:pPr>
      <w:rPr>
        <w:rFonts w:ascii="Times New Roman" w:eastAsia="Times New Roman" w:hAnsi="Times New Roman" w:cs="Times New Roman" w:hint="default"/>
        <w:spacing w:val="-2"/>
        <w:w w:val="99"/>
        <w:sz w:val="24"/>
        <w:szCs w:val="24"/>
        <w:lang w:val="en-US" w:eastAsia="en-US" w:bidi="ar-SA"/>
      </w:rPr>
    </w:lvl>
    <w:lvl w:ilvl="1" w:tplc="159C5B44">
      <w:start w:val="1"/>
      <w:numFmt w:val="lowerRoman"/>
      <w:lvlText w:val="%2."/>
      <w:lvlJc w:val="left"/>
      <w:pPr>
        <w:ind w:left="2711" w:hanging="488"/>
        <w:jc w:val="right"/>
      </w:pPr>
      <w:rPr>
        <w:rFonts w:ascii="Times New Roman" w:eastAsia="Times New Roman" w:hAnsi="Times New Roman" w:cs="Times New Roman" w:hint="default"/>
        <w:w w:val="100"/>
        <w:sz w:val="24"/>
        <w:szCs w:val="24"/>
        <w:lang w:val="en-US" w:eastAsia="en-US" w:bidi="ar-SA"/>
      </w:rPr>
    </w:lvl>
    <w:lvl w:ilvl="2" w:tplc="A40AB34A">
      <w:numFmt w:val="bullet"/>
      <w:lvlText w:val="•"/>
      <w:lvlJc w:val="left"/>
      <w:pPr>
        <w:ind w:left="3746" w:hanging="488"/>
      </w:pPr>
      <w:rPr>
        <w:rFonts w:hint="default"/>
        <w:lang w:val="en-US" w:eastAsia="en-US" w:bidi="ar-SA"/>
      </w:rPr>
    </w:lvl>
    <w:lvl w:ilvl="3" w:tplc="C126506C">
      <w:numFmt w:val="bullet"/>
      <w:lvlText w:val="•"/>
      <w:lvlJc w:val="left"/>
      <w:pPr>
        <w:ind w:left="4773" w:hanging="488"/>
      </w:pPr>
      <w:rPr>
        <w:rFonts w:hint="default"/>
        <w:lang w:val="en-US" w:eastAsia="en-US" w:bidi="ar-SA"/>
      </w:rPr>
    </w:lvl>
    <w:lvl w:ilvl="4" w:tplc="BEB6CE46">
      <w:numFmt w:val="bullet"/>
      <w:lvlText w:val="•"/>
      <w:lvlJc w:val="left"/>
      <w:pPr>
        <w:ind w:left="5800" w:hanging="488"/>
      </w:pPr>
      <w:rPr>
        <w:rFonts w:hint="default"/>
        <w:lang w:val="en-US" w:eastAsia="en-US" w:bidi="ar-SA"/>
      </w:rPr>
    </w:lvl>
    <w:lvl w:ilvl="5" w:tplc="FAFA04E6">
      <w:numFmt w:val="bullet"/>
      <w:lvlText w:val="•"/>
      <w:lvlJc w:val="left"/>
      <w:pPr>
        <w:ind w:left="6826" w:hanging="488"/>
      </w:pPr>
      <w:rPr>
        <w:rFonts w:hint="default"/>
        <w:lang w:val="en-US" w:eastAsia="en-US" w:bidi="ar-SA"/>
      </w:rPr>
    </w:lvl>
    <w:lvl w:ilvl="6" w:tplc="385CA4E6">
      <w:numFmt w:val="bullet"/>
      <w:lvlText w:val="•"/>
      <w:lvlJc w:val="left"/>
      <w:pPr>
        <w:ind w:left="7853" w:hanging="488"/>
      </w:pPr>
      <w:rPr>
        <w:rFonts w:hint="default"/>
        <w:lang w:val="en-US" w:eastAsia="en-US" w:bidi="ar-SA"/>
      </w:rPr>
    </w:lvl>
    <w:lvl w:ilvl="7" w:tplc="BEB0D624">
      <w:numFmt w:val="bullet"/>
      <w:lvlText w:val="•"/>
      <w:lvlJc w:val="left"/>
      <w:pPr>
        <w:ind w:left="8880" w:hanging="488"/>
      </w:pPr>
      <w:rPr>
        <w:rFonts w:hint="default"/>
        <w:lang w:val="en-US" w:eastAsia="en-US" w:bidi="ar-SA"/>
      </w:rPr>
    </w:lvl>
    <w:lvl w:ilvl="8" w:tplc="C0E0D840">
      <w:numFmt w:val="bullet"/>
      <w:lvlText w:val="•"/>
      <w:lvlJc w:val="left"/>
      <w:pPr>
        <w:ind w:left="9906" w:hanging="488"/>
      </w:pPr>
      <w:rPr>
        <w:rFonts w:hint="default"/>
        <w:lang w:val="en-US" w:eastAsia="en-US" w:bidi="ar-SA"/>
      </w:rPr>
    </w:lvl>
  </w:abstractNum>
  <w:abstractNum w:abstractNumId="92" w15:restartNumberingAfterBreak="0">
    <w:nsid w:val="75B870CE"/>
    <w:multiLevelType w:val="multilevel"/>
    <w:tmpl w:val="4F18E0DC"/>
    <w:lvl w:ilvl="0">
      <w:start w:val="3"/>
      <w:numFmt w:val="decimal"/>
      <w:lvlText w:val="%1"/>
      <w:lvlJc w:val="left"/>
      <w:pPr>
        <w:ind w:left="360" w:hanging="360"/>
      </w:pPr>
      <w:rPr>
        <w:rFonts w:hint="default"/>
      </w:rPr>
    </w:lvl>
    <w:lvl w:ilvl="1">
      <w:start w:val="6"/>
      <w:numFmt w:val="decimal"/>
      <w:lvlText w:val="%1.%2"/>
      <w:lvlJc w:val="left"/>
      <w:pPr>
        <w:ind w:left="643" w:hanging="360"/>
      </w:pPr>
      <w:rPr>
        <w:rFonts w:hint="default"/>
        <w:b/>
      </w:rPr>
    </w:lvl>
    <w:lvl w:ilvl="2">
      <w:start w:val="1"/>
      <w:numFmt w:val="decimal"/>
      <w:lvlText w:val="%1.%2.%3"/>
      <w:lvlJc w:val="left"/>
      <w:pPr>
        <w:ind w:left="1738" w:hanging="720"/>
      </w:pPr>
      <w:rPr>
        <w:rFonts w:hint="default"/>
      </w:rPr>
    </w:lvl>
    <w:lvl w:ilvl="3">
      <w:start w:val="1"/>
      <w:numFmt w:val="decimal"/>
      <w:lvlText w:val="%1.%2.%3.%4"/>
      <w:lvlJc w:val="left"/>
      <w:pPr>
        <w:ind w:left="2247" w:hanging="720"/>
      </w:pPr>
      <w:rPr>
        <w:rFonts w:hint="default"/>
      </w:rPr>
    </w:lvl>
    <w:lvl w:ilvl="4">
      <w:start w:val="1"/>
      <w:numFmt w:val="decimal"/>
      <w:lvlText w:val="%1.%2.%3.%4.%5"/>
      <w:lvlJc w:val="left"/>
      <w:pPr>
        <w:ind w:left="3116" w:hanging="1080"/>
      </w:pPr>
      <w:rPr>
        <w:rFonts w:hint="default"/>
      </w:rPr>
    </w:lvl>
    <w:lvl w:ilvl="5">
      <w:start w:val="1"/>
      <w:numFmt w:val="decimal"/>
      <w:lvlText w:val="%1.%2.%3.%4.%5.%6"/>
      <w:lvlJc w:val="left"/>
      <w:pPr>
        <w:ind w:left="3625" w:hanging="1080"/>
      </w:pPr>
      <w:rPr>
        <w:rFonts w:hint="default"/>
      </w:rPr>
    </w:lvl>
    <w:lvl w:ilvl="6">
      <w:start w:val="1"/>
      <w:numFmt w:val="decimal"/>
      <w:lvlText w:val="%1.%2.%3.%4.%5.%6.%7"/>
      <w:lvlJc w:val="left"/>
      <w:pPr>
        <w:ind w:left="4494" w:hanging="1440"/>
      </w:pPr>
      <w:rPr>
        <w:rFonts w:hint="default"/>
      </w:rPr>
    </w:lvl>
    <w:lvl w:ilvl="7">
      <w:start w:val="1"/>
      <w:numFmt w:val="decimal"/>
      <w:lvlText w:val="%1.%2.%3.%4.%5.%6.%7.%8"/>
      <w:lvlJc w:val="left"/>
      <w:pPr>
        <w:ind w:left="5003" w:hanging="1440"/>
      </w:pPr>
      <w:rPr>
        <w:rFonts w:hint="default"/>
      </w:rPr>
    </w:lvl>
    <w:lvl w:ilvl="8">
      <w:start w:val="1"/>
      <w:numFmt w:val="decimal"/>
      <w:lvlText w:val="%1.%2.%3.%4.%5.%6.%7.%8.%9"/>
      <w:lvlJc w:val="left"/>
      <w:pPr>
        <w:ind w:left="5872" w:hanging="1800"/>
      </w:pPr>
      <w:rPr>
        <w:rFonts w:hint="default"/>
      </w:rPr>
    </w:lvl>
  </w:abstractNum>
  <w:abstractNum w:abstractNumId="93" w15:restartNumberingAfterBreak="0">
    <w:nsid w:val="776C3B31"/>
    <w:multiLevelType w:val="hybridMultilevel"/>
    <w:tmpl w:val="13A4F050"/>
    <w:lvl w:ilvl="0" w:tplc="B380DABC">
      <w:start w:val="1"/>
      <w:numFmt w:val="lowerRoman"/>
      <w:lvlText w:val="(%1)"/>
      <w:lvlJc w:val="left"/>
      <w:pPr>
        <w:ind w:left="4764" w:hanging="360"/>
        <w:jc w:val="right"/>
      </w:pPr>
      <w:rPr>
        <w:rFonts w:ascii="Times New Roman" w:eastAsia="Times New Roman" w:hAnsi="Times New Roman" w:cs="Times New Roman" w:hint="default"/>
        <w:w w:val="99"/>
        <w:sz w:val="24"/>
        <w:szCs w:val="24"/>
        <w:lang w:val="en-US" w:eastAsia="en-US" w:bidi="ar-SA"/>
      </w:rPr>
    </w:lvl>
    <w:lvl w:ilvl="1" w:tplc="17103B32">
      <w:numFmt w:val="bullet"/>
      <w:lvlText w:val="•"/>
      <w:lvlJc w:val="left"/>
      <w:pPr>
        <w:ind w:left="5480" w:hanging="360"/>
      </w:pPr>
      <w:rPr>
        <w:rFonts w:hint="default"/>
        <w:lang w:val="en-US" w:eastAsia="en-US" w:bidi="ar-SA"/>
      </w:rPr>
    </w:lvl>
    <w:lvl w:ilvl="2" w:tplc="6AAA6FD0">
      <w:numFmt w:val="bullet"/>
      <w:lvlText w:val="•"/>
      <w:lvlJc w:val="left"/>
      <w:pPr>
        <w:ind w:left="6200" w:hanging="360"/>
      </w:pPr>
      <w:rPr>
        <w:rFonts w:hint="default"/>
        <w:lang w:val="en-US" w:eastAsia="en-US" w:bidi="ar-SA"/>
      </w:rPr>
    </w:lvl>
    <w:lvl w:ilvl="3" w:tplc="FF4CB2EE">
      <w:numFmt w:val="bullet"/>
      <w:lvlText w:val="•"/>
      <w:lvlJc w:val="left"/>
      <w:pPr>
        <w:ind w:left="6920" w:hanging="360"/>
      </w:pPr>
      <w:rPr>
        <w:rFonts w:hint="default"/>
        <w:lang w:val="en-US" w:eastAsia="en-US" w:bidi="ar-SA"/>
      </w:rPr>
    </w:lvl>
    <w:lvl w:ilvl="4" w:tplc="CF3AA4D2">
      <w:numFmt w:val="bullet"/>
      <w:lvlText w:val="•"/>
      <w:lvlJc w:val="left"/>
      <w:pPr>
        <w:ind w:left="7640" w:hanging="360"/>
      </w:pPr>
      <w:rPr>
        <w:rFonts w:hint="default"/>
        <w:lang w:val="en-US" w:eastAsia="en-US" w:bidi="ar-SA"/>
      </w:rPr>
    </w:lvl>
    <w:lvl w:ilvl="5" w:tplc="79B45E62">
      <w:numFmt w:val="bullet"/>
      <w:lvlText w:val="•"/>
      <w:lvlJc w:val="left"/>
      <w:pPr>
        <w:ind w:left="8360" w:hanging="360"/>
      </w:pPr>
      <w:rPr>
        <w:rFonts w:hint="default"/>
        <w:lang w:val="en-US" w:eastAsia="en-US" w:bidi="ar-SA"/>
      </w:rPr>
    </w:lvl>
    <w:lvl w:ilvl="6" w:tplc="5978B5BA">
      <w:numFmt w:val="bullet"/>
      <w:lvlText w:val="•"/>
      <w:lvlJc w:val="left"/>
      <w:pPr>
        <w:ind w:left="9080" w:hanging="360"/>
      </w:pPr>
      <w:rPr>
        <w:rFonts w:hint="default"/>
        <w:lang w:val="en-US" w:eastAsia="en-US" w:bidi="ar-SA"/>
      </w:rPr>
    </w:lvl>
    <w:lvl w:ilvl="7" w:tplc="498CE8BA">
      <w:numFmt w:val="bullet"/>
      <w:lvlText w:val="•"/>
      <w:lvlJc w:val="left"/>
      <w:pPr>
        <w:ind w:left="9800" w:hanging="360"/>
      </w:pPr>
      <w:rPr>
        <w:rFonts w:hint="default"/>
        <w:lang w:val="en-US" w:eastAsia="en-US" w:bidi="ar-SA"/>
      </w:rPr>
    </w:lvl>
    <w:lvl w:ilvl="8" w:tplc="DEFCF110">
      <w:numFmt w:val="bullet"/>
      <w:lvlText w:val="•"/>
      <w:lvlJc w:val="left"/>
      <w:pPr>
        <w:ind w:left="10520" w:hanging="360"/>
      </w:pPr>
      <w:rPr>
        <w:rFonts w:hint="default"/>
        <w:lang w:val="en-US" w:eastAsia="en-US" w:bidi="ar-SA"/>
      </w:rPr>
    </w:lvl>
  </w:abstractNum>
  <w:abstractNum w:abstractNumId="94" w15:restartNumberingAfterBreak="0">
    <w:nsid w:val="793D6B88"/>
    <w:multiLevelType w:val="hybridMultilevel"/>
    <w:tmpl w:val="2E3C240C"/>
    <w:lvl w:ilvl="0" w:tplc="4A8421EE">
      <w:start w:val="1"/>
      <w:numFmt w:val="lowerLetter"/>
      <w:lvlText w:val="(%1)"/>
      <w:lvlJc w:val="left"/>
      <w:pPr>
        <w:ind w:left="951" w:hanging="577"/>
      </w:pPr>
      <w:rPr>
        <w:rFonts w:ascii="Times New Roman" w:eastAsia="Times New Roman" w:hAnsi="Times New Roman" w:cs="Times New Roman" w:hint="default"/>
        <w:spacing w:val="-2"/>
        <w:w w:val="99"/>
        <w:sz w:val="24"/>
        <w:szCs w:val="24"/>
        <w:lang w:val="en-US" w:eastAsia="en-US" w:bidi="ar-SA"/>
      </w:rPr>
    </w:lvl>
    <w:lvl w:ilvl="1" w:tplc="00041BE8">
      <w:numFmt w:val="bullet"/>
      <w:lvlText w:val="•"/>
      <w:lvlJc w:val="left"/>
      <w:pPr>
        <w:ind w:left="1598" w:hanging="577"/>
      </w:pPr>
      <w:rPr>
        <w:rFonts w:hint="default"/>
        <w:lang w:val="en-US" w:eastAsia="en-US" w:bidi="ar-SA"/>
      </w:rPr>
    </w:lvl>
    <w:lvl w:ilvl="2" w:tplc="F9C6E6A2">
      <w:numFmt w:val="bullet"/>
      <w:lvlText w:val="•"/>
      <w:lvlJc w:val="left"/>
      <w:pPr>
        <w:ind w:left="2236" w:hanging="577"/>
      </w:pPr>
      <w:rPr>
        <w:rFonts w:hint="default"/>
        <w:lang w:val="en-US" w:eastAsia="en-US" w:bidi="ar-SA"/>
      </w:rPr>
    </w:lvl>
    <w:lvl w:ilvl="3" w:tplc="90EE6B60">
      <w:numFmt w:val="bullet"/>
      <w:lvlText w:val="•"/>
      <w:lvlJc w:val="left"/>
      <w:pPr>
        <w:ind w:left="2875" w:hanging="577"/>
      </w:pPr>
      <w:rPr>
        <w:rFonts w:hint="default"/>
        <w:lang w:val="en-US" w:eastAsia="en-US" w:bidi="ar-SA"/>
      </w:rPr>
    </w:lvl>
    <w:lvl w:ilvl="4" w:tplc="D3C02988">
      <w:numFmt w:val="bullet"/>
      <w:lvlText w:val="•"/>
      <w:lvlJc w:val="left"/>
      <w:pPr>
        <w:ind w:left="3513" w:hanging="577"/>
      </w:pPr>
      <w:rPr>
        <w:rFonts w:hint="default"/>
        <w:lang w:val="en-US" w:eastAsia="en-US" w:bidi="ar-SA"/>
      </w:rPr>
    </w:lvl>
    <w:lvl w:ilvl="5" w:tplc="9E5A4C10">
      <w:numFmt w:val="bullet"/>
      <w:lvlText w:val="•"/>
      <w:lvlJc w:val="left"/>
      <w:pPr>
        <w:ind w:left="4152" w:hanging="577"/>
      </w:pPr>
      <w:rPr>
        <w:rFonts w:hint="default"/>
        <w:lang w:val="en-US" w:eastAsia="en-US" w:bidi="ar-SA"/>
      </w:rPr>
    </w:lvl>
    <w:lvl w:ilvl="6" w:tplc="50AEABBC">
      <w:numFmt w:val="bullet"/>
      <w:lvlText w:val="•"/>
      <w:lvlJc w:val="left"/>
      <w:pPr>
        <w:ind w:left="4790" w:hanging="577"/>
      </w:pPr>
      <w:rPr>
        <w:rFonts w:hint="default"/>
        <w:lang w:val="en-US" w:eastAsia="en-US" w:bidi="ar-SA"/>
      </w:rPr>
    </w:lvl>
    <w:lvl w:ilvl="7" w:tplc="CC766E2E">
      <w:numFmt w:val="bullet"/>
      <w:lvlText w:val="•"/>
      <w:lvlJc w:val="left"/>
      <w:pPr>
        <w:ind w:left="5428" w:hanging="577"/>
      </w:pPr>
      <w:rPr>
        <w:rFonts w:hint="default"/>
        <w:lang w:val="en-US" w:eastAsia="en-US" w:bidi="ar-SA"/>
      </w:rPr>
    </w:lvl>
    <w:lvl w:ilvl="8" w:tplc="6A6A06AC">
      <w:numFmt w:val="bullet"/>
      <w:lvlText w:val="•"/>
      <w:lvlJc w:val="left"/>
      <w:pPr>
        <w:ind w:left="6067" w:hanging="577"/>
      </w:pPr>
      <w:rPr>
        <w:rFonts w:hint="default"/>
        <w:lang w:val="en-US" w:eastAsia="en-US" w:bidi="ar-SA"/>
      </w:rPr>
    </w:lvl>
  </w:abstractNum>
  <w:abstractNum w:abstractNumId="95" w15:restartNumberingAfterBreak="0">
    <w:nsid w:val="79BB52AD"/>
    <w:multiLevelType w:val="multilevel"/>
    <w:tmpl w:val="1F32308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B7515E5"/>
    <w:multiLevelType w:val="multilevel"/>
    <w:tmpl w:val="F58EC944"/>
    <w:lvl w:ilvl="0">
      <w:start w:val="1"/>
      <w:numFmt w:val="decimal"/>
      <w:lvlText w:val="%1"/>
      <w:lvlJc w:val="left"/>
      <w:pPr>
        <w:ind w:left="669" w:hanging="569"/>
      </w:pPr>
      <w:rPr>
        <w:rFonts w:hint="default"/>
        <w:lang w:val="en-US" w:eastAsia="en-US" w:bidi="ar-SA"/>
      </w:rPr>
    </w:lvl>
    <w:lvl w:ilvl="1">
      <w:start w:val="1"/>
      <w:numFmt w:val="decimal"/>
      <w:lvlText w:val="%1.%2"/>
      <w:lvlJc w:val="left"/>
      <w:pPr>
        <w:ind w:left="669" w:hanging="569"/>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1961" w:hanging="569"/>
      </w:pPr>
      <w:rPr>
        <w:rFonts w:hint="default"/>
        <w:lang w:val="en-US" w:eastAsia="en-US" w:bidi="ar-SA"/>
      </w:rPr>
    </w:lvl>
    <w:lvl w:ilvl="3">
      <w:numFmt w:val="bullet"/>
      <w:lvlText w:val="•"/>
      <w:lvlJc w:val="left"/>
      <w:pPr>
        <w:ind w:left="2611" w:hanging="569"/>
      </w:pPr>
      <w:rPr>
        <w:rFonts w:hint="default"/>
        <w:lang w:val="en-US" w:eastAsia="en-US" w:bidi="ar-SA"/>
      </w:rPr>
    </w:lvl>
    <w:lvl w:ilvl="4">
      <w:numFmt w:val="bullet"/>
      <w:lvlText w:val="•"/>
      <w:lvlJc w:val="left"/>
      <w:pPr>
        <w:ind w:left="3262" w:hanging="569"/>
      </w:pPr>
      <w:rPr>
        <w:rFonts w:hint="default"/>
        <w:lang w:val="en-US" w:eastAsia="en-US" w:bidi="ar-SA"/>
      </w:rPr>
    </w:lvl>
    <w:lvl w:ilvl="5">
      <w:numFmt w:val="bullet"/>
      <w:lvlText w:val="•"/>
      <w:lvlJc w:val="left"/>
      <w:pPr>
        <w:ind w:left="3912" w:hanging="569"/>
      </w:pPr>
      <w:rPr>
        <w:rFonts w:hint="default"/>
        <w:lang w:val="en-US" w:eastAsia="en-US" w:bidi="ar-SA"/>
      </w:rPr>
    </w:lvl>
    <w:lvl w:ilvl="6">
      <w:numFmt w:val="bullet"/>
      <w:lvlText w:val="•"/>
      <w:lvlJc w:val="left"/>
      <w:pPr>
        <w:ind w:left="4563" w:hanging="569"/>
      </w:pPr>
      <w:rPr>
        <w:rFonts w:hint="default"/>
        <w:lang w:val="en-US" w:eastAsia="en-US" w:bidi="ar-SA"/>
      </w:rPr>
    </w:lvl>
    <w:lvl w:ilvl="7">
      <w:numFmt w:val="bullet"/>
      <w:lvlText w:val="•"/>
      <w:lvlJc w:val="left"/>
      <w:pPr>
        <w:ind w:left="5213" w:hanging="569"/>
      </w:pPr>
      <w:rPr>
        <w:rFonts w:hint="default"/>
        <w:lang w:val="en-US" w:eastAsia="en-US" w:bidi="ar-SA"/>
      </w:rPr>
    </w:lvl>
    <w:lvl w:ilvl="8">
      <w:numFmt w:val="bullet"/>
      <w:lvlText w:val="•"/>
      <w:lvlJc w:val="left"/>
      <w:pPr>
        <w:ind w:left="5864" w:hanging="569"/>
      </w:pPr>
      <w:rPr>
        <w:rFonts w:hint="default"/>
        <w:lang w:val="en-US" w:eastAsia="en-US" w:bidi="ar-SA"/>
      </w:rPr>
    </w:lvl>
  </w:abstractNum>
  <w:abstractNum w:abstractNumId="97" w15:restartNumberingAfterBreak="0">
    <w:nsid w:val="7F540C81"/>
    <w:multiLevelType w:val="hybridMultilevel"/>
    <w:tmpl w:val="BD96A72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98" w15:restartNumberingAfterBreak="0">
    <w:nsid w:val="7FDB4425"/>
    <w:multiLevelType w:val="hybridMultilevel"/>
    <w:tmpl w:val="FFE8EB60"/>
    <w:lvl w:ilvl="0" w:tplc="498CCC60">
      <w:start w:val="5"/>
      <w:numFmt w:val="lowerLetter"/>
      <w:lvlText w:val="(%1)"/>
      <w:lvlJc w:val="left"/>
      <w:pPr>
        <w:ind w:left="88" w:hanging="398"/>
      </w:pPr>
      <w:rPr>
        <w:rFonts w:ascii="Times New Roman" w:eastAsia="Times New Roman" w:hAnsi="Times New Roman" w:cs="Times New Roman" w:hint="default"/>
        <w:spacing w:val="-2"/>
        <w:w w:val="99"/>
        <w:sz w:val="24"/>
        <w:szCs w:val="24"/>
        <w:lang w:val="en-US" w:eastAsia="en-US" w:bidi="ar-SA"/>
      </w:rPr>
    </w:lvl>
    <w:lvl w:ilvl="1" w:tplc="011020DC">
      <w:numFmt w:val="bullet"/>
      <w:lvlText w:val="•"/>
      <w:lvlJc w:val="left"/>
      <w:pPr>
        <w:ind w:left="758" w:hanging="398"/>
      </w:pPr>
      <w:rPr>
        <w:rFonts w:hint="default"/>
        <w:lang w:val="en-US" w:eastAsia="en-US" w:bidi="ar-SA"/>
      </w:rPr>
    </w:lvl>
    <w:lvl w:ilvl="2" w:tplc="EA78906E">
      <w:numFmt w:val="bullet"/>
      <w:lvlText w:val="•"/>
      <w:lvlJc w:val="left"/>
      <w:pPr>
        <w:ind w:left="1436" w:hanging="398"/>
      </w:pPr>
      <w:rPr>
        <w:rFonts w:hint="default"/>
        <w:lang w:val="en-US" w:eastAsia="en-US" w:bidi="ar-SA"/>
      </w:rPr>
    </w:lvl>
    <w:lvl w:ilvl="3" w:tplc="5646155C">
      <w:numFmt w:val="bullet"/>
      <w:lvlText w:val="•"/>
      <w:lvlJc w:val="left"/>
      <w:pPr>
        <w:ind w:left="2114" w:hanging="398"/>
      </w:pPr>
      <w:rPr>
        <w:rFonts w:hint="default"/>
        <w:lang w:val="en-US" w:eastAsia="en-US" w:bidi="ar-SA"/>
      </w:rPr>
    </w:lvl>
    <w:lvl w:ilvl="4" w:tplc="B7CA5A34">
      <w:numFmt w:val="bullet"/>
      <w:lvlText w:val="•"/>
      <w:lvlJc w:val="left"/>
      <w:pPr>
        <w:ind w:left="2792" w:hanging="398"/>
      </w:pPr>
      <w:rPr>
        <w:rFonts w:hint="default"/>
        <w:lang w:val="en-US" w:eastAsia="en-US" w:bidi="ar-SA"/>
      </w:rPr>
    </w:lvl>
    <w:lvl w:ilvl="5" w:tplc="07CEC46E">
      <w:numFmt w:val="bullet"/>
      <w:lvlText w:val="•"/>
      <w:lvlJc w:val="left"/>
      <w:pPr>
        <w:ind w:left="3470" w:hanging="398"/>
      </w:pPr>
      <w:rPr>
        <w:rFonts w:hint="default"/>
        <w:lang w:val="en-US" w:eastAsia="en-US" w:bidi="ar-SA"/>
      </w:rPr>
    </w:lvl>
    <w:lvl w:ilvl="6" w:tplc="2A161736">
      <w:numFmt w:val="bullet"/>
      <w:lvlText w:val="•"/>
      <w:lvlJc w:val="left"/>
      <w:pPr>
        <w:ind w:left="4148" w:hanging="398"/>
      </w:pPr>
      <w:rPr>
        <w:rFonts w:hint="default"/>
        <w:lang w:val="en-US" w:eastAsia="en-US" w:bidi="ar-SA"/>
      </w:rPr>
    </w:lvl>
    <w:lvl w:ilvl="7" w:tplc="E264B22C">
      <w:numFmt w:val="bullet"/>
      <w:lvlText w:val="•"/>
      <w:lvlJc w:val="left"/>
      <w:pPr>
        <w:ind w:left="4826" w:hanging="398"/>
      </w:pPr>
      <w:rPr>
        <w:rFonts w:hint="default"/>
        <w:lang w:val="en-US" w:eastAsia="en-US" w:bidi="ar-SA"/>
      </w:rPr>
    </w:lvl>
    <w:lvl w:ilvl="8" w:tplc="C6D8C238">
      <w:numFmt w:val="bullet"/>
      <w:lvlText w:val="•"/>
      <w:lvlJc w:val="left"/>
      <w:pPr>
        <w:ind w:left="5504" w:hanging="398"/>
      </w:pPr>
      <w:rPr>
        <w:rFonts w:hint="default"/>
        <w:lang w:val="en-US" w:eastAsia="en-US" w:bidi="ar-SA"/>
      </w:rPr>
    </w:lvl>
  </w:abstractNum>
  <w:num w:numId="1">
    <w:abstractNumId w:val="8"/>
  </w:num>
  <w:num w:numId="2">
    <w:abstractNumId w:val="33"/>
  </w:num>
  <w:num w:numId="3">
    <w:abstractNumId w:val="81"/>
  </w:num>
  <w:num w:numId="4">
    <w:abstractNumId w:val="82"/>
  </w:num>
  <w:num w:numId="5">
    <w:abstractNumId w:val="88"/>
  </w:num>
  <w:num w:numId="6">
    <w:abstractNumId w:val="74"/>
  </w:num>
  <w:num w:numId="7">
    <w:abstractNumId w:val="3"/>
  </w:num>
  <w:num w:numId="8">
    <w:abstractNumId w:val="84"/>
  </w:num>
  <w:num w:numId="9">
    <w:abstractNumId w:val="49"/>
  </w:num>
  <w:num w:numId="10">
    <w:abstractNumId w:val="26"/>
  </w:num>
  <w:num w:numId="11">
    <w:abstractNumId w:val="11"/>
  </w:num>
  <w:num w:numId="12">
    <w:abstractNumId w:val="89"/>
  </w:num>
  <w:num w:numId="13">
    <w:abstractNumId w:val="2"/>
  </w:num>
  <w:num w:numId="14">
    <w:abstractNumId w:val="21"/>
  </w:num>
  <w:num w:numId="15">
    <w:abstractNumId w:val="98"/>
  </w:num>
  <w:num w:numId="16">
    <w:abstractNumId w:val="37"/>
  </w:num>
  <w:num w:numId="17">
    <w:abstractNumId w:val="60"/>
  </w:num>
  <w:num w:numId="18">
    <w:abstractNumId w:val="52"/>
  </w:num>
  <w:num w:numId="19">
    <w:abstractNumId w:val="23"/>
  </w:num>
  <w:num w:numId="20">
    <w:abstractNumId w:val="94"/>
  </w:num>
  <w:num w:numId="21">
    <w:abstractNumId w:val="45"/>
  </w:num>
  <w:num w:numId="22">
    <w:abstractNumId w:val="17"/>
  </w:num>
  <w:num w:numId="23">
    <w:abstractNumId w:val="44"/>
  </w:num>
  <w:num w:numId="24">
    <w:abstractNumId w:val="1"/>
  </w:num>
  <w:num w:numId="25">
    <w:abstractNumId w:val="19"/>
  </w:num>
  <w:num w:numId="26">
    <w:abstractNumId w:val="16"/>
  </w:num>
  <w:num w:numId="27">
    <w:abstractNumId w:val="91"/>
  </w:num>
  <w:num w:numId="28">
    <w:abstractNumId w:val="68"/>
  </w:num>
  <w:num w:numId="29">
    <w:abstractNumId w:val="22"/>
  </w:num>
  <w:num w:numId="30">
    <w:abstractNumId w:val="7"/>
  </w:num>
  <w:num w:numId="31">
    <w:abstractNumId w:val="66"/>
  </w:num>
  <w:num w:numId="32">
    <w:abstractNumId w:val="41"/>
  </w:num>
  <w:num w:numId="33">
    <w:abstractNumId w:val="57"/>
  </w:num>
  <w:num w:numId="34">
    <w:abstractNumId w:val="56"/>
  </w:num>
  <w:num w:numId="35">
    <w:abstractNumId w:val="32"/>
  </w:num>
  <w:num w:numId="36">
    <w:abstractNumId w:val="6"/>
  </w:num>
  <w:num w:numId="37">
    <w:abstractNumId w:val="48"/>
  </w:num>
  <w:num w:numId="38">
    <w:abstractNumId w:val="90"/>
  </w:num>
  <w:num w:numId="39">
    <w:abstractNumId w:val="40"/>
  </w:num>
  <w:num w:numId="40">
    <w:abstractNumId w:val="46"/>
  </w:num>
  <w:num w:numId="41">
    <w:abstractNumId w:val="93"/>
  </w:num>
  <w:num w:numId="42">
    <w:abstractNumId w:val="96"/>
  </w:num>
  <w:num w:numId="43">
    <w:abstractNumId w:val="79"/>
  </w:num>
  <w:num w:numId="44">
    <w:abstractNumId w:val="20"/>
  </w:num>
  <w:num w:numId="45">
    <w:abstractNumId w:val="25"/>
  </w:num>
  <w:num w:numId="46">
    <w:abstractNumId w:val="80"/>
  </w:num>
  <w:num w:numId="47">
    <w:abstractNumId w:val="42"/>
  </w:num>
  <w:num w:numId="48">
    <w:abstractNumId w:val="5"/>
  </w:num>
  <w:num w:numId="49">
    <w:abstractNumId w:val="24"/>
  </w:num>
  <w:num w:numId="50">
    <w:abstractNumId w:val="71"/>
  </w:num>
  <w:num w:numId="51">
    <w:abstractNumId w:val="86"/>
  </w:num>
  <w:num w:numId="52">
    <w:abstractNumId w:val="62"/>
  </w:num>
  <w:num w:numId="53">
    <w:abstractNumId w:val="12"/>
  </w:num>
  <w:num w:numId="54">
    <w:abstractNumId w:val="67"/>
  </w:num>
  <w:num w:numId="55">
    <w:abstractNumId w:val="92"/>
  </w:num>
  <w:num w:numId="56">
    <w:abstractNumId w:val="58"/>
  </w:num>
  <w:num w:numId="57">
    <w:abstractNumId w:val="78"/>
  </w:num>
  <w:num w:numId="58">
    <w:abstractNumId w:val="34"/>
  </w:num>
  <w:num w:numId="59">
    <w:abstractNumId w:val="15"/>
  </w:num>
  <w:num w:numId="60">
    <w:abstractNumId w:val="53"/>
  </w:num>
  <w:num w:numId="61">
    <w:abstractNumId w:val="61"/>
  </w:num>
  <w:num w:numId="62">
    <w:abstractNumId w:val="75"/>
  </w:num>
  <w:num w:numId="63">
    <w:abstractNumId w:val="47"/>
  </w:num>
  <w:num w:numId="64">
    <w:abstractNumId w:val="95"/>
  </w:num>
  <w:num w:numId="65">
    <w:abstractNumId w:val="83"/>
  </w:num>
  <w:num w:numId="66">
    <w:abstractNumId w:val="65"/>
  </w:num>
  <w:num w:numId="67">
    <w:abstractNumId w:val="30"/>
  </w:num>
  <w:num w:numId="68">
    <w:abstractNumId w:val="10"/>
  </w:num>
  <w:num w:numId="69">
    <w:abstractNumId w:val="28"/>
  </w:num>
  <w:num w:numId="70">
    <w:abstractNumId w:val="14"/>
  </w:num>
  <w:num w:numId="71">
    <w:abstractNumId w:val="63"/>
  </w:num>
  <w:num w:numId="72">
    <w:abstractNumId w:val="54"/>
  </w:num>
  <w:num w:numId="73">
    <w:abstractNumId w:val="70"/>
  </w:num>
  <w:num w:numId="74">
    <w:abstractNumId w:val="36"/>
  </w:num>
  <w:num w:numId="75">
    <w:abstractNumId w:val="39"/>
  </w:num>
  <w:num w:numId="76">
    <w:abstractNumId w:val="4"/>
  </w:num>
  <w:num w:numId="77">
    <w:abstractNumId w:val="72"/>
  </w:num>
  <w:num w:numId="78">
    <w:abstractNumId w:val="9"/>
  </w:num>
  <w:num w:numId="79">
    <w:abstractNumId w:val="29"/>
  </w:num>
  <w:num w:numId="80">
    <w:abstractNumId w:val="50"/>
  </w:num>
  <w:num w:numId="81">
    <w:abstractNumId w:val="85"/>
  </w:num>
  <w:num w:numId="82">
    <w:abstractNumId w:val="43"/>
  </w:num>
  <w:num w:numId="83">
    <w:abstractNumId w:val="31"/>
  </w:num>
  <w:num w:numId="84">
    <w:abstractNumId w:val="77"/>
  </w:num>
  <w:num w:numId="85">
    <w:abstractNumId w:val="64"/>
  </w:num>
  <w:num w:numId="86">
    <w:abstractNumId w:val="76"/>
  </w:num>
  <w:num w:numId="87">
    <w:abstractNumId w:val="0"/>
  </w:num>
  <w:num w:numId="88">
    <w:abstractNumId w:val="18"/>
  </w:num>
  <w:num w:numId="89">
    <w:abstractNumId w:val="97"/>
  </w:num>
  <w:num w:numId="90">
    <w:abstractNumId w:val="27"/>
  </w:num>
  <w:num w:numId="91">
    <w:abstractNumId w:val="59"/>
  </w:num>
  <w:num w:numId="92">
    <w:abstractNumId w:val="73"/>
  </w:num>
  <w:num w:numId="93">
    <w:abstractNumId w:val="13"/>
  </w:num>
  <w:num w:numId="94">
    <w:abstractNumId w:val="51"/>
  </w:num>
  <w:num w:numId="95">
    <w:abstractNumId w:val="87"/>
  </w:num>
  <w:num w:numId="9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8"/>
  </w:num>
  <w:num w:numId="99">
    <w:abstractNumId w:val="69"/>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F2C"/>
    <w:rsid w:val="000053D4"/>
    <w:rsid w:val="00007151"/>
    <w:rsid w:val="00007FAB"/>
    <w:rsid w:val="0002061D"/>
    <w:rsid w:val="00023F2C"/>
    <w:rsid w:val="000255A7"/>
    <w:rsid w:val="00030BA9"/>
    <w:rsid w:val="000321A7"/>
    <w:rsid w:val="00032B58"/>
    <w:rsid w:val="000347FD"/>
    <w:rsid w:val="00036B1C"/>
    <w:rsid w:val="00042A8D"/>
    <w:rsid w:val="00051B44"/>
    <w:rsid w:val="00054406"/>
    <w:rsid w:val="000564FA"/>
    <w:rsid w:val="0006215E"/>
    <w:rsid w:val="000639AE"/>
    <w:rsid w:val="00072612"/>
    <w:rsid w:val="00072AAC"/>
    <w:rsid w:val="00074025"/>
    <w:rsid w:val="00075404"/>
    <w:rsid w:val="000769DD"/>
    <w:rsid w:val="000832B5"/>
    <w:rsid w:val="0008637C"/>
    <w:rsid w:val="00087758"/>
    <w:rsid w:val="00092AB5"/>
    <w:rsid w:val="000A1B6D"/>
    <w:rsid w:val="000A2212"/>
    <w:rsid w:val="000A27B1"/>
    <w:rsid w:val="000A5850"/>
    <w:rsid w:val="000A6D9A"/>
    <w:rsid w:val="000B631C"/>
    <w:rsid w:val="000B7479"/>
    <w:rsid w:val="000C1C09"/>
    <w:rsid w:val="000C4CD8"/>
    <w:rsid w:val="000C63E7"/>
    <w:rsid w:val="000D4025"/>
    <w:rsid w:val="000E039D"/>
    <w:rsid w:val="000F4C37"/>
    <w:rsid w:val="000F5379"/>
    <w:rsid w:val="001061A4"/>
    <w:rsid w:val="00112C11"/>
    <w:rsid w:val="00125072"/>
    <w:rsid w:val="00126203"/>
    <w:rsid w:val="00126B9A"/>
    <w:rsid w:val="00127095"/>
    <w:rsid w:val="00134318"/>
    <w:rsid w:val="00135175"/>
    <w:rsid w:val="0013533D"/>
    <w:rsid w:val="001369D8"/>
    <w:rsid w:val="001440B9"/>
    <w:rsid w:val="00146273"/>
    <w:rsid w:val="00146603"/>
    <w:rsid w:val="00151514"/>
    <w:rsid w:val="00155626"/>
    <w:rsid w:val="00157380"/>
    <w:rsid w:val="00162477"/>
    <w:rsid w:val="00166E27"/>
    <w:rsid w:val="00167374"/>
    <w:rsid w:val="00172E32"/>
    <w:rsid w:val="00174DB9"/>
    <w:rsid w:val="00180ABD"/>
    <w:rsid w:val="00182EFB"/>
    <w:rsid w:val="00193D7E"/>
    <w:rsid w:val="0019493A"/>
    <w:rsid w:val="0019700C"/>
    <w:rsid w:val="001A0535"/>
    <w:rsid w:val="001A2C2A"/>
    <w:rsid w:val="001A5EC6"/>
    <w:rsid w:val="001A651F"/>
    <w:rsid w:val="001B0B7B"/>
    <w:rsid w:val="001B13D9"/>
    <w:rsid w:val="001B2D46"/>
    <w:rsid w:val="001B5D15"/>
    <w:rsid w:val="001B5F12"/>
    <w:rsid w:val="001C33A4"/>
    <w:rsid w:val="001C6320"/>
    <w:rsid w:val="001C6627"/>
    <w:rsid w:val="001C71D7"/>
    <w:rsid w:val="001C7A91"/>
    <w:rsid w:val="001D0FA7"/>
    <w:rsid w:val="001D4A04"/>
    <w:rsid w:val="001E0A81"/>
    <w:rsid w:val="001F7519"/>
    <w:rsid w:val="00204B9D"/>
    <w:rsid w:val="00216619"/>
    <w:rsid w:val="00216F46"/>
    <w:rsid w:val="00217D59"/>
    <w:rsid w:val="00224E60"/>
    <w:rsid w:val="002344E9"/>
    <w:rsid w:val="00237359"/>
    <w:rsid w:val="00237868"/>
    <w:rsid w:val="00237CCF"/>
    <w:rsid w:val="00244E34"/>
    <w:rsid w:val="00245FDB"/>
    <w:rsid w:val="002469CE"/>
    <w:rsid w:val="0024747C"/>
    <w:rsid w:val="00251A57"/>
    <w:rsid w:val="002576EF"/>
    <w:rsid w:val="00264871"/>
    <w:rsid w:val="002654E9"/>
    <w:rsid w:val="0027196D"/>
    <w:rsid w:val="00274333"/>
    <w:rsid w:val="002778C2"/>
    <w:rsid w:val="00282895"/>
    <w:rsid w:val="002830BB"/>
    <w:rsid w:val="002908DF"/>
    <w:rsid w:val="00292FEE"/>
    <w:rsid w:val="00294177"/>
    <w:rsid w:val="00294847"/>
    <w:rsid w:val="0029672F"/>
    <w:rsid w:val="002A27BA"/>
    <w:rsid w:val="002A2FD8"/>
    <w:rsid w:val="002A3AA4"/>
    <w:rsid w:val="002B55DA"/>
    <w:rsid w:val="002C03C5"/>
    <w:rsid w:val="002C5668"/>
    <w:rsid w:val="002C6720"/>
    <w:rsid w:val="002D35E2"/>
    <w:rsid w:val="002D463A"/>
    <w:rsid w:val="002D49D6"/>
    <w:rsid w:val="002D6B07"/>
    <w:rsid w:val="002D765E"/>
    <w:rsid w:val="002E35FC"/>
    <w:rsid w:val="002E5B1E"/>
    <w:rsid w:val="002F18EE"/>
    <w:rsid w:val="002F412F"/>
    <w:rsid w:val="0030139A"/>
    <w:rsid w:val="00304571"/>
    <w:rsid w:val="00307245"/>
    <w:rsid w:val="00316071"/>
    <w:rsid w:val="00316C45"/>
    <w:rsid w:val="00320397"/>
    <w:rsid w:val="00325438"/>
    <w:rsid w:val="00333D79"/>
    <w:rsid w:val="0033460E"/>
    <w:rsid w:val="0033554E"/>
    <w:rsid w:val="00340839"/>
    <w:rsid w:val="003413D1"/>
    <w:rsid w:val="00352590"/>
    <w:rsid w:val="00355365"/>
    <w:rsid w:val="00360761"/>
    <w:rsid w:val="0036341E"/>
    <w:rsid w:val="00364CE0"/>
    <w:rsid w:val="00366339"/>
    <w:rsid w:val="00366FB3"/>
    <w:rsid w:val="00370007"/>
    <w:rsid w:val="00370867"/>
    <w:rsid w:val="00370F33"/>
    <w:rsid w:val="003713C7"/>
    <w:rsid w:val="003832EF"/>
    <w:rsid w:val="00384903"/>
    <w:rsid w:val="0038514A"/>
    <w:rsid w:val="00387680"/>
    <w:rsid w:val="00390B77"/>
    <w:rsid w:val="003916C4"/>
    <w:rsid w:val="00391F31"/>
    <w:rsid w:val="003928BD"/>
    <w:rsid w:val="003944B0"/>
    <w:rsid w:val="00396519"/>
    <w:rsid w:val="00396D88"/>
    <w:rsid w:val="00396F77"/>
    <w:rsid w:val="003A2371"/>
    <w:rsid w:val="003A784A"/>
    <w:rsid w:val="003A7BAF"/>
    <w:rsid w:val="003B77A5"/>
    <w:rsid w:val="003B7B63"/>
    <w:rsid w:val="003C6FA4"/>
    <w:rsid w:val="003D304A"/>
    <w:rsid w:val="003D452F"/>
    <w:rsid w:val="003D4F7D"/>
    <w:rsid w:val="003D5D04"/>
    <w:rsid w:val="003D5F35"/>
    <w:rsid w:val="003D6218"/>
    <w:rsid w:val="003E0619"/>
    <w:rsid w:val="003E7497"/>
    <w:rsid w:val="003F3FE7"/>
    <w:rsid w:val="003F4F20"/>
    <w:rsid w:val="003F6BCC"/>
    <w:rsid w:val="004015BE"/>
    <w:rsid w:val="00402540"/>
    <w:rsid w:val="004103CC"/>
    <w:rsid w:val="004120E1"/>
    <w:rsid w:val="004168EB"/>
    <w:rsid w:val="0042018F"/>
    <w:rsid w:val="00426836"/>
    <w:rsid w:val="00427D75"/>
    <w:rsid w:val="004309FF"/>
    <w:rsid w:val="0043127A"/>
    <w:rsid w:val="00433AC2"/>
    <w:rsid w:val="00434C70"/>
    <w:rsid w:val="0043520C"/>
    <w:rsid w:val="004370E8"/>
    <w:rsid w:val="0044690A"/>
    <w:rsid w:val="00454452"/>
    <w:rsid w:val="004560F8"/>
    <w:rsid w:val="004617E7"/>
    <w:rsid w:val="00464465"/>
    <w:rsid w:val="004673FD"/>
    <w:rsid w:val="00470885"/>
    <w:rsid w:val="00472C5E"/>
    <w:rsid w:val="00477C67"/>
    <w:rsid w:val="00492BAA"/>
    <w:rsid w:val="004A387B"/>
    <w:rsid w:val="004A71B4"/>
    <w:rsid w:val="004B22BF"/>
    <w:rsid w:val="004B568E"/>
    <w:rsid w:val="004B681B"/>
    <w:rsid w:val="004C1F1B"/>
    <w:rsid w:val="004C37B9"/>
    <w:rsid w:val="004C5935"/>
    <w:rsid w:val="004C7988"/>
    <w:rsid w:val="004D798F"/>
    <w:rsid w:val="004E0E91"/>
    <w:rsid w:val="004E244E"/>
    <w:rsid w:val="004E3124"/>
    <w:rsid w:val="004E47D3"/>
    <w:rsid w:val="004F1412"/>
    <w:rsid w:val="004F57FC"/>
    <w:rsid w:val="0050179C"/>
    <w:rsid w:val="0050222B"/>
    <w:rsid w:val="00505E47"/>
    <w:rsid w:val="00507C84"/>
    <w:rsid w:val="00513577"/>
    <w:rsid w:val="00515458"/>
    <w:rsid w:val="00520421"/>
    <w:rsid w:val="00522379"/>
    <w:rsid w:val="00522CEF"/>
    <w:rsid w:val="00523376"/>
    <w:rsid w:val="005233C2"/>
    <w:rsid w:val="00525F4B"/>
    <w:rsid w:val="0053199C"/>
    <w:rsid w:val="005367C7"/>
    <w:rsid w:val="0054722D"/>
    <w:rsid w:val="00547E1F"/>
    <w:rsid w:val="00552FA8"/>
    <w:rsid w:val="005538FB"/>
    <w:rsid w:val="00563832"/>
    <w:rsid w:val="00563856"/>
    <w:rsid w:val="00567FC9"/>
    <w:rsid w:val="00573DB6"/>
    <w:rsid w:val="00574A5E"/>
    <w:rsid w:val="005763EE"/>
    <w:rsid w:val="00577485"/>
    <w:rsid w:val="00580E69"/>
    <w:rsid w:val="00585F10"/>
    <w:rsid w:val="0058714D"/>
    <w:rsid w:val="005A5A60"/>
    <w:rsid w:val="005A5F54"/>
    <w:rsid w:val="005A6FB3"/>
    <w:rsid w:val="005B0AA6"/>
    <w:rsid w:val="005B72AE"/>
    <w:rsid w:val="005C01C2"/>
    <w:rsid w:val="005C05D6"/>
    <w:rsid w:val="005C7244"/>
    <w:rsid w:val="005D2594"/>
    <w:rsid w:val="005D7224"/>
    <w:rsid w:val="005E16B6"/>
    <w:rsid w:val="005E24FC"/>
    <w:rsid w:val="005E73BD"/>
    <w:rsid w:val="005F1A9B"/>
    <w:rsid w:val="006018B4"/>
    <w:rsid w:val="006019E3"/>
    <w:rsid w:val="0060385E"/>
    <w:rsid w:val="00603F12"/>
    <w:rsid w:val="00606250"/>
    <w:rsid w:val="00606E18"/>
    <w:rsid w:val="00613FF5"/>
    <w:rsid w:val="00615320"/>
    <w:rsid w:val="00617582"/>
    <w:rsid w:val="0062585E"/>
    <w:rsid w:val="00633023"/>
    <w:rsid w:val="0064133A"/>
    <w:rsid w:val="00641B83"/>
    <w:rsid w:val="00641D6A"/>
    <w:rsid w:val="00643394"/>
    <w:rsid w:val="00646F9A"/>
    <w:rsid w:val="0064783A"/>
    <w:rsid w:val="00650352"/>
    <w:rsid w:val="006514FE"/>
    <w:rsid w:val="006518EA"/>
    <w:rsid w:val="00651C50"/>
    <w:rsid w:val="00655033"/>
    <w:rsid w:val="006557A7"/>
    <w:rsid w:val="00655989"/>
    <w:rsid w:val="006600A0"/>
    <w:rsid w:val="00663F19"/>
    <w:rsid w:val="00667682"/>
    <w:rsid w:val="00671ABF"/>
    <w:rsid w:val="00672635"/>
    <w:rsid w:val="00674DCF"/>
    <w:rsid w:val="006754D6"/>
    <w:rsid w:val="00683869"/>
    <w:rsid w:val="006846A7"/>
    <w:rsid w:val="00692E9C"/>
    <w:rsid w:val="006A1E70"/>
    <w:rsid w:val="006B1755"/>
    <w:rsid w:val="006B230A"/>
    <w:rsid w:val="006C5CC6"/>
    <w:rsid w:val="006C7FF8"/>
    <w:rsid w:val="006D085C"/>
    <w:rsid w:val="006D2029"/>
    <w:rsid w:val="006D22BD"/>
    <w:rsid w:val="006D5143"/>
    <w:rsid w:val="006D55A1"/>
    <w:rsid w:val="006D5D57"/>
    <w:rsid w:val="006E0650"/>
    <w:rsid w:val="006E370D"/>
    <w:rsid w:val="006E7364"/>
    <w:rsid w:val="006F2072"/>
    <w:rsid w:val="006F49A4"/>
    <w:rsid w:val="006F5D37"/>
    <w:rsid w:val="00705384"/>
    <w:rsid w:val="00711E7E"/>
    <w:rsid w:val="00717F75"/>
    <w:rsid w:val="00740393"/>
    <w:rsid w:val="00740E16"/>
    <w:rsid w:val="00743B67"/>
    <w:rsid w:val="00752F3D"/>
    <w:rsid w:val="00757CD0"/>
    <w:rsid w:val="00760D89"/>
    <w:rsid w:val="00764CE2"/>
    <w:rsid w:val="00767C11"/>
    <w:rsid w:val="00777E79"/>
    <w:rsid w:val="00785C55"/>
    <w:rsid w:val="00792B82"/>
    <w:rsid w:val="00793276"/>
    <w:rsid w:val="00797B76"/>
    <w:rsid w:val="00797F49"/>
    <w:rsid w:val="007A06F2"/>
    <w:rsid w:val="007A64E1"/>
    <w:rsid w:val="007B54B2"/>
    <w:rsid w:val="007B64AB"/>
    <w:rsid w:val="007B6EE8"/>
    <w:rsid w:val="007D03EF"/>
    <w:rsid w:val="007D3E87"/>
    <w:rsid w:val="007D73FD"/>
    <w:rsid w:val="007E134A"/>
    <w:rsid w:val="007E3D30"/>
    <w:rsid w:val="007F10BE"/>
    <w:rsid w:val="007F2092"/>
    <w:rsid w:val="007F5AAB"/>
    <w:rsid w:val="007F638C"/>
    <w:rsid w:val="007F639A"/>
    <w:rsid w:val="007F7E1D"/>
    <w:rsid w:val="00803014"/>
    <w:rsid w:val="00805820"/>
    <w:rsid w:val="0080727F"/>
    <w:rsid w:val="0081766C"/>
    <w:rsid w:val="008221A7"/>
    <w:rsid w:val="008255FF"/>
    <w:rsid w:val="00830EBC"/>
    <w:rsid w:val="00832845"/>
    <w:rsid w:val="0083765B"/>
    <w:rsid w:val="0084037D"/>
    <w:rsid w:val="0084146A"/>
    <w:rsid w:val="0084374B"/>
    <w:rsid w:val="00847E08"/>
    <w:rsid w:val="00850AE1"/>
    <w:rsid w:val="00853E05"/>
    <w:rsid w:val="008548C3"/>
    <w:rsid w:val="008614DE"/>
    <w:rsid w:val="008724CF"/>
    <w:rsid w:val="00875B59"/>
    <w:rsid w:val="00881CCD"/>
    <w:rsid w:val="00891B7A"/>
    <w:rsid w:val="008948AE"/>
    <w:rsid w:val="008955F8"/>
    <w:rsid w:val="008A02EF"/>
    <w:rsid w:val="008A2C5E"/>
    <w:rsid w:val="008A3440"/>
    <w:rsid w:val="008A65FF"/>
    <w:rsid w:val="008B0258"/>
    <w:rsid w:val="008D20AD"/>
    <w:rsid w:val="008D2ADE"/>
    <w:rsid w:val="008D2C35"/>
    <w:rsid w:val="008D72E9"/>
    <w:rsid w:val="008E04C1"/>
    <w:rsid w:val="008E16A4"/>
    <w:rsid w:val="008E5BBA"/>
    <w:rsid w:val="008E674E"/>
    <w:rsid w:val="008F3143"/>
    <w:rsid w:val="008F6345"/>
    <w:rsid w:val="008F6972"/>
    <w:rsid w:val="008F6E6F"/>
    <w:rsid w:val="00901B1B"/>
    <w:rsid w:val="00901C54"/>
    <w:rsid w:val="00901DD0"/>
    <w:rsid w:val="00904A54"/>
    <w:rsid w:val="00905692"/>
    <w:rsid w:val="00905E9D"/>
    <w:rsid w:val="00907068"/>
    <w:rsid w:val="009078B3"/>
    <w:rsid w:val="009134DE"/>
    <w:rsid w:val="00913E70"/>
    <w:rsid w:val="00914F76"/>
    <w:rsid w:val="0092063D"/>
    <w:rsid w:val="009327CB"/>
    <w:rsid w:val="00933911"/>
    <w:rsid w:val="00937A7B"/>
    <w:rsid w:val="009430DA"/>
    <w:rsid w:val="00944AD5"/>
    <w:rsid w:val="009452CC"/>
    <w:rsid w:val="00945EAC"/>
    <w:rsid w:val="009518B1"/>
    <w:rsid w:val="00952549"/>
    <w:rsid w:val="00955004"/>
    <w:rsid w:val="00965264"/>
    <w:rsid w:val="00966AB1"/>
    <w:rsid w:val="009707DB"/>
    <w:rsid w:val="00973104"/>
    <w:rsid w:val="00991B7B"/>
    <w:rsid w:val="00993D9E"/>
    <w:rsid w:val="00993EAC"/>
    <w:rsid w:val="00996DE8"/>
    <w:rsid w:val="009973DC"/>
    <w:rsid w:val="009A1BA3"/>
    <w:rsid w:val="009A280B"/>
    <w:rsid w:val="009A6980"/>
    <w:rsid w:val="009B281C"/>
    <w:rsid w:val="009B4A15"/>
    <w:rsid w:val="009B60F7"/>
    <w:rsid w:val="009C4E6D"/>
    <w:rsid w:val="009D10DF"/>
    <w:rsid w:val="009D3CEA"/>
    <w:rsid w:val="009D5346"/>
    <w:rsid w:val="009E2611"/>
    <w:rsid w:val="009F2192"/>
    <w:rsid w:val="00A001DB"/>
    <w:rsid w:val="00A04354"/>
    <w:rsid w:val="00A052A6"/>
    <w:rsid w:val="00A06252"/>
    <w:rsid w:val="00A079C2"/>
    <w:rsid w:val="00A07C5F"/>
    <w:rsid w:val="00A1118C"/>
    <w:rsid w:val="00A1540E"/>
    <w:rsid w:val="00A1584E"/>
    <w:rsid w:val="00A223B5"/>
    <w:rsid w:val="00A23FEE"/>
    <w:rsid w:val="00A2702B"/>
    <w:rsid w:val="00A273CD"/>
    <w:rsid w:val="00A304CC"/>
    <w:rsid w:val="00A33112"/>
    <w:rsid w:val="00A3584C"/>
    <w:rsid w:val="00A37C17"/>
    <w:rsid w:val="00A41F7C"/>
    <w:rsid w:val="00A42056"/>
    <w:rsid w:val="00A4474F"/>
    <w:rsid w:val="00A51F39"/>
    <w:rsid w:val="00A523C0"/>
    <w:rsid w:val="00A55586"/>
    <w:rsid w:val="00A61B75"/>
    <w:rsid w:val="00A64436"/>
    <w:rsid w:val="00A6781D"/>
    <w:rsid w:val="00A71E42"/>
    <w:rsid w:val="00A819B7"/>
    <w:rsid w:val="00A82EE9"/>
    <w:rsid w:val="00A84A09"/>
    <w:rsid w:val="00A85FAF"/>
    <w:rsid w:val="00A953A9"/>
    <w:rsid w:val="00A95C9F"/>
    <w:rsid w:val="00A9738B"/>
    <w:rsid w:val="00AA4668"/>
    <w:rsid w:val="00AB066B"/>
    <w:rsid w:val="00AB321D"/>
    <w:rsid w:val="00AB3304"/>
    <w:rsid w:val="00AB64F9"/>
    <w:rsid w:val="00AC09E1"/>
    <w:rsid w:val="00AC2C26"/>
    <w:rsid w:val="00AC3DCA"/>
    <w:rsid w:val="00AC40A7"/>
    <w:rsid w:val="00AC49FF"/>
    <w:rsid w:val="00AC5852"/>
    <w:rsid w:val="00AC630F"/>
    <w:rsid w:val="00AC7AE0"/>
    <w:rsid w:val="00AD27BA"/>
    <w:rsid w:val="00AD3347"/>
    <w:rsid w:val="00AD5D36"/>
    <w:rsid w:val="00AD7473"/>
    <w:rsid w:val="00AE246F"/>
    <w:rsid w:val="00AF1A7A"/>
    <w:rsid w:val="00B060F9"/>
    <w:rsid w:val="00B10769"/>
    <w:rsid w:val="00B1557C"/>
    <w:rsid w:val="00B20CB7"/>
    <w:rsid w:val="00B228BC"/>
    <w:rsid w:val="00B36FC8"/>
    <w:rsid w:val="00B41F90"/>
    <w:rsid w:val="00B469A5"/>
    <w:rsid w:val="00B5078C"/>
    <w:rsid w:val="00B55905"/>
    <w:rsid w:val="00B6285D"/>
    <w:rsid w:val="00B72931"/>
    <w:rsid w:val="00B746D6"/>
    <w:rsid w:val="00B75DDD"/>
    <w:rsid w:val="00B76012"/>
    <w:rsid w:val="00B92CBD"/>
    <w:rsid w:val="00B94449"/>
    <w:rsid w:val="00B95228"/>
    <w:rsid w:val="00BA4317"/>
    <w:rsid w:val="00BA43C5"/>
    <w:rsid w:val="00BA7238"/>
    <w:rsid w:val="00BA7F9E"/>
    <w:rsid w:val="00BB2B57"/>
    <w:rsid w:val="00BB42FA"/>
    <w:rsid w:val="00BB4620"/>
    <w:rsid w:val="00BB708E"/>
    <w:rsid w:val="00BB71C1"/>
    <w:rsid w:val="00BB7389"/>
    <w:rsid w:val="00BC08C0"/>
    <w:rsid w:val="00BC12BC"/>
    <w:rsid w:val="00BC12F3"/>
    <w:rsid w:val="00BC2A17"/>
    <w:rsid w:val="00BC40D2"/>
    <w:rsid w:val="00BC462A"/>
    <w:rsid w:val="00BC4C55"/>
    <w:rsid w:val="00BC5E64"/>
    <w:rsid w:val="00BD2BED"/>
    <w:rsid w:val="00BD385A"/>
    <w:rsid w:val="00BD6D64"/>
    <w:rsid w:val="00BD742B"/>
    <w:rsid w:val="00BD7C8E"/>
    <w:rsid w:val="00BE111D"/>
    <w:rsid w:val="00BE1408"/>
    <w:rsid w:val="00BF736B"/>
    <w:rsid w:val="00C02C12"/>
    <w:rsid w:val="00C07408"/>
    <w:rsid w:val="00C100C0"/>
    <w:rsid w:val="00C122F9"/>
    <w:rsid w:val="00C156D7"/>
    <w:rsid w:val="00C164C7"/>
    <w:rsid w:val="00C172C0"/>
    <w:rsid w:val="00C17471"/>
    <w:rsid w:val="00C2250F"/>
    <w:rsid w:val="00C25E77"/>
    <w:rsid w:val="00C2720C"/>
    <w:rsid w:val="00C3197B"/>
    <w:rsid w:val="00C32CCD"/>
    <w:rsid w:val="00C33B80"/>
    <w:rsid w:val="00C407DE"/>
    <w:rsid w:val="00C414B2"/>
    <w:rsid w:val="00C43069"/>
    <w:rsid w:val="00C53705"/>
    <w:rsid w:val="00C53CF1"/>
    <w:rsid w:val="00C61129"/>
    <w:rsid w:val="00C67720"/>
    <w:rsid w:val="00C75772"/>
    <w:rsid w:val="00C77E03"/>
    <w:rsid w:val="00C879C7"/>
    <w:rsid w:val="00C87C2C"/>
    <w:rsid w:val="00C924AE"/>
    <w:rsid w:val="00C928ED"/>
    <w:rsid w:val="00C93D53"/>
    <w:rsid w:val="00C95997"/>
    <w:rsid w:val="00C95B0E"/>
    <w:rsid w:val="00CA384F"/>
    <w:rsid w:val="00CA6770"/>
    <w:rsid w:val="00CB096C"/>
    <w:rsid w:val="00CB563F"/>
    <w:rsid w:val="00CD29D1"/>
    <w:rsid w:val="00CD4434"/>
    <w:rsid w:val="00CD584C"/>
    <w:rsid w:val="00CF0069"/>
    <w:rsid w:val="00D00FC6"/>
    <w:rsid w:val="00D03BC8"/>
    <w:rsid w:val="00D03C6E"/>
    <w:rsid w:val="00D03E83"/>
    <w:rsid w:val="00D06D9E"/>
    <w:rsid w:val="00D143F6"/>
    <w:rsid w:val="00D14848"/>
    <w:rsid w:val="00D166FC"/>
    <w:rsid w:val="00D16CFF"/>
    <w:rsid w:val="00D338F4"/>
    <w:rsid w:val="00D35BB3"/>
    <w:rsid w:val="00D40DB5"/>
    <w:rsid w:val="00D44F95"/>
    <w:rsid w:val="00D544FC"/>
    <w:rsid w:val="00D618B5"/>
    <w:rsid w:val="00D628C1"/>
    <w:rsid w:val="00D637AF"/>
    <w:rsid w:val="00D64BC2"/>
    <w:rsid w:val="00D65010"/>
    <w:rsid w:val="00D73118"/>
    <w:rsid w:val="00D756D7"/>
    <w:rsid w:val="00D819B0"/>
    <w:rsid w:val="00D84617"/>
    <w:rsid w:val="00D90DAA"/>
    <w:rsid w:val="00D91DC2"/>
    <w:rsid w:val="00D938D0"/>
    <w:rsid w:val="00D94D18"/>
    <w:rsid w:val="00DA10BE"/>
    <w:rsid w:val="00DA5368"/>
    <w:rsid w:val="00DA59A0"/>
    <w:rsid w:val="00DA650C"/>
    <w:rsid w:val="00DB28BB"/>
    <w:rsid w:val="00DC0A6B"/>
    <w:rsid w:val="00DC2464"/>
    <w:rsid w:val="00DC2642"/>
    <w:rsid w:val="00DC608C"/>
    <w:rsid w:val="00DD254E"/>
    <w:rsid w:val="00DD2AC3"/>
    <w:rsid w:val="00DD54AB"/>
    <w:rsid w:val="00DE0DCA"/>
    <w:rsid w:val="00DE5446"/>
    <w:rsid w:val="00E017F5"/>
    <w:rsid w:val="00E01F55"/>
    <w:rsid w:val="00E031DC"/>
    <w:rsid w:val="00E0372B"/>
    <w:rsid w:val="00E0521E"/>
    <w:rsid w:val="00E0527E"/>
    <w:rsid w:val="00E06C22"/>
    <w:rsid w:val="00E135CA"/>
    <w:rsid w:val="00E1452C"/>
    <w:rsid w:val="00E20B30"/>
    <w:rsid w:val="00E237BC"/>
    <w:rsid w:val="00E25383"/>
    <w:rsid w:val="00E310A6"/>
    <w:rsid w:val="00E310E5"/>
    <w:rsid w:val="00E312B3"/>
    <w:rsid w:val="00E318ED"/>
    <w:rsid w:val="00E31AA9"/>
    <w:rsid w:val="00E339CD"/>
    <w:rsid w:val="00E354CC"/>
    <w:rsid w:val="00E432EC"/>
    <w:rsid w:val="00E45029"/>
    <w:rsid w:val="00E47710"/>
    <w:rsid w:val="00E47CD0"/>
    <w:rsid w:val="00E5172F"/>
    <w:rsid w:val="00E605FF"/>
    <w:rsid w:val="00E60D35"/>
    <w:rsid w:val="00E62DC0"/>
    <w:rsid w:val="00E63E93"/>
    <w:rsid w:val="00E64D23"/>
    <w:rsid w:val="00E66F44"/>
    <w:rsid w:val="00E67B6E"/>
    <w:rsid w:val="00E7282F"/>
    <w:rsid w:val="00E73126"/>
    <w:rsid w:val="00E8450F"/>
    <w:rsid w:val="00E84F74"/>
    <w:rsid w:val="00E858BA"/>
    <w:rsid w:val="00E863B5"/>
    <w:rsid w:val="00E968BE"/>
    <w:rsid w:val="00EA41C3"/>
    <w:rsid w:val="00EA61A6"/>
    <w:rsid w:val="00EA637B"/>
    <w:rsid w:val="00EB0B51"/>
    <w:rsid w:val="00EB2250"/>
    <w:rsid w:val="00EB33D7"/>
    <w:rsid w:val="00EB442B"/>
    <w:rsid w:val="00EB46D7"/>
    <w:rsid w:val="00EB4C72"/>
    <w:rsid w:val="00EB7AD2"/>
    <w:rsid w:val="00EC2B3B"/>
    <w:rsid w:val="00EC6BBB"/>
    <w:rsid w:val="00ED3AEE"/>
    <w:rsid w:val="00ED498A"/>
    <w:rsid w:val="00ED6ED3"/>
    <w:rsid w:val="00EE475C"/>
    <w:rsid w:val="00EE51FA"/>
    <w:rsid w:val="00EE667D"/>
    <w:rsid w:val="00EF7765"/>
    <w:rsid w:val="00F01330"/>
    <w:rsid w:val="00F037C9"/>
    <w:rsid w:val="00F05E48"/>
    <w:rsid w:val="00F1194D"/>
    <w:rsid w:val="00F14131"/>
    <w:rsid w:val="00F15016"/>
    <w:rsid w:val="00F26D7F"/>
    <w:rsid w:val="00F54262"/>
    <w:rsid w:val="00F5508D"/>
    <w:rsid w:val="00F567DA"/>
    <w:rsid w:val="00F622D2"/>
    <w:rsid w:val="00F63FC3"/>
    <w:rsid w:val="00F652D3"/>
    <w:rsid w:val="00F65BC1"/>
    <w:rsid w:val="00F67210"/>
    <w:rsid w:val="00F7019F"/>
    <w:rsid w:val="00F71FCC"/>
    <w:rsid w:val="00F7351B"/>
    <w:rsid w:val="00F735B5"/>
    <w:rsid w:val="00F74978"/>
    <w:rsid w:val="00F823E4"/>
    <w:rsid w:val="00F857EA"/>
    <w:rsid w:val="00F869A0"/>
    <w:rsid w:val="00F9034C"/>
    <w:rsid w:val="00FA2F12"/>
    <w:rsid w:val="00FA3C1F"/>
    <w:rsid w:val="00FA58AF"/>
    <w:rsid w:val="00FA7907"/>
    <w:rsid w:val="00FA7DAE"/>
    <w:rsid w:val="00FA7ECE"/>
    <w:rsid w:val="00FB00D7"/>
    <w:rsid w:val="00FB3F6F"/>
    <w:rsid w:val="00FC05A6"/>
    <w:rsid w:val="00FC1D5B"/>
    <w:rsid w:val="00FC2016"/>
    <w:rsid w:val="00FC544D"/>
    <w:rsid w:val="00FC6F2C"/>
    <w:rsid w:val="00FD147B"/>
    <w:rsid w:val="00FD2F43"/>
    <w:rsid w:val="00FD4121"/>
    <w:rsid w:val="00FD6E3D"/>
    <w:rsid w:val="00FE0ECF"/>
    <w:rsid w:val="00FE1334"/>
    <w:rsid w:val="00FE3EAF"/>
    <w:rsid w:val="00FE6A5F"/>
    <w:rsid w:val="00FE6AEF"/>
    <w:rsid w:val="00FE7041"/>
    <w:rsid w:val="00FF165B"/>
    <w:rsid w:val="00FF1ADE"/>
    <w:rsid w:val="00FF26D5"/>
    <w:rsid w:val="00FF3FAE"/>
    <w:rsid w:val="00FF4CB3"/>
    <w:rsid w:val="00FF56A6"/>
    <w:rsid w:val="00FF5F3A"/>
    <w:rsid w:val="00FF6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7C958E"/>
  <w15:docId w15:val="{D98B6EE7-444C-47CA-92A0-127494A2F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9"/>
      <w:ind w:left="120"/>
      <w:jc w:val="center"/>
      <w:outlineLvl w:val="0"/>
    </w:pPr>
    <w:rPr>
      <w:b/>
      <w:bCs/>
      <w:sz w:val="52"/>
      <w:szCs w:val="52"/>
    </w:rPr>
  </w:style>
  <w:style w:type="paragraph" w:styleId="Heading2">
    <w:name w:val="heading 2"/>
    <w:basedOn w:val="Normal"/>
    <w:uiPriority w:val="1"/>
    <w:qFormat/>
    <w:pPr>
      <w:spacing w:before="228"/>
      <w:ind w:left="119"/>
      <w:jc w:val="center"/>
      <w:outlineLvl w:val="1"/>
    </w:pPr>
    <w:rPr>
      <w:b/>
      <w:bCs/>
      <w:sz w:val="36"/>
      <w:szCs w:val="36"/>
    </w:rPr>
  </w:style>
  <w:style w:type="paragraph" w:styleId="Heading3">
    <w:name w:val="heading 3"/>
    <w:basedOn w:val="Normal"/>
    <w:uiPriority w:val="1"/>
    <w:qFormat/>
    <w:pPr>
      <w:spacing w:before="240"/>
      <w:ind w:left="116"/>
      <w:jc w:val="center"/>
      <w:outlineLvl w:val="2"/>
    </w:pPr>
    <w:rPr>
      <w:b/>
      <w:bCs/>
      <w:sz w:val="32"/>
      <w:szCs w:val="32"/>
    </w:rPr>
  </w:style>
  <w:style w:type="paragraph" w:styleId="Heading4">
    <w:name w:val="heading 4"/>
    <w:basedOn w:val="Normal"/>
    <w:uiPriority w:val="1"/>
    <w:qFormat/>
    <w:pPr>
      <w:spacing w:before="78"/>
      <w:ind w:left="392"/>
      <w:outlineLvl w:val="3"/>
    </w:pPr>
    <w:rPr>
      <w:b/>
      <w:bCs/>
      <w:sz w:val="28"/>
      <w:szCs w:val="28"/>
    </w:rPr>
  </w:style>
  <w:style w:type="paragraph" w:styleId="Heading5">
    <w:name w:val="heading 5"/>
    <w:basedOn w:val="Normal"/>
    <w:uiPriority w:val="1"/>
    <w:qFormat/>
    <w:pPr>
      <w:ind w:left="1180"/>
      <w:outlineLvl w:val="4"/>
    </w:pPr>
    <w:rPr>
      <w:b/>
      <w:bCs/>
      <w:sz w:val="24"/>
      <w:szCs w:val="24"/>
    </w:rPr>
  </w:style>
  <w:style w:type="paragraph" w:styleId="Heading6">
    <w:name w:val="heading 6"/>
    <w:basedOn w:val="Normal"/>
    <w:uiPriority w:val="1"/>
    <w:qFormat/>
    <w:pPr>
      <w:ind w:left="103"/>
      <w:outlineLvl w:val="5"/>
    </w:pPr>
    <w:rPr>
      <w:b/>
      <w:bCs/>
      <w:i/>
      <w:iCs/>
      <w:sz w:val="24"/>
      <w:szCs w:val="24"/>
    </w:rPr>
  </w:style>
  <w:style w:type="paragraph" w:styleId="Heading9">
    <w:name w:val="heading 9"/>
    <w:basedOn w:val="Normal"/>
    <w:next w:val="Normal"/>
    <w:link w:val="Heading9Char"/>
    <w:qFormat/>
    <w:rsid w:val="005F1A9B"/>
    <w:pPr>
      <w:widowControl/>
      <w:numPr>
        <w:ilvl w:val="8"/>
        <w:numId w:val="96"/>
      </w:numPr>
      <w:autoSpaceDE/>
      <w:autoSpaceDN/>
      <w:spacing w:before="240" w:after="60"/>
      <w:jc w:val="both"/>
      <w:outlineLvl w:val="8"/>
    </w:pPr>
    <w:rPr>
      <w:rFonts w:ascii="Arial" w:hAnsi="Arial"/>
      <w:b/>
      <w:i/>
      <w:sz w:val="18"/>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5" w:line="274" w:lineRule="exact"/>
      <w:ind w:left="1540"/>
    </w:pPr>
    <w:rPr>
      <w:b/>
      <w:bCs/>
      <w:sz w:val="24"/>
      <w:szCs w:val="24"/>
    </w:rPr>
  </w:style>
  <w:style w:type="paragraph" w:styleId="TOC2">
    <w:name w:val="toc 2"/>
    <w:basedOn w:val="Normal"/>
    <w:uiPriority w:val="1"/>
    <w:qFormat/>
    <w:pPr>
      <w:ind w:left="2171"/>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2531" w:hanging="72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47C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7CD0"/>
    <w:rPr>
      <w:rFonts w:ascii="Segoe UI" w:eastAsia="Times New Roman" w:hAnsi="Segoe UI" w:cs="Segoe UI"/>
      <w:sz w:val="18"/>
      <w:szCs w:val="18"/>
    </w:rPr>
  </w:style>
  <w:style w:type="table" w:styleId="TableGrid">
    <w:name w:val="Table Grid"/>
    <w:basedOn w:val="TableNormal"/>
    <w:uiPriority w:val="59"/>
    <w:rsid w:val="00A2702B"/>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D2F43"/>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F2192"/>
    <w:rPr>
      <w:sz w:val="16"/>
      <w:szCs w:val="16"/>
    </w:rPr>
  </w:style>
  <w:style w:type="paragraph" w:styleId="CommentText">
    <w:name w:val="annotation text"/>
    <w:basedOn w:val="Normal"/>
    <w:link w:val="CommentTextChar"/>
    <w:uiPriority w:val="99"/>
    <w:semiHidden/>
    <w:unhideWhenUsed/>
    <w:rsid w:val="009F2192"/>
    <w:rPr>
      <w:sz w:val="20"/>
      <w:szCs w:val="20"/>
    </w:rPr>
  </w:style>
  <w:style w:type="character" w:customStyle="1" w:styleId="CommentTextChar">
    <w:name w:val="Comment Text Char"/>
    <w:basedOn w:val="DefaultParagraphFont"/>
    <w:link w:val="CommentText"/>
    <w:uiPriority w:val="99"/>
    <w:semiHidden/>
    <w:rsid w:val="009F21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F2192"/>
    <w:rPr>
      <w:b/>
      <w:bCs/>
    </w:rPr>
  </w:style>
  <w:style w:type="character" w:customStyle="1" w:styleId="CommentSubjectChar">
    <w:name w:val="Comment Subject Char"/>
    <w:basedOn w:val="CommentTextChar"/>
    <w:link w:val="CommentSubject"/>
    <w:uiPriority w:val="99"/>
    <w:semiHidden/>
    <w:rsid w:val="009F2192"/>
    <w:rPr>
      <w:rFonts w:ascii="Times New Roman" w:eastAsia="Times New Roman" w:hAnsi="Times New Roman" w:cs="Times New Roman"/>
      <w:b/>
      <w:bCs/>
      <w:sz w:val="20"/>
      <w:szCs w:val="20"/>
    </w:rPr>
  </w:style>
  <w:style w:type="paragraph" w:customStyle="1" w:styleId="Outline">
    <w:name w:val="Outline"/>
    <w:basedOn w:val="Normal"/>
    <w:rsid w:val="00B76012"/>
    <w:pPr>
      <w:widowControl/>
      <w:overflowPunct w:val="0"/>
      <w:adjustRightInd w:val="0"/>
      <w:spacing w:before="240"/>
      <w:textAlignment w:val="baseline"/>
    </w:pPr>
    <w:rPr>
      <w:kern w:val="28"/>
      <w:sz w:val="24"/>
      <w:szCs w:val="24"/>
      <w:lang w:val="en-GB" w:eastAsia="en-GB"/>
    </w:rPr>
  </w:style>
  <w:style w:type="paragraph" w:customStyle="1" w:styleId="SectionVHeader">
    <w:name w:val="Section V. Header"/>
    <w:basedOn w:val="Normal"/>
    <w:rsid w:val="00B76012"/>
    <w:pPr>
      <w:widowControl/>
      <w:overflowPunct w:val="0"/>
      <w:adjustRightInd w:val="0"/>
      <w:jc w:val="center"/>
      <w:textAlignment w:val="baseline"/>
    </w:pPr>
    <w:rPr>
      <w:b/>
      <w:bCs/>
      <w:sz w:val="36"/>
      <w:szCs w:val="36"/>
      <w:lang w:val="en-GB" w:eastAsia="en-GB"/>
    </w:rPr>
  </w:style>
  <w:style w:type="paragraph" w:styleId="Header">
    <w:name w:val="header"/>
    <w:basedOn w:val="Normal"/>
    <w:link w:val="HeaderChar"/>
    <w:uiPriority w:val="99"/>
    <w:unhideWhenUsed/>
    <w:rsid w:val="006514FE"/>
    <w:pPr>
      <w:tabs>
        <w:tab w:val="center" w:pos="4513"/>
        <w:tab w:val="right" w:pos="9026"/>
      </w:tabs>
    </w:pPr>
  </w:style>
  <w:style w:type="character" w:customStyle="1" w:styleId="HeaderChar">
    <w:name w:val="Header Char"/>
    <w:basedOn w:val="DefaultParagraphFont"/>
    <w:link w:val="Header"/>
    <w:uiPriority w:val="99"/>
    <w:rsid w:val="006514FE"/>
    <w:rPr>
      <w:rFonts w:ascii="Times New Roman" w:eastAsia="Times New Roman" w:hAnsi="Times New Roman" w:cs="Times New Roman"/>
    </w:rPr>
  </w:style>
  <w:style w:type="paragraph" w:styleId="Footer">
    <w:name w:val="footer"/>
    <w:basedOn w:val="Normal"/>
    <w:link w:val="FooterChar"/>
    <w:uiPriority w:val="99"/>
    <w:unhideWhenUsed/>
    <w:rsid w:val="006514FE"/>
    <w:pPr>
      <w:tabs>
        <w:tab w:val="center" w:pos="4513"/>
        <w:tab w:val="right" w:pos="9026"/>
      </w:tabs>
    </w:pPr>
  </w:style>
  <w:style w:type="character" w:customStyle="1" w:styleId="FooterChar">
    <w:name w:val="Footer Char"/>
    <w:basedOn w:val="DefaultParagraphFont"/>
    <w:link w:val="Footer"/>
    <w:uiPriority w:val="99"/>
    <w:rsid w:val="006514FE"/>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B4C72"/>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5F1A9B"/>
    <w:rPr>
      <w:rFonts w:ascii="Arial" w:eastAsia="Times New Roman" w:hAnsi="Arial" w:cs="Times New Roman"/>
      <w:b/>
      <w:i/>
      <w:sz w:val="18"/>
      <w:szCs w:val="20"/>
      <w:lang w:val="es-ES_tradnl"/>
    </w:rPr>
  </w:style>
  <w:style w:type="character" w:styleId="FootnoteReference">
    <w:name w:val="footnote reference"/>
    <w:semiHidden/>
    <w:rsid w:val="005F1A9B"/>
    <w:rPr>
      <w:vertAlign w:val="superscript"/>
    </w:rPr>
  </w:style>
  <w:style w:type="paragraph" w:customStyle="1" w:styleId="Head21">
    <w:name w:val="Head 2.1"/>
    <w:basedOn w:val="Normal"/>
    <w:rsid w:val="005F1A9B"/>
    <w:pPr>
      <w:widowControl/>
      <w:suppressAutoHyphens/>
      <w:autoSpaceDE/>
      <w:autoSpaceDN/>
      <w:jc w:val="center"/>
    </w:pPr>
    <w:rPr>
      <w:b/>
      <w:sz w:val="28"/>
      <w:szCs w:val="20"/>
    </w:rPr>
  </w:style>
  <w:style w:type="paragraph" w:customStyle="1" w:styleId="Head22">
    <w:name w:val="Head 2.2"/>
    <w:basedOn w:val="Normal"/>
    <w:rsid w:val="005F1A9B"/>
    <w:pPr>
      <w:widowControl/>
      <w:tabs>
        <w:tab w:val="left" w:pos="360"/>
      </w:tabs>
      <w:suppressAutoHyphens/>
      <w:autoSpaceDE/>
      <w:autoSpaceDN/>
      <w:ind w:left="360" w:hanging="360"/>
    </w:pPr>
    <w:rPr>
      <w:b/>
      <w:sz w:val="24"/>
      <w:szCs w:val="20"/>
    </w:rPr>
  </w:style>
  <w:style w:type="paragraph" w:styleId="FootnoteText">
    <w:name w:val="footnote text"/>
    <w:basedOn w:val="Normal"/>
    <w:link w:val="FootnoteTextChar"/>
    <w:semiHidden/>
    <w:rsid w:val="005F1A9B"/>
    <w:pPr>
      <w:widowControl/>
      <w:tabs>
        <w:tab w:val="left" w:pos="360"/>
      </w:tabs>
      <w:suppressAutoHyphens/>
      <w:autoSpaceDE/>
      <w:autoSpaceDN/>
      <w:ind w:left="360" w:hanging="360"/>
    </w:pPr>
    <w:rPr>
      <w:sz w:val="20"/>
      <w:szCs w:val="20"/>
    </w:rPr>
  </w:style>
  <w:style w:type="character" w:customStyle="1" w:styleId="FootnoteTextChar">
    <w:name w:val="Footnote Text Char"/>
    <w:basedOn w:val="DefaultParagraphFont"/>
    <w:link w:val="FootnoteText"/>
    <w:semiHidden/>
    <w:rsid w:val="005F1A9B"/>
    <w:rPr>
      <w:rFonts w:ascii="Times New Roman" w:eastAsia="Times New Roman" w:hAnsi="Times New Roman" w:cs="Times New Roman"/>
      <w:sz w:val="20"/>
      <w:szCs w:val="20"/>
    </w:rPr>
  </w:style>
  <w:style w:type="character" w:styleId="PageNumber">
    <w:name w:val="page number"/>
    <w:basedOn w:val="DefaultParagraphFont"/>
    <w:rsid w:val="005F1A9B"/>
  </w:style>
  <w:style w:type="paragraph" w:styleId="BlockText">
    <w:name w:val="Block Text"/>
    <w:basedOn w:val="Normal"/>
    <w:rsid w:val="005F1A9B"/>
    <w:pPr>
      <w:widowControl/>
      <w:tabs>
        <w:tab w:val="left" w:pos="540"/>
      </w:tabs>
      <w:autoSpaceDE/>
      <w:autoSpaceDN/>
      <w:ind w:left="540" w:right="-72"/>
    </w:pPr>
    <w:rPr>
      <w:sz w:val="24"/>
      <w:szCs w:val="20"/>
    </w:rPr>
  </w:style>
  <w:style w:type="paragraph" w:customStyle="1" w:styleId="Sub-ClauseText">
    <w:name w:val="Sub-Clause Text"/>
    <w:basedOn w:val="Normal"/>
    <w:rsid w:val="005F1A9B"/>
    <w:pPr>
      <w:widowControl/>
      <w:autoSpaceDE/>
      <w:autoSpaceDN/>
      <w:spacing w:before="120" w:after="120"/>
      <w:jc w:val="both"/>
    </w:pPr>
    <w:rPr>
      <w:spacing w:val="-4"/>
      <w:sz w:val="24"/>
      <w:szCs w:val="20"/>
    </w:rPr>
  </w:style>
  <w:style w:type="paragraph" w:customStyle="1" w:styleId="StyleHeader2-SubClausesBold">
    <w:name w:val="Style Header 2 - SubClauses + Bold"/>
    <w:basedOn w:val="Normal"/>
    <w:link w:val="StyleHeader2-SubClausesBoldChar"/>
    <w:autoRedefine/>
    <w:rsid w:val="005F1A9B"/>
    <w:pPr>
      <w:widowControl/>
      <w:tabs>
        <w:tab w:val="left" w:pos="576"/>
      </w:tabs>
      <w:autoSpaceDE/>
      <w:autoSpaceDN/>
      <w:spacing w:after="200"/>
      <w:ind w:left="612"/>
      <w:jc w:val="both"/>
    </w:pPr>
    <w:rPr>
      <w:b/>
      <w:bCs/>
      <w:sz w:val="24"/>
      <w:szCs w:val="20"/>
      <w:lang w:val="es-ES_tradnl"/>
    </w:rPr>
  </w:style>
  <w:style w:type="character" w:customStyle="1" w:styleId="StyleHeader2-SubClausesBoldChar">
    <w:name w:val="Style Header 2 - SubClauses + Bold Char"/>
    <w:link w:val="StyleHeader2-SubClausesBold"/>
    <w:rsid w:val="005F1A9B"/>
    <w:rPr>
      <w:rFonts w:ascii="Times New Roman" w:eastAsia="Times New Roman" w:hAnsi="Times New Roman" w:cs="Times New Roman"/>
      <w:b/>
      <w:bCs/>
      <w:sz w:val="24"/>
      <w:szCs w:val="20"/>
      <w:lang w:val="es-ES_tradnl"/>
    </w:rPr>
  </w:style>
  <w:style w:type="paragraph" w:customStyle="1" w:styleId="P3Header1-Clauses">
    <w:name w:val="P3 Header1-Clauses"/>
    <w:basedOn w:val="Normal"/>
    <w:rsid w:val="005F1A9B"/>
    <w:pPr>
      <w:widowControl/>
      <w:numPr>
        <w:ilvl w:val="2"/>
        <w:numId w:val="96"/>
      </w:numPr>
      <w:tabs>
        <w:tab w:val="left" w:pos="972"/>
      </w:tabs>
      <w:autoSpaceDE/>
      <w:autoSpaceDN/>
      <w:spacing w:after="200"/>
      <w:jc w:val="both"/>
    </w:pPr>
    <w:rPr>
      <w:sz w:val="24"/>
      <w:szCs w:val="20"/>
      <w:lang w:val="es-ES_tradnl"/>
    </w:rPr>
  </w:style>
  <w:style w:type="paragraph" w:customStyle="1" w:styleId="StyleHeading4Sub-ClauseSub-paragraphClauseSubSubNoNameAft">
    <w:name w:val="Style Heading 4Sub-Clause Sub-paragraphClauseSubSub_No&amp;Name + Aft..."/>
    <w:basedOn w:val="Heading4"/>
    <w:rsid w:val="005F1A9B"/>
    <w:pPr>
      <w:keepNext/>
      <w:widowControl/>
      <w:tabs>
        <w:tab w:val="left" w:pos="1512"/>
      </w:tabs>
      <w:autoSpaceDE/>
      <w:autoSpaceDN/>
      <w:spacing w:before="0" w:after="180"/>
      <w:ind w:left="1512" w:right="18" w:hanging="540"/>
      <w:jc w:val="both"/>
    </w:pPr>
    <w:rPr>
      <w:sz w:val="24"/>
      <w:szCs w:val="20"/>
    </w:rPr>
  </w:style>
  <w:style w:type="character" w:styleId="Hyperlink">
    <w:name w:val="Hyperlink"/>
    <w:uiPriority w:val="99"/>
    <w:rsid w:val="005F1A9B"/>
    <w:rPr>
      <w:color w:val="0000FF"/>
      <w:u w:val="single"/>
    </w:rPr>
  </w:style>
  <w:style w:type="paragraph" w:customStyle="1" w:styleId="StyleHeader1-ClausesAfter0pt">
    <w:name w:val="Style Header 1 - Clauses + After:  0 pt"/>
    <w:basedOn w:val="Normal"/>
    <w:rsid w:val="005F1A9B"/>
    <w:pPr>
      <w:widowControl/>
      <w:autoSpaceDE/>
      <w:autoSpaceDN/>
      <w:spacing w:after="200"/>
      <w:jc w:val="both"/>
    </w:pPr>
    <w:rPr>
      <w:bCs/>
      <w:sz w:val="24"/>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0721346">
      <w:bodyDiv w:val="1"/>
      <w:marLeft w:val="0"/>
      <w:marRight w:val="0"/>
      <w:marTop w:val="0"/>
      <w:marBottom w:val="0"/>
      <w:divBdr>
        <w:top w:val="none" w:sz="0" w:space="0" w:color="auto"/>
        <w:left w:val="none" w:sz="0" w:space="0" w:color="auto"/>
        <w:bottom w:val="none" w:sz="0" w:space="0" w:color="auto"/>
        <w:right w:val="none" w:sz="0" w:space="0" w:color="auto"/>
      </w:divBdr>
    </w:div>
    <w:div w:id="702286486">
      <w:bodyDiv w:val="1"/>
      <w:marLeft w:val="0"/>
      <w:marRight w:val="0"/>
      <w:marTop w:val="0"/>
      <w:marBottom w:val="0"/>
      <w:divBdr>
        <w:top w:val="none" w:sz="0" w:space="0" w:color="auto"/>
        <w:left w:val="none" w:sz="0" w:space="0" w:color="auto"/>
        <w:bottom w:val="none" w:sz="0" w:space="0" w:color="auto"/>
        <w:right w:val="none" w:sz="0" w:space="0" w:color="auto"/>
      </w:divBdr>
    </w:div>
    <w:div w:id="1011688378">
      <w:bodyDiv w:val="1"/>
      <w:marLeft w:val="0"/>
      <w:marRight w:val="0"/>
      <w:marTop w:val="0"/>
      <w:marBottom w:val="0"/>
      <w:divBdr>
        <w:top w:val="none" w:sz="0" w:space="0" w:color="auto"/>
        <w:left w:val="none" w:sz="0" w:space="0" w:color="auto"/>
        <w:bottom w:val="none" w:sz="0" w:space="0" w:color="auto"/>
        <w:right w:val="none" w:sz="0" w:space="0" w:color="auto"/>
      </w:divBdr>
    </w:div>
    <w:div w:id="1285697754">
      <w:bodyDiv w:val="1"/>
      <w:marLeft w:val="0"/>
      <w:marRight w:val="0"/>
      <w:marTop w:val="0"/>
      <w:marBottom w:val="0"/>
      <w:divBdr>
        <w:top w:val="none" w:sz="0" w:space="0" w:color="auto"/>
        <w:left w:val="none" w:sz="0" w:space="0" w:color="auto"/>
        <w:bottom w:val="none" w:sz="0" w:space="0" w:color="auto"/>
        <w:right w:val="none" w:sz="0" w:space="0" w:color="auto"/>
      </w:divBdr>
    </w:div>
    <w:div w:id="1468470369">
      <w:bodyDiv w:val="1"/>
      <w:marLeft w:val="0"/>
      <w:marRight w:val="0"/>
      <w:marTop w:val="0"/>
      <w:marBottom w:val="0"/>
      <w:divBdr>
        <w:top w:val="none" w:sz="0" w:space="0" w:color="auto"/>
        <w:left w:val="none" w:sz="0" w:space="0" w:color="auto"/>
        <w:bottom w:val="none" w:sz="0" w:space="0" w:color="auto"/>
        <w:right w:val="none" w:sz="0" w:space="0" w:color="auto"/>
      </w:divBdr>
    </w:div>
    <w:div w:id="1475876049">
      <w:bodyDiv w:val="1"/>
      <w:marLeft w:val="0"/>
      <w:marRight w:val="0"/>
      <w:marTop w:val="0"/>
      <w:marBottom w:val="0"/>
      <w:divBdr>
        <w:top w:val="none" w:sz="0" w:space="0" w:color="auto"/>
        <w:left w:val="none" w:sz="0" w:space="0" w:color="auto"/>
        <w:bottom w:val="none" w:sz="0" w:space="0" w:color="auto"/>
        <w:right w:val="none" w:sz="0" w:space="0" w:color="auto"/>
      </w:divBdr>
    </w:div>
    <w:div w:id="1671644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yperlink" Target="http://www.investinganswers.com/node/37" TargetMode="External"/><Relationship Id="rId42" Type="http://schemas.openxmlformats.org/officeDocument/2006/relationships/header" Target="header14.xml"/><Relationship Id="rId47" Type="http://schemas.openxmlformats.org/officeDocument/2006/relationships/footer" Target="footer14.xml"/><Relationship Id="rId63" Type="http://schemas.openxmlformats.org/officeDocument/2006/relationships/footer" Target="footer22.xml"/><Relationship Id="rId68" Type="http://schemas.openxmlformats.org/officeDocument/2006/relationships/header" Target="header27.xml"/><Relationship Id="rId16" Type="http://schemas.openxmlformats.org/officeDocument/2006/relationships/header" Target="header4.xml"/><Relationship Id="rId11" Type="http://schemas.openxmlformats.org/officeDocument/2006/relationships/header" Target="header1.xml"/><Relationship Id="rId24" Type="http://schemas.openxmlformats.org/officeDocument/2006/relationships/hyperlink" Target="mailto:tendercommittee@airportsofmauritius.aero" TargetMode="External"/><Relationship Id="rId32" Type="http://schemas.openxmlformats.org/officeDocument/2006/relationships/header" Target="header9.xml"/><Relationship Id="rId37" Type="http://schemas.openxmlformats.org/officeDocument/2006/relationships/footer" Target="footer9.xml"/><Relationship Id="rId40" Type="http://schemas.openxmlformats.org/officeDocument/2006/relationships/header" Target="header13.xml"/><Relationship Id="rId45" Type="http://schemas.openxmlformats.org/officeDocument/2006/relationships/footer" Target="footer13.xml"/><Relationship Id="rId53" Type="http://schemas.openxmlformats.org/officeDocument/2006/relationships/footer" Target="footer17.xml"/><Relationship Id="rId58" Type="http://schemas.openxmlformats.org/officeDocument/2006/relationships/header" Target="header22.xml"/><Relationship Id="rId66" Type="http://schemas.openxmlformats.org/officeDocument/2006/relationships/header" Target="header26.xml"/><Relationship Id="rId74" Type="http://schemas.openxmlformats.org/officeDocument/2006/relationships/header" Target="header30.xml"/><Relationship Id="rId5" Type="http://schemas.openxmlformats.org/officeDocument/2006/relationships/webSettings" Target="webSettings.xml"/><Relationship Id="rId61" Type="http://schemas.openxmlformats.org/officeDocument/2006/relationships/footer" Target="footer21.xml"/><Relationship Id="rId19" Type="http://schemas.openxmlformats.org/officeDocument/2006/relationships/hyperlink" Target="http://www.investinganswers.com/financial-dictionary/businesses-corporations/cash-5011" TargetMode="External"/><Relationship Id="rId14" Type="http://schemas.openxmlformats.org/officeDocument/2006/relationships/footer" Target="footer2.xml"/><Relationship Id="rId22" Type="http://schemas.openxmlformats.org/officeDocument/2006/relationships/hyperlink" Target="http://www.investinganswers.com/financial-dictionary/financial-statement-analysis/accounts-payable-38" TargetMode="External"/><Relationship Id="rId27" Type="http://schemas.openxmlformats.org/officeDocument/2006/relationships/hyperlink" Target="mailto:tendercommittee@airportsofmauritius.aero" TargetMode="External"/><Relationship Id="rId30" Type="http://schemas.openxmlformats.org/officeDocument/2006/relationships/header" Target="header8.xml"/><Relationship Id="rId35" Type="http://schemas.openxmlformats.org/officeDocument/2006/relationships/footer" Target="footer8.xml"/><Relationship Id="rId43" Type="http://schemas.openxmlformats.org/officeDocument/2006/relationships/footer" Target="footer12.xml"/><Relationship Id="rId48" Type="http://schemas.openxmlformats.org/officeDocument/2006/relationships/header" Target="header17.xml"/><Relationship Id="rId56" Type="http://schemas.openxmlformats.org/officeDocument/2006/relationships/header" Target="header21.xml"/><Relationship Id="rId64" Type="http://schemas.openxmlformats.org/officeDocument/2006/relationships/header" Target="header25.xml"/><Relationship Id="rId69" Type="http://schemas.openxmlformats.org/officeDocument/2006/relationships/footer" Target="footer25.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6.xml"/><Relationship Id="rId72" Type="http://schemas.openxmlformats.org/officeDocument/2006/relationships/header" Target="header29.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6.xml"/><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header" Target="header16.xml"/><Relationship Id="rId59" Type="http://schemas.openxmlformats.org/officeDocument/2006/relationships/footer" Target="footer20.xml"/><Relationship Id="rId67" Type="http://schemas.openxmlformats.org/officeDocument/2006/relationships/footer" Target="footer24.xml"/><Relationship Id="rId20" Type="http://schemas.openxmlformats.org/officeDocument/2006/relationships/hyperlink" Target="http://www.investinganswers.com/financial-dictionary/financial-statement-analysis/inventory-2474" TargetMode="External"/><Relationship Id="rId41" Type="http://schemas.openxmlformats.org/officeDocument/2006/relationships/footer" Target="footer11.xml"/><Relationship Id="rId54" Type="http://schemas.openxmlformats.org/officeDocument/2006/relationships/header" Target="header20.xml"/><Relationship Id="rId62" Type="http://schemas.openxmlformats.org/officeDocument/2006/relationships/header" Target="header24.xml"/><Relationship Id="rId70" Type="http://schemas.openxmlformats.org/officeDocument/2006/relationships/header" Target="header28.xml"/><Relationship Id="rId75" Type="http://schemas.openxmlformats.org/officeDocument/2006/relationships/footer" Target="foot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po.govmu.org/" TargetMode="External"/><Relationship Id="rId23" Type="http://schemas.openxmlformats.org/officeDocument/2006/relationships/hyperlink" Target="mailto:tendercommittee@aml.aero" TargetMode="External"/><Relationship Id="rId28" Type="http://schemas.openxmlformats.org/officeDocument/2006/relationships/header" Target="header7.xml"/><Relationship Id="rId36" Type="http://schemas.openxmlformats.org/officeDocument/2006/relationships/header" Target="header11.xml"/><Relationship Id="rId49" Type="http://schemas.openxmlformats.org/officeDocument/2006/relationships/footer" Target="footer15.xml"/><Relationship Id="rId57" Type="http://schemas.openxmlformats.org/officeDocument/2006/relationships/footer" Target="footer19.xml"/><Relationship Id="rId10" Type="http://schemas.openxmlformats.org/officeDocument/2006/relationships/hyperlink" Target="mailto:tendercommittee@aml.aero" TargetMode="External"/><Relationship Id="rId31" Type="http://schemas.openxmlformats.org/officeDocument/2006/relationships/footer" Target="footer6.xml"/><Relationship Id="rId44" Type="http://schemas.openxmlformats.org/officeDocument/2006/relationships/header" Target="header15.xml"/><Relationship Id="rId52" Type="http://schemas.openxmlformats.org/officeDocument/2006/relationships/header" Target="header19.xml"/><Relationship Id="rId60" Type="http://schemas.openxmlformats.org/officeDocument/2006/relationships/header" Target="header23.xml"/><Relationship Id="rId65" Type="http://schemas.openxmlformats.org/officeDocument/2006/relationships/footer" Target="footer23.xml"/><Relationship Id="rId73" Type="http://schemas.openxmlformats.org/officeDocument/2006/relationships/footer" Target="footer27.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3.xml"/><Relationship Id="rId39" Type="http://schemas.openxmlformats.org/officeDocument/2006/relationships/footer" Target="footer10.xml"/><Relationship Id="rId34" Type="http://schemas.openxmlformats.org/officeDocument/2006/relationships/header" Target="header10.xml"/><Relationship Id="rId50" Type="http://schemas.openxmlformats.org/officeDocument/2006/relationships/header" Target="header18.xml"/><Relationship Id="rId55" Type="http://schemas.openxmlformats.org/officeDocument/2006/relationships/footer" Target="footer18.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26.xml"/><Relationship Id="rId2" Type="http://schemas.openxmlformats.org/officeDocument/2006/relationships/numbering" Target="numbering.xml"/><Relationship Id="rId29"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23359-34BC-4988-ACA0-2A51C3DB7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20509</Words>
  <Characters>116907</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
  <LinksUpToDate>false</LinksUpToDate>
  <CharactersWithSpaces>137142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subject/>
  <dc:creator>PPO</dc:creator>
  <cp:keywords/>
  <dc:description/>
  <cp:lastModifiedBy>Tender Committee</cp:lastModifiedBy>
  <cp:revision>2</cp:revision>
  <cp:lastPrinted>2026-10-12T06:59:00Z</cp:lastPrinted>
  <dcterms:created xsi:type="dcterms:W3CDTF">2026-10-13T11:05:00Z</dcterms:created>
  <dcterms:modified xsi:type="dcterms:W3CDTF">2026-10-13T11:05:00Z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2021-02-18T00:00:00Z</vt:filetime>
  </property>
  <property fmtid="{D5CDD505-2E9C-101B-9397-08002B2CF9AE}" pid="3" name="Creator">
    <vt:lpwstr>Microsoft® Word 2016</vt:lpwstr>
  </property>
  <property fmtid="{D5CDD505-2E9C-101B-9397-08002B2CF9AE}" pid="4" name="LastSaved">
    <vt:filetime>2023-04-13T00:00:00Z</vt:filetime>
  </property>
</Properties>
</file>